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43" w:rsidRDefault="00DF1043" w:rsidP="00B46DBC">
      <w:pPr>
        <w:shd w:val="clear" w:color="auto" w:fill="FFFFFF"/>
        <w:spacing w:before="150" w:after="150" w:line="240" w:lineRule="auto"/>
        <w:jc w:val="center"/>
        <w:outlineLvl w:val="3"/>
        <w:rPr>
          <w:noProof/>
          <w:lang w:eastAsia="es-ES"/>
        </w:rPr>
      </w:pPr>
    </w:p>
    <w:p w:rsidR="00DF1043" w:rsidRDefault="00DF1043" w:rsidP="00B46DBC">
      <w:pPr>
        <w:shd w:val="clear" w:color="auto" w:fill="FFFFFF"/>
        <w:spacing w:before="150" w:after="150" w:line="240" w:lineRule="auto"/>
        <w:jc w:val="center"/>
        <w:outlineLvl w:val="3"/>
        <w:rPr>
          <w:rFonts w:ascii="Century Gothic" w:eastAsia="Times New Roman" w:hAnsi="Century Gothic" w:cs="Times New Roman"/>
          <w:b/>
          <w:sz w:val="28"/>
          <w:szCs w:val="27"/>
          <w:u w:val="single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D79FD77" wp14:editId="5BFD9692">
            <wp:simplePos x="0" y="0"/>
            <wp:positionH relativeFrom="column">
              <wp:posOffset>62865</wp:posOffset>
            </wp:positionH>
            <wp:positionV relativeFrom="paragraph">
              <wp:posOffset>31115</wp:posOffset>
            </wp:positionV>
            <wp:extent cx="1534795" cy="1209675"/>
            <wp:effectExtent l="0" t="0" r="8255" b="9525"/>
            <wp:wrapSquare wrapText="bothSides"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50" r="30401"/>
                    <a:stretch/>
                  </pic:blipFill>
                  <pic:spPr bwMode="auto">
                    <a:xfrm>
                      <a:off x="0" y="0"/>
                      <a:ext cx="153479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C34" w:rsidRPr="00DF1043" w:rsidRDefault="006E0C34" w:rsidP="00B46DBC">
      <w:pPr>
        <w:shd w:val="clear" w:color="auto" w:fill="FFFFFF"/>
        <w:spacing w:before="150" w:after="150" w:line="240" w:lineRule="auto"/>
        <w:jc w:val="center"/>
        <w:outlineLvl w:val="3"/>
        <w:rPr>
          <w:rFonts w:ascii="Century Gothic" w:eastAsia="Times New Roman" w:hAnsi="Century Gothic" w:cs="Times New Roman"/>
          <w:b/>
          <w:sz w:val="36"/>
          <w:szCs w:val="27"/>
          <w:u w:val="single"/>
          <w:lang w:eastAsia="es-ES"/>
        </w:rPr>
      </w:pPr>
      <w:r w:rsidRPr="00DF1043">
        <w:rPr>
          <w:rFonts w:ascii="Century Gothic" w:eastAsia="Times New Roman" w:hAnsi="Century Gothic" w:cs="Times New Roman"/>
          <w:b/>
          <w:sz w:val="36"/>
          <w:szCs w:val="27"/>
          <w:u w:val="single"/>
          <w:lang w:eastAsia="es-ES"/>
        </w:rPr>
        <w:t>ROBÓTICA BÁSICA CON LAS ABEJAS BEEBOT Y BLUE BOT</w:t>
      </w:r>
    </w:p>
    <w:p w:rsidR="00DF1043" w:rsidRDefault="00DF1043" w:rsidP="00DF1043">
      <w:pPr>
        <w:shd w:val="clear" w:color="auto" w:fill="FFFFFF"/>
        <w:spacing w:before="150" w:after="150" w:line="240" w:lineRule="auto"/>
        <w:jc w:val="both"/>
        <w:outlineLvl w:val="3"/>
        <w:rPr>
          <w:rFonts w:ascii="Georgia" w:eastAsia="Times New Roman" w:hAnsi="Georgia" w:cs="Times New Roman"/>
          <w:sz w:val="27"/>
          <w:szCs w:val="27"/>
          <w:lang w:eastAsia="es-ES"/>
        </w:rPr>
      </w:pPr>
    </w:p>
    <w:p w:rsidR="00A05C7E" w:rsidRDefault="00A05C7E" w:rsidP="00A05C7E">
      <w:pPr>
        <w:shd w:val="clear" w:color="auto" w:fill="FFFFFF"/>
        <w:spacing w:before="150" w:after="150" w:line="240" w:lineRule="auto"/>
        <w:ind w:firstLine="708"/>
        <w:jc w:val="both"/>
        <w:outlineLvl w:val="3"/>
        <w:rPr>
          <w:rFonts w:ascii="Century Gothic" w:eastAsia="Times New Roman" w:hAnsi="Century Gothic" w:cs="Times New Roman"/>
          <w:sz w:val="27"/>
          <w:szCs w:val="27"/>
          <w:lang w:eastAsia="es-ES"/>
        </w:rPr>
      </w:pPr>
      <w:r>
        <w:rPr>
          <w:rFonts w:ascii="Century Gothic" w:eastAsia="Times New Roman" w:hAnsi="Century Gothic" w:cs="Times New Roman"/>
          <w:sz w:val="27"/>
          <w:szCs w:val="27"/>
          <w:lang w:eastAsia="es-ES"/>
        </w:rPr>
        <w:t xml:space="preserve"> Las actividades realizadas van dirigidas al alumnado de </w:t>
      </w:r>
      <w:r w:rsidRPr="00E66491">
        <w:rPr>
          <w:rFonts w:ascii="Century Gothic" w:eastAsia="Times New Roman" w:hAnsi="Century Gothic" w:cs="Times New Roman"/>
          <w:b/>
          <w:sz w:val="27"/>
          <w:szCs w:val="27"/>
          <w:lang w:eastAsia="es-ES"/>
        </w:rPr>
        <w:t>4 y 5 años de Infantil</w:t>
      </w:r>
      <w:r>
        <w:rPr>
          <w:rFonts w:ascii="Century Gothic" w:eastAsia="Times New Roman" w:hAnsi="Century Gothic" w:cs="Times New Roman"/>
          <w:sz w:val="27"/>
          <w:szCs w:val="27"/>
          <w:lang w:eastAsia="es-ES"/>
        </w:rPr>
        <w:t>.</w:t>
      </w:r>
      <w:r w:rsidR="0023734F">
        <w:rPr>
          <w:rFonts w:ascii="Century Gothic" w:eastAsia="Times New Roman" w:hAnsi="Century Gothic" w:cs="Times New Roman"/>
          <w:sz w:val="27"/>
          <w:szCs w:val="27"/>
          <w:lang w:eastAsia="es-ES"/>
        </w:rPr>
        <w:t xml:space="preserve"> El diseño de las mismas lo hemos realizado de manera conjunta </w:t>
      </w:r>
      <w:r w:rsidR="0023734F" w:rsidRPr="00E66491">
        <w:rPr>
          <w:rFonts w:ascii="Century Gothic" w:eastAsia="Times New Roman" w:hAnsi="Century Gothic" w:cs="Times New Roman"/>
          <w:sz w:val="27"/>
          <w:szCs w:val="27"/>
          <w:u w:val="single"/>
          <w:lang w:eastAsia="es-ES"/>
        </w:rPr>
        <w:t>Marta Bermúdez González</w:t>
      </w:r>
      <w:r w:rsidR="0023734F">
        <w:rPr>
          <w:rFonts w:ascii="Century Gothic" w:eastAsia="Times New Roman" w:hAnsi="Century Gothic" w:cs="Times New Roman"/>
          <w:sz w:val="27"/>
          <w:szCs w:val="27"/>
          <w:lang w:eastAsia="es-ES"/>
        </w:rPr>
        <w:t xml:space="preserve"> y </w:t>
      </w:r>
      <w:r w:rsidR="0023734F" w:rsidRPr="00E66491">
        <w:rPr>
          <w:rFonts w:ascii="Century Gothic" w:eastAsia="Times New Roman" w:hAnsi="Century Gothic" w:cs="Times New Roman"/>
          <w:sz w:val="27"/>
          <w:szCs w:val="27"/>
          <w:u w:val="single"/>
          <w:lang w:eastAsia="es-ES"/>
        </w:rPr>
        <w:t>Carmen Loli Ruano Ginés</w:t>
      </w:r>
      <w:r w:rsidR="0023734F">
        <w:rPr>
          <w:rFonts w:ascii="Century Gothic" w:eastAsia="Times New Roman" w:hAnsi="Century Gothic" w:cs="Times New Roman"/>
          <w:sz w:val="27"/>
          <w:szCs w:val="27"/>
          <w:lang w:eastAsia="es-ES"/>
        </w:rPr>
        <w:t>.</w:t>
      </w:r>
    </w:p>
    <w:p w:rsidR="00F75B92" w:rsidRPr="00B46DBC" w:rsidRDefault="00A05C7E" w:rsidP="00A05C7E">
      <w:pPr>
        <w:shd w:val="clear" w:color="auto" w:fill="FFFFFF"/>
        <w:spacing w:before="150" w:after="150" w:line="240" w:lineRule="auto"/>
        <w:ind w:firstLine="360"/>
        <w:jc w:val="both"/>
        <w:outlineLvl w:val="3"/>
        <w:rPr>
          <w:rFonts w:ascii="Century Gothic" w:eastAsia="Times New Roman" w:hAnsi="Century Gothic" w:cs="Times New Roman"/>
          <w:sz w:val="27"/>
          <w:szCs w:val="27"/>
          <w:lang w:eastAsia="es-ES"/>
        </w:rPr>
      </w:pPr>
      <w:r>
        <w:rPr>
          <w:rFonts w:ascii="Century Gothic" w:eastAsia="Times New Roman" w:hAnsi="Century Gothic" w:cs="Times New Roman"/>
          <w:sz w:val="27"/>
          <w:szCs w:val="27"/>
          <w:lang w:eastAsia="es-ES"/>
        </w:rPr>
        <w:t xml:space="preserve">La </w:t>
      </w:r>
      <w:r w:rsidRPr="00B46DBC">
        <w:rPr>
          <w:rFonts w:ascii="Century Gothic" w:eastAsia="Times New Roman" w:hAnsi="Century Gothic" w:cs="Times New Roman"/>
          <w:b/>
          <w:sz w:val="27"/>
          <w:szCs w:val="27"/>
          <w:lang w:eastAsia="es-ES"/>
        </w:rPr>
        <w:t xml:space="preserve">abejita </w:t>
      </w:r>
      <w:proofErr w:type="spellStart"/>
      <w:r w:rsidRPr="00B46DBC">
        <w:rPr>
          <w:rFonts w:ascii="Century Gothic" w:eastAsia="Times New Roman" w:hAnsi="Century Gothic" w:cs="Times New Roman"/>
          <w:b/>
          <w:sz w:val="27"/>
          <w:szCs w:val="27"/>
          <w:lang w:eastAsia="es-ES"/>
        </w:rPr>
        <w:t>BeeBot</w:t>
      </w:r>
      <w:proofErr w:type="spellEnd"/>
      <w:r>
        <w:rPr>
          <w:rFonts w:ascii="Century Gothic" w:eastAsia="Times New Roman" w:hAnsi="Century Gothic" w:cs="Times New Roman"/>
          <w:sz w:val="27"/>
          <w:szCs w:val="27"/>
          <w:lang w:eastAsia="es-ES"/>
        </w:rPr>
        <w:t xml:space="preserve"> y a la</w:t>
      </w:r>
      <w:r w:rsidRPr="00B46DBC">
        <w:rPr>
          <w:rFonts w:ascii="Century Gothic" w:eastAsia="Times New Roman" w:hAnsi="Century Gothic" w:cs="Times New Roman"/>
          <w:sz w:val="27"/>
          <w:szCs w:val="27"/>
          <w:lang w:eastAsia="es-ES"/>
        </w:rPr>
        <w:t xml:space="preserve"> </w:t>
      </w:r>
      <w:r w:rsidRPr="00B46DBC">
        <w:rPr>
          <w:rFonts w:ascii="Century Gothic" w:eastAsia="Times New Roman" w:hAnsi="Century Gothic" w:cs="Times New Roman"/>
          <w:b/>
          <w:sz w:val="27"/>
          <w:szCs w:val="27"/>
          <w:lang w:eastAsia="es-ES"/>
        </w:rPr>
        <w:t xml:space="preserve">abejita </w:t>
      </w:r>
      <w:proofErr w:type="spellStart"/>
      <w:r w:rsidRPr="00B46DBC">
        <w:rPr>
          <w:rFonts w:ascii="Century Gothic" w:eastAsia="Times New Roman" w:hAnsi="Century Gothic" w:cs="Times New Roman"/>
          <w:b/>
          <w:sz w:val="27"/>
          <w:szCs w:val="27"/>
          <w:lang w:eastAsia="es-ES"/>
        </w:rPr>
        <w:t>BlueBot</w:t>
      </w:r>
      <w:proofErr w:type="spellEnd"/>
      <w:r>
        <w:rPr>
          <w:rFonts w:ascii="Century Gothic" w:eastAsia="Times New Roman" w:hAnsi="Century Gothic" w:cs="Times New Roman"/>
          <w:sz w:val="27"/>
          <w:szCs w:val="27"/>
          <w:lang w:eastAsia="es-ES"/>
        </w:rPr>
        <w:t xml:space="preserve"> s</w:t>
      </w:r>
      <w:r w:rsidR="00F75B92" w:rsidRPr="00B46DBC">
        <w:rPr>
          <w:rFonts w:ascii="Century Gothic" w:eastAsia="Times New Roman" w:hAnsi="Century Gothic" w:cs="Times New Roman"/>
          <w:sz w:val="27"/>
          <w:szCs w:val="27"/>
          <w:lang w:eastAsia="es-ES"/>
        </w:rPr>
        <w:t>on dos pequeños robots que nos han ayudado a:</w:t>
      </w:r>
    </w:p>
    <w:p w:rsidR="00F75B92" w:rsidRPr="00B46DBC" w:rsidRDefault="00F75B92" w:rsidP="00F75B92">
      <w:pPr>
        <w:pStyle w:val="Prrafodelista"/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outlineLvl w:val="3"/>
        <w:rPr>
          <w:rFonts w:ascii="Century Gothic" w:eastAsia="Times New Roman" w:hAnsi="Century Gothic" w:cs="Times New Roman"/>
          <w:sz w:val="27"/>
          <w:szCs w:val="27"/>
          <w:lang w:eastAsia="es-ES"/>
        </w:rPr>
      </w:pPr>
      <w:r w:rsidRPr="00B46DBC">
        <w:rPr>
          <w:rFonts w:ascii="Century Gothic" w:eastAsia="Times New Roman" w:hAnsi="Century Gothic" w:cs="Times New Roman"/>
          <w:sz w:val="27"/>
          <w:szCs w:val="27"/>
          <w:lang w:eastAsia="es-ES"/>
        </w:rPr>
        <w:t xml:space="preserve">Afianzar conceptos espaciales básicos: derecha, izquierda, adelante, atrás, giros, lateralidad,… </w:t>
      </w:r>
    </w:p>
    <w:p w:rsidR="00F75B92" w:rsidRPr="00B46DBC" w:rsidRDefault="00F75B92" w:rsidP="00F75B92">
      <w:pPr>
        <w:pStyle w:val="Prrafodelista"/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outlineLvl w:val="3"/>
        <w:rPr>
          <w:rFonts w:ascii="Century Gothic" w:eastAsia="Times New Roman" w:hAnsi="Century Gothic" w:cs="Times New Roman"/>
          <w:sz w:val="27"/>
          <w:szCs w:val="27"/>
          <w:lang w:eastAsia="es-ES"/>
        </w:rPr>
      </w:pPr>
      <w:r w:rsidRPr="00B46DBC">
        <w:rPr>
          <w:rFonts w:ascii="Century Gothic" w:eastAsia="Times New Roman" w:hAnsi="Century Gothic" w:cs="Times New Roman"/>
          <w:sz w:val="27"/>
          <w:szCs w:val="27"/>
          <w:lang w:eastAsia="es-ES"/>
        </w:rPr>
        <w:t>Reforzar la serie numérica</w:t>
      </w:r>
      <w:r w:rsidR="008B18A2">
        <w:rPr>
          <w:rFonts w:ascii="Century Gothic" w:eastAsia="Times New Roman" w:hAnsi="Century Gothic" w:cs="Times New Roman"/>
          <w:sz w:val="27"/>
          <w:szCs w:val="27"/>
          <w:lang w:eastAsia="es-ES"/>
        </w:rPr>
        <w:t>.</w:t>
      </w:r>
    </w:p>
    <w:p w:rsidR="00CF3DEA" w:rsidRDefault="00F75B92" w:rsidP="00CF3DEA">
      <w:pPr>
        <w:pStyle w:val="Prrafodelista"/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outlineLvl w:val="3"/>
        <w:rPr>
          <w:rFonts w:ascii="Century Gothic" w:eastAsia="Times New Roman" w:hAnsi="Century Gothic" w:cs="Times New Roman"/>
          <w:sz w:val="27"/>
          <w:szCs w:val="27"/>
          <w:lang w:eastAsia="es-ES"/>
        </w:rPr>
      </w:pPr>
      <w:r w:rsidRPr="00B46DBC">
        <w:rPr>
          <w:rFonts w:ascii="Century Gothic" w:eastAsia="Times New Roman" w:hAnsi="Century Gothic" w:cs="Times New Roman"/>
          <w:sz w:val="27"/>
          <w:szCs w:val="27"/>
          <w:lang w:eastAsia="es-ES"/>
        </w:rPr>
        <w:t>Organizar en  nuestra mente un recorrido y anticipar las órdenes que debíamos darle a la abeja.</w:t>
      </w:r>
    </w:p>
    <w:p w:rsidR="00A05C7E" w:rsidRPr="00CF3DEA" w:rsidRDefault="00A05C7E" w:rsidP="00CF3DEA">
      <w:pPr>
        <w:pStyle w:val="Prrafodelista"/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outlineLvl w:val="3"/>
        <w:rPr>
          <w:rFonts w:ascii="Century Gothic" w:eastAsia="Times New Roman" w:hAnsi="Century Gothic" w:cs="Times New Roman"/>
          <w:sz w:val="27"/>
          <w:szCs w:val="27"/>
          <w:lang w:eastAsia="es-ES"/>
        </w:rPr>
      </w:pPr>
      <w:r w:rsidRPr="00CF3DEA">
        <w:rPr>
          <w:rFonts w:ascii="Century Gothic" w:eastAsia="Times New Roman" w:hAnsi="Century Gothic" w:cs="Times New Roman"/>
          <w:sz w:val="27"/>
          <w:szCs w:val="27"/>
          <w:lang w:eastAsia="es-ES"/>
        </w:rPr>
        <w:t>D</w:t>
      </w:r>
      <w:r w:rsidR="00CF3DEA">
        <w:rPr>
          <w:rFonts w:ascii="Century Gothic" w:eastAsia="Times New Roman" w:hAnsi="Century Gothic" w:cs="Times New Roman"/>
          <w:sz w:val="27"/>
          <w:szCs w:val="27"/>
          <w:lang w:eastAsia="es-ES"/>
        </w:rPr>
        <w:t>esarrollar el trabajo en equipo y el pensamiento reflexivo.</w:t>
      </w:r>
    </w:p>
    <w:p w:rsidR="00F75B92" w:rsidRPr="00A05C7E" w:rsidRDefault="00F75B92" w:rsidP="00A05C7E">
      <w:pPr>
        <w:shd w:val="clear" w:color="auto" w:fill="FFFFFF"/>
        <w:spacing w:before="150" w:after="150" w:line="240" w:lineRule="auto"/>
        <w:jc w:val="both"/>
        <w:outlineLvl w:val="3"/>
        <w:rPr>
          <w:rFonts w:ascii="Century Gothic" w:eastAsia="Times New Roman" w:hAnsi="Century Gothic" w:cs="Times New Roman"/>
          <w:sz w:val="27"/>
          <w:szCs w:val="27"/>
          <w:lang w:eastAsia="es-ES"/>
        </w:rPr>
      </w:pPr>
      <w:r w:rsidRPr="00A05C7E">
        <w:rPr>
          <w:rFonts w:ascii="Century Gothic" w:eastAsia="Times New Roman" w:hAnsi="Century Gothic" w:cs="Times New Roman"/>
          <w:sz w:val="27"/>
          <w:szCs w:val="27"/>
          <w:lang w:eastAsia="es-ES"/>
        </w:rPr>
        <w:t>Con ellas hemo</w:t>
      </w:r>
      <w:r w:rsidR="00361F5F" w:rsidRPr="00A05C7E">
        <w:rPr>
          <w:rFonts w:ascii="Century Gothic" w:eastAsia="Times New Roman" w:hAnsi="Century Gothic" w:cs="Times New Roman"/>
          <w:sz w:val="27"/>
          <w:szCs w:val="27"/>
          <w:lang w:eastAsia="es-ES"/>
        </w:rPr>
        <w:t>s realizado vari</w:t>
      </w:r>
      <w:r w:rsidRPr="00A05C7E">
        <w:rPr>
          <w:rFonts w:ascii="Century Gothic" w:eastAsia="Times New Roman" w:hAnsi="Century Gothic" w:cs="Times New Roman"/>
          <w:sz w:val="27"/>
          <w:szCs w:val="27"/>
          <w:lang w:eastAsia="es-ES"/>
        </w:rPr>
        <w:t>as actividades:</w:t>
      </w:r>
    </w:p>
    <w:p w:rsidR="00F75B92" w:rsidRPr="00B46DBC" w:rsidRDefault="00F75B92" w:rsidP="00F75B92">
      <w:pPr>
        <w:pStyle w:val="Prrafodelista"/>
        <w:numPr>
          <w:ilvl w:val="0"/>
          <w:numId w:val="4"/>
        </w:numPr>
        <w:shd w:val="clear" w:color="auto" w:fill="FFFFFF"/>
        <w:spacing w:before="150" w:after="150" w:line="240" w:lineRule="auto"/>
        <w:ind w:left="709"/>
        <w:jc w:val="both"/>
        <w:outlineLvl w:val="3"/>
        <w:rPr>
          <w:rFonts w:ascii="Century Gothic" w:eastAsia="Times New Roman" w:hAnsi="Century Gothic" w:cs="Times New Roman"/>
          <w:sz w:val="27"/>
          <w:szCs w:val="27"/>
          <w:lang w:eastAsia="es-ES"/>
        </w:rPr>
      </w:pPr>
      <w:r w:rsidRPr="00B46DBC">
        <w:rPr>
          <w:rFonts w:ascii="Century Gothic" w:eastAsia="Times New Roman" w:hAnsi="Century Gothic" w:cs="Times New Roman"/>
          <w:sz w:val="27"/>
          <w:szCs w:val="27"/>
          <w:lang w:eastAsia="es-ES"/>
        </w:rPr>
        <w:t xml:space="preserve">Hemos </w:t>
      </w:r>
      <w:r w:rsidR="00EF2214" w:rsidRPr="00E66491">
        <w:rPr>
          <w:rFonts w:ascii="Century Gothic" w:eastAsia="Times New Roman" w:hAnsi="Century Gothic" w:cs="Times New Roman"/>
          <w:b/>
          <w:sz w:val="27"/>
          <w:szCs w:val="27"/>
          <w:lang w:eastAsia="es-ES"/>
        </w:rPr>
        <w:t>buscado las letras de  nuestro nombre</w:t>
      </w:r>
      <w:r w:rsidR="00CF3DEA">
        <w:rPr>
          <w:rFonts w:ascii="Century Gothic" w:eastAsia="Times New Roman" w:hAnsi="Century Gothic" w:cs="Times New Roman"/>
          <w:sz w:val="27"/>
          <w:szCs w:val="27"/>
          <w:lang w:eastAsia="es-ES"/>
        </w:rPr>
        <w:t xml:space="preserve"> (</w:t>
      </w:r>
      <w:proofErr w:type="spellStart"/>
      <w:r w:rsidR="00CF3DEA">
        <w:rPr>
          <w:rFonts w:ascii="Century Gothic" w:eastAsia="Times New Roman" w:hAnsi="Century Gothic" w:cs="Times New Roman"/>
          <w:sz w:val="27"/>
          <w:szCs w:val="27"/>
          <w:lang w:eastAsia="es-ES"/>
        </w:rPr>
        <w:t>BeeBot</w:t>
      </w:r>
      <w:proofErr w:type="spellEnd"/>
      <w:r w:rsidR="00CF3DEA">
        <w:rPr>
          <w:rFonts w:ascii="Century Gothic" w:eastAsia="Times New Roman" w:hAnsi="Century Gothic" w:cs="Times New Roman"/>
          <w:sz w:val="27"/>
          <w:szCs w:val="27"/>
          <w:lang w:eastAsia="es-ES"/>
        </w:rPr>
        <w:t>).</w:t>
      </w:r>
    </w:p>
    <w:p w:rsidR="00361F5F" w:rsidRPr="00B46DBC" w:rsidRDefault="00361F5F" w:rsidP="00F75B92">
      <w:pPr>
        <w:pStyle w:val="Prrafodelista"/>
        <w:numPr>
          <w:ilvl w:val="0"/>
          <w:numId w:val="4"/>
        </w:numPr>
        <w:shd w:val="clear" w:color="auto" w:fill="FFFFFF"/>
        <w:spacing w:before="150" w:after="150" w:line="240" w:lineRule="auto"/>
        <w:ind w:left="709"/>
        <w:jc w:val="both"/>
        <w:outlineLvl w:val="3"/>
        <w:rPr>
          <w:rFonts w:ascii="Century Gothic" w:eastAsia="Times New Roman" w:hAnsi="Century Gothic" w:cs="Times New Roman"/>
          <w:sz w:val="27"/>
          <w:szCs w:val="27"/>
          <w:lang w:eastAsia="es-ES"/>
        </w:rPr>
      </w:pPr>
      <w:r w:rsidRPr="00B46DBC">
        <w:rPr>
          <w:rFonts w:ascii="Century Gothic" w:eastAsia="Times New Roman" w:hAnsi="Century Gothic" w:cs="Times New Roman"/>
          <w:sz w:val="27"/>
          <w:szCs w:val="27"/>
          <w:lang w:eastAsia="es-ES"/>
        </w:rPr>
        <w:t xml:space="preserve">La </w:t>
      </w:r>
      <w:r w:rsidRPr="00E66491">
        <w:rPr>
          <w:rFonts w:ascii="Century Gothic" w:eastAsia="Times New Roman" w:hAnsi="Century Gothic" w:cs="Times New Roman"/>
          <w:b/>
          <w:sz w:val="27"/>
          <w:szCs w:val="27"/>
          <w:lang w:eastAsia="es-ES"/>
        </w:rPr>
        <w:t>inici</w:t>
      </w:r>
      <w:r w:rsidR="00CF3DEA" w:rsidRPr="00E66491">
        <w:rPr>
          <w:rFonts w:ascii="Century Gothic" w:eastAsia="Times New Roman" w:hAnsi="Century Gothic" w:cs="Times New Roman"/>
          <w:b/>
          <w:sz w:val="27"/>
          <w:szCs w:val="27"/>
          <w:lang w:eastAsia="es-ES"/>
        </w:rPr>
        <w:t>al del nombre de un compañero/a</w:t>
      </w:r>
      <w:r w:rsidR="00CF3DEA">
        <w:rPr>
          <w:rFonts w:ascii="Century Gothic" w:eastAsia="Times New Roman" w:hAnsi="Century Gothic" w:cs="Times New Roman"/>
          <w:sz w:val="27"/>
          <w:szCs w:val="27"/>
          <w:lang w:eastAsia="es-ES"/>
        </w:rPr>
        <w:t xml:space="preserve"> (</w:t>
      </w:r>
      <w:proofErr w:type="spellStart"/>
      <w:r w:rsidR="00CF3DEA">
        <w:rPr>
          <w:rFonts w:ascii="Century Gothic" w:eastAsia="Times New Roman" w:hAnsi="Century Gothic" w:cs="Times New Roman"/>
          <w:sz w:val="27"/>
          <w:szCs w:val="27"/>
          <w:lang w:eastAsia="es-ES"/>
        </w:rPr>
        <w:t>BlueBot</w:t>
      </w:r>
      <w:proofErr w:type="spellEnd"/>
      <w:r w:rsidR="00CF3DEA">
        <w:rPr>
          <w:rFonts w:ascii="Century Gothic" w:eastAsia="Times New Roman" w:hAnsi="Century Gothic" w:cs="Times New Roman"/>
          <w:sz w:val="27"/>
          <w:szCs w:val="27"/>
          <w:lang w:eastAsia="es-ES"/>
        </w:rPr>
        <w:t>).</w:t>
      </w:r>
    </w:p>
    <w:p w:rsidR="006E0C34" w:rsidRDefault="00361F5F" w:rsidP="00B46DBC">
      <w:pPr>
        <w:shd w:val="clear" w:color="auto" w:fill="FFFFFF"/>
        <w:spacing w:after="0" w:line="240" w:lineRule="auto"/>
        <w:ind w:firstLine="349"/>
        <w:jc w:val="both"/>
        <w:outlineLvl w:val="3"/>
        <w:rPr>
          <w:rFonts w:ascii="Century Gothic" w:eastAsia="Times New Roman" w:hAnsi="Century Gothic" w:cs="Times New Roman"/>
          <w:sz w:val="27"/>
          <w:szCs w:val="27"/>
          <w:lang w:eastAsia="es-ES"/>
        </w:rPr>
      </w:pPr>
      <w:r w:rsidRPr="00B46DBC">
        <w:rPr>
          <w:rFonts w:ascii="Century Gothic" w:eastAsia="Times New Roman" w:hAnsi="Century Gothic" w:cs="Times New Roman"/>
          <w:sz w:val="27"/>
          <w:szCs w:val="27"/>
          <w:lang w:eastAsia="es-ES"/>
        </w:rPr>
        <w:t>Otra de las ventajas de estas abejit</w:t>
      </w:r>
      <w:r w:rsidR="00B46DBC">
        <w:rPr>
          <w:rFonts w:ascii="Century Gothic" w:eastAsia="Times New Roman" w:hAnsi="Century Gothic" w:cs="Times New Roman"/>
          <w:sz w:val="27"/>
          <w:szCs w:val="27"/>
          <w:lang w:eastAsia="es-ES"/>
        </w:rPr>
        <w:t xml:space="preserve">as es que nos ayudan a realizar </w:t>
      </w:r>
      <w:r w:rsidRPr="00B46DBC">
        <w:rPr>
          <w:rFonts w:ascii="Century Gothic" w:eastAsia="Times New Roman" w:hAnsi="Century Gothic" w:cs="Times New Roman"/>
          <w:sz w:val="27"/>
          <w:szCs w:val="27"/>
          <w:lang w:eastAsia="es-ES"/>
        </w:rPr>
        <w:t xml:space="preserve">aprendizajes significativos basados en el juego. Así que, hemos aprovechado ese potencial para aprender a </w:t>
      </w:r>
      <w:r w:rsidRPr="00E66491">
        <w:rPr>
          <w:rFonts w:ascii="Century Gothic" w:eastAsia="Times New Roman" w:hAnsi="Century Gothic" w:cs="Times New Roman"/>
          <w:b/>
          <w:sz w:val="27"/>
          <w:szCs w:val="27"/>
          <w:lang w:eastAsia="es-ES"/>
        </w:rPr>
        <w:t>realizar</w:t>
      </w:r>
      <w:r w:rsidRPr="00B46DBC">
        <w:rPr>
          <w:rFonts w:ascii="Century Gothic" w:eastAsia="Times New Roman" w:hAnsi="Century Gothic" w:cs="Times New Roman"/>
          <w:sz w:val="27"/>
          <w:szCs w:val="27"/>
          <w:lang w:eastAsia="es-ES"/>
        </w:rPr>
        <w:t xml:space="preserve"> </w:t>
      </w:r>
      <w:r w:rsidRPr="00B46DBC">
        <w:rPr>
          <w:rFonts w:ascii="Century Gothic" w:eastAsia="Times New Roman" w:hAnsi="Century Gothic" w:cs="Times New Roman"/>
          <w:b/>
          <w:sz w:val="27"/>
          <w:szCs w:val="27"/>
          <w:lang w:eastAsia="es-ES"/>
        </w:rPr>
        <w:t>descripciones</w:t>
      </w:r>
      <w:r w:rsidRPr="00B46DBC">
        <w:rPr>
          <w:rFonts w:ascii="Century Gothic" w:eastAsia="Times New Roman" w:hAnsi="Century Gothic" w:cs="Times New Roman"/>
          <w:sz w:val="27"/>
          <w:szCs w:val="27"/>
          <w:lang w:eastAsia="es-ES"/>
        </w:rPr>
        <w:t xml:space="preserve">. </w:t>
      </w:r>
      <w:r w:rsidR="006E0C34" w:rsidRPr="00B46DBC">
        <w:rPr>
          <w:rFonts w:ascii="Century Gothic" w:eastAsia="Times New Roman" w:hAnsi="Century Gothic" w:cs="Times New Roman"/>
          <w:sz w:val="27"/>
          <w:szCs w:val="27"/>
          <w:lang w:eastAsia="es-ES"/>
        </w:rPr>
        <w:t>Pasos seguidos:</w:t>
      </w:r>
    </w:p>
    <w:p w:rsidR="00B46DBC" w:rsidRPr="00B46DBC" w:rsidRDefault="00B46DBC" w:rsidP="00B46DBC">
      <w:pPr>
        <w:shd w:val="clear" w:color="auto" w:fill="FFFFFF"/>
        <w:spacing w:after="0" w:line="240" w:lineRule="auto"/>
        <w:ind w:firstLine="349"/>
        <w:jc w:val="both"/>
        <w:outlineLvl w:val="3"/>
        <w:rPr>
          <w:rFonts w:ascii="Century Gothic" w:eastAsia="Times New Roman" w:hAnsi="Century Gothic" w:cs="Times New Roman"/>
          <w:sz w:val="27"/>
          <w:szCs w:val="27"/>
          <w:lang w:eastAsia="es-ES"/>
        </w:rPr>
      </w:pPr>
    </w:p>
    <w:p w:rsidR="006E0C34" w:rsidRPr="00B46DBC" w:rsidRDefault="006E0C34" w:rsidP="006E0C34">
      <w:pPr>
        <w:pStyle w:val="Prrafodelista"/>
        <w:numPr>
          <w:ilvl w:val="0"/>
          <w:numId w:val="6"/>
        </w:numPr>
        <w:shd w:val="clear" w:color="auto" w:fill="FFFFFF"/>
        <w:spacing w:after="150" w:line="240" w:lineRule="auto"/>
        <w:jc w:val="both"/>
        <w:outlineLvl w:val="3"/>
        <w:rPr>
          <w:rFonts w:ascii="Century Gothic" w:eastAsia="Times New Roman" w:hAnsi="Century Gothic" w:cs="Times New Roman"/>
          <w:sz w:val="27"/>
          <w:szCs w:val="27"/>
          <w:lang w:eastAsia="es-ES"/>
        </w:rPr>
      </w:pPr>
      <w:r w:rsidRPr="00B46DBC">
        <w:rPr>
          <w:rFonts w:ascii="Century Gothic" w:eastAsia="Times New Roman" w:hAnsi="Century Gothic" w:cs="Times New Roman"/>
          <w:sz w:val="27"/>
          <w:szCs w:val="27"/>
          <w:lang w:eastAsia="es-ES"/>
        </w:rPr>
        <w:t>T</w:t>
      </w:r>
      <w:r w:rsidR="00361F5F" w:rsidRPr="00B46DBC">
        <w:rPr>
          <w:rFonts w:ascii="Century Gothic" w:eastAsia="Times New Roman" w:hAnsi="Century Gothic" w:cs="Times New Roman"/>
          <w:sz w:val="27"/>
          <w:szCs w:val="27"/>
          <w:lang w:eastAsia="es-ES"/>
        </w:rPr>
        <w:t xml:space="preserve">rabajo de investigación </w:t>
      </w:r>
      <w:r w:rsidRPr="00B46DBC">
        <w:rPr>
          <w:rFonts w:ascii="Century Gothic" w:eastAsia="Times New Roman" w:hAnsi="Century Gothic" w:cs="Times New Roman"/>
          <w:sz w:val="27"/>
          <w:szCs w:val="27"/>
          <w:lang w:eastAsia="es-ES"/>
        </w:rPr>
        <w:t xml:space="preserve">en internet </w:t>
      </w:r>
      <w:r w:rsidR="00361F5F" w:rsidRPr="00B46DBC">
        <w:rPr>
          <w:rFonts w:ascii="Century Gothic" w:eastAsia="Times New Roman" w:hAnsi="Century Gothic" w:cs="Times New Roman"/>
          <w:sz w:val="27"/>
          <w:szCs w:val="27"/>
          <w:lang w:eastAsia="es-ES"/>
        </w:rPr>
        <w:t xml:space="preserve">sobre los insectos que cada uno </w:t>
      </w:r>
      <w:r w:rsidRPr="00B46DBC">
        <w:rPr>
          <w:rFonts w:ascii="Century Gothic" w:eastAsia="Times New Roman" w:hAnsi="Century Gothic" w:cs="Times New Roman"/>
          <w:sz w:val="27"/>
          <w:szCs w:val="27"/>
          <w:lang w:eastAsia="es-ES"/>
        </w:rPr>
        <w:t>h</w:t>
      </w:r>
      <w:r w:rsidR="00361F5F" w:rsidRPr="00B46DBC">
        <w:rPr>
          <w:rFonts w:ascii="Century Gothic" w:eastAsia="Times New Roman" w:hAnsi="Century Gothic" w:cs="Times New Roman"/>
          <w:sz w:val="27"/>
          <w:szCs w:val="27"/>
          <w:lang w:eastAsia="es-ES"/>
        </w:rPr>
        <w:t>a elegido</w:t>
      </w:r>
      <w:r w:rsidRPr="00B46DBC">
        <w:rPr>
          <w:rFonts w:ascii="Century Gothic" w:eastAsia="Times New Roman" w:hAnsi="Century Gothic" w:cs="Times New Roman"/>
          <w:sz w:val="27"/>
          <w:szCs w:val="27"/>
          <w:lang w:eastAsia="es-ES"/>
        </w:rPr>
        <w:t xml:space="preserve">, rellenando una ficha con los datos más importantes. </w:t>
      </w:r>
    </w:p>
    <w:p w:rsidR="00361F5F" w:rsidRPr="00B46DBC" w:rsidRDefault="006E0C34" w:rsidP="006E0C34">
      <w:pPr>
        <w:pStyle w:val="Prrafodelista"/>
        <w:numPr>
          <w:ilvl w:val="0"/>
          <w:numId w:val="6"/>
        </w:numPr>
        <w:shd w:val="clear" w:color="auto" w:fill="FFFFFF"/>
        <w:spacing w:after="150" w:line="240" w:lineRule="auto"/>
        <w:jc w:val="both"/>
        <w:outlineLvl w:val="3"/>
        <w:rPr>
          <w:rFonts w:ascii="Century Gothic" w:eastAsia="Times New Roman" w:hAnsi="Century Gothic" w:cs="Times New Roman"/>
          <w:sz w:val="27"/>
          <w:szCs w:val="27"/>
          <w:lang w:eastAsia="es-ES"/>
        </w:rPr>
      </w:pPr>
      <w:r w:rsidRPr="00B46DBC">
        <w:rPr>
          <w:rFonts w:ascii="Century Gothic" w:eastAsia="Times New Roman" w:hAnsi="Century Gothic" w:cs="Times New Roman"/>
          <w:sz w:val="27"/>
          <w:szCs w:val="27"/>
          <w:lang w:eastAsia="es-ES"/>
        </w:rPr>
        <w:t xml:space="preserve">Creación </w:t>
      </w:r>
      <w:r w:rsidR="008B18A2">
        <w:rPr>
          <w:rFonts w:ascii="Century Gothic" w:eastAsia="Times New Roman" w:hAnsi="Century Gothic" w:cs="Times New Roman"/>
          <w:sz w:val="27"/>
          <w:szCs w:val="27"/>
          <w:lang w:eastAsia="es-ES"/>
        </w:rPr>
        <w:t xml:space="preserve">de </w:t>
      </w:r>
      <w:r w:rsidRPr="00B46DBC">
        <w:rPr>
          <w:rFonts w:ascii="Century Gothic" w:eastAsia="Times New Roman" w:hAnsi="Century Gothic" w:cs="Times New Roman"/>
          <w:sz w:val="27"/>
          <w:szCs w:val="27"/>
          <w:lang w:eastAsia="es-ES"/>
        </w:rPr>
        <w:t>un tapete para la abejita con códigos QR de esos insectos. Cada uno fue eligiendo el código que quería, marcaba las instrucciones a la abeja y escaneaba el código para averiguar el insecto escondido.</w:t>
      </w:r>
    </w:p>
    <w:p w:rsidR="006E0C34" w:rsidRPr="00B46DBC" w:rsidRDefault="006E0C34" w:rsidP="006E0C34">
      <w:pPr>
        <w:pStyle w:val="Prrafodelista"/>
        <w:numPr>
          <w:ilvl w:val="0"/>
          <w:numId w:val="6"/>
        </w:numPr>
        <w:shd w:val="clear" w:color="auto" w:fill="FFFFFF"/>
        <w:spacing w:after="150" w:line="240" w:lineRule="auto"/>
        <w:jc w:val="both"/>
        <w:outlineLvl w:val="3"/>
        <w:rPr>
          <w:rFonts w:ascii="Century Gothic" w:eastAsia="Times New Roman" w:hAnsi="Century Gothic" w:cs="Times New Roman"/>
          <w:sz w:val="27"/>
          <w:szCs w:val="27"/>
          <w:lang w:eastAsia="es-ES"/>
        </w:rPr>
      </w:pPr>
      <w:r w:rsidRPr="00B46DBC">
        <w:rPr>
          <w:rFonts w:ascii="Century Gothic" w:eastAsia="Times New Roman" w:hAnsi="Century Gothic" w:cs="Times New Roman"/>
          <w:sz w:val="27"/>
          <w:szCs w:val="27"/>
          <w:lang w:eastAsia="es-ES"/>
        </w:rPr>
        <w:t>Con las fichas realizadas describíamos al insecto para que los compañeros/as adivinaran de cuál se trataba.</w:t>
      </w:r>
    </w:p>
    <w:p w:rsidR="00A05C7E" w:rsidRDefault="00A05C7E" w:rsidP="008F2A03">
      <w:pPr>
        <w:shd w:val="clear" w:color="auto" w:fill="FFFFFF"/>
        <w:spacing w:after="150" w:line="240" w:lineRule="auto"/>
        <w:ind w:firstLine="360"/>
        <w:jc w:val="both"/>
        <w:outlineLvl w:val="3"/>
        <w:rPr>
          <w:rFonts w:ascii="Century Gothic" w:eastAsia="Times New Roman" w:hAnsi="Century Gothic" w:cs="Times New Roman"/>
          <w:sz w:val="27"/>
          <w:szCs w:val="27"/>
          <w:lang w:eastAsia="es-ES"/>
        </w:rPr>
      </w:pPr>
      <w:r>
        <w:rPr>
          <w:rFonts w:ascii="Century Gothic" w:eastAsia="Times New Roman" w:hAnsi="Century Gothic" w:cs="Times New Roman"/>
          <w:sz w:val="27"/>
          <w:szCs w:val="27"/>
          <w:lang w:eastAsia="es-ES"/>
        </w:rPr>
        <w:t xml:space="preserve">La </w:t>
      </w:r>
      <w:r w:rsidRPr="0017471F">
        <w:rPr>
          <w:rFonts w:ascii="Century Gothic" w:eastAsia="Times New Roman" w:hAnsi="Century Gothic" w:cs="Times New Roman"/>
          <w:b/>
          <w:sz w:val="27"/>
          <w:szCs w:val="27"/>
          <w:lang w:eastAsia="es-ES"/>
        </w:rPr>
        <w:t>evaluación</w:t>
      </w:r>
      <w:r>
        <w:rPr>
          <w:rFonts w:ascii="Century Gothic" w:eastAsia="Times New Roman" w:hAnsi="Century Gothic" w:cs="Times New Roman"/>
          <w:sz w:val="27"/>
          <w:szCs w:val="27"/>
          <w:lang w:eastAsia="es-ES"/>
        </w:rPr>
        <w:t xml:space="preserve"> de las actividades ha sido progresiva. Ellos mismos se han ido autoevaluando al comprobar sus errores e </w:t>
      </w:r>
      <w:r>
        <w:rPr>
          <w:rFonts w:ascii="Century Gothic" w:eastAsia="Times New Roman" w:hAnsi="Century Gothic" w:cs="Times New Roman"/>
          <w:sz w:val="27"/>
          <w:szCs w:val="27"/>
          <w:lang w:eastAsia="es-ES"/>
        </w:rPr>
        <w:lastRenderedPageBreak/>
        <w:t>intentar  un nuevo recorrido. La metodología usada se ha basado en el ensayo error y en el trabajo en equipo.</w:t>
      </w:r>
    </w:p>
    <w:p w:rsidR="008F2A03" w:rsidRPr="0017471F" w:rsidRDefault="008F2A03" w:rsidP="008F2A03">
      <w:pPr>
        <w:shd w:val="clear" w:color="auto" w:fill="FFFFFF"/>
        <w:spacing w:after="150" w:line="240" w:lineRule="auto"/>
        <w:ind w:firstLine="360"/>
        <w:jc w:val="both"/>
        <w:outlineLvl w:val="3"/>
        <w:rPr>
          <w:rFonts w:ascii="Century Gothic" w:eastAsia="Times New Roman" w:hAnsi="Century Gothic" w:cs="Times New Roman"/>
          <w:b/>
          <w:sz w:val="27"/>
          <w:szCs w:val="27"/>
          <w:lang w:eastAsia="es-ES"/>
        </w:rPr>
      </w:pPr>
      <w:r>
        <w:rPr>
          <w:rFonts w:ascii="Century Gothic" w:eastAsia="Times New Roman" w:hAnsi="Century Gothic" w:cs="Times New Roman"/>
          <w:sz w:val="27"/>
          <w:szCs w:val="27"/>
          <w:lang w:eastAsia="es-ES"/>
        </w:rPr>
        <w:t xml:space="preserve">Las actividades se han desarrollado a lo largo del </w:t>
      </w:r>
      <w:bookmarkStart w:id="0" w:name="_GoBack"/>
      <w:r w:rsidRPr="0017471F">
        <w:rPr>
          <w:rFonts w:ascii="Century Gothic" w:eastAsia="Times New Roman" w:hAnsi="Century Gothic" w:cs="Times New Roman"/>
          <w:b/>
          <w:sz w:val="27"/>
          <w:szCs w:val="27"/>
          <w:lang w:eastAsia="es-ES"/>
        </w:rPr>
        <w:t>mes de mayo.</w:t>
      </w:r>
    </w:p>
    <w:bookmarkEnd w:id="0"/>
    <w:p w:rsidR="00A05C7E" w:rsidRDefault="008F2A03" w:rsidP="00E66491">
      <w:pPr>
        <w:shd w:val="clear" w:color="auto" w:fill="FFFFFF"/>
        <w:spacing w:after="150" w:line="240" w:lineRule="auto"/>
        <w:ind w:firstLine="300"/>
        <w:jc w:val="both"/>
        <w:outlineLvl w:val="3"/>
        <w:rPr>
          <w:rFonts w:ascii="Century Gothic" w:eastAsia="Times New Roman" w:hAnsi="Century Gothic" w:cs="Times New Roman"/>
          <w:sz w:val="27"/>
          <w:szCs w:val="27"/>
          <w:lang w:eastAsia="es-ES"/>
        </w:rPr>
      </w:pPr>
      <w:r>
        <w:rPr>
          <w:rFonts w:ascii="Century Gothic" w:eastAsia="Times New Roman" w:hAnsi="Century Gothic" w:cs="Times New Roman"/>
          <w:sz w:val="27"/>
          <w:szCs w:val="27"/>
          <w:lang w:eastAsia="es-ES"/>
        </w:rPr>
        <w:t>Han sido m</w:t>
      </w:r>
      <w:r w:rsidR="00CF3DEA">
        <w:rPr>
          <w:rFonts w:ascii="Century Gothic" w:eastAsia="Times New Roman" w:hAnsi="Century Gothic" w:cs="Times New Roman"/>
          <w:sz w:val="27"/>
          <w:szCs w:val="27"/>
          <w:lang w:eastAsia="es-ES"/>
        </w:rPr>
        <w:t>uy motivadoras para el alumnado. De hecho, se pusieron muy tristes cuando tuvimos que devolverlas. L</w:t>
      </w:r>
      <w:r>
        <w:rPr>
          <w:rFonts w:ascii="Century Gothic" w:eastAsia="Times New Roman" w:hAnsi="Century Gothic" w:cs="Times New Roman"/>
          <w:sz w:val="27"/>
          <w:szCs w:val="27"/>
          <w:lang w:eastAsia="es-ES"/>
        </w:rPr>
        <w:t>a robótica aporta un nuevo enfoque motivador para generar aprendizajes en los que ellos sean los protagonistas en todo momento.</w:t>
      </w:r>
    </w:p>
    <w:p w:rsidR="006E0C34" w:rsidRDefault="006E0C34" w:rsidP="00CF3DEA">
      <w:pPr>
        <w:shd w:val="clear" w:color="auto" w:fill="FFFFFF"/>
        <w:spacing w:after="150" w:line="240" w:lineRule="auto"/>
        <w:ind w:firstLine="300"/>
        <w:jc w:val="both"/>
        <w:outlineLvl w:val="3"/>
        <w:rPr>
          <w:rFonts w:ascii="Century Gothic" w:eastAsia="Times New Roman" w:hAnsi="Century Gothic" w:cs="Times New Roman"/>
          <w:sz w:val="27"/>
          <w:szCs w:val="27"/>
          <w:lang w:eastAsia="es-ES"/>
        </w:rPr>
      </w:pPr>
      <w:r w:rsidRPr="00B46DBC">
        <w:rPr>
          <w:rFonts w:ascii="Century Gothic" w:eastAsia="Times New Roman" w:hAnsi="Century Gothic" w:cs="Times New Roman"/>
          <w:sz w:val="27"/>
          <w:szCs w:val="27"/>
          <w:lang w:eastAsia="es-ES"/>
        </w:rPr>
        <w:t>Han sido actividades muy divertidas y motivadoras.</w:t>
      </w:r>
      <w:r w:rsidR="008B18A2">
        <w:rPr>
          <w:rFonts w:ascii="Century Gothic" w:eastAsia="Times New Roman" w:hAnsi="Century Gothic" w:cs="Times New Roman"/>
          <w:sz w:val="27"/>
          <w:szCs w:val="27"/>
          <w:lang w:eastAsia="es-ES"/>
        </w:rPr>
        <w:t xml:space="preserve"> Ojalá las hubiéramos podido tener más tiempo.</w:t>
      </w:r>
      <w:r w:rsidR="00CF3DEA">
        <w:rPr>
          <w:rFonts w:ascii="Century Gothic" w:eastAsia="Times New Roman" w:hAnsi="Century Gothic" w:cs="Times New Roman"/>
          <w:sz w:val="27"/>
          <w:szCs w:val="27"/>
          <w:lang w:eastAsia="es-ES"/>
        </w:rPr>
        <w:t xml:space="preserve"> Ya teníamos más tapetes listos para usar y poder seguir familiarizándonos con ellas. </w:t>
      </w:r>
    </w:p>
    <w:p w:rsidR="00CF3DEA" w:rsidRDefault="00CF3DEA" w:rsidP="00CF3DEA">
      <w:pPr>
        <w:shd w:val="clear" w:color="auto" w:fill="FFFFFF"/>
        <w:spacing w:after="150" w:line="240" w:lineRule="auto"/>
        <w:ind w:firstLine="300"/>
        <w:jc w:val="both"/>
        <w:outlineLvl w:val="3"/>
        <w:rPr>
          <w:rFonts w:ascii="Century Gothic" w:eastAsia="Times New Roman" w:hAnsi="Century Gothic" w:cs="Times New Roman"/>
          <w:sz w:val="27"/>
          <w:szCs w:val="27"/>
          <w:lang w:eastAsia="es-ES"/>
        </w:rPr>
      </w:pPr>
      <w:r>
        <w:rPr>
          <w:rFonts w:ascii="Century Gothic" w:eastAsia="Times New Roman" w:hAnsi="Century Gothic" w:cs="Times New Roman"/>
          <w:sz w:val="27"/>
          <w:szCs w:val="27"/>
          <w:lang w:eastAsia="es-ES"/>
        </w:rPr>
        <w:t xml:space="preserve">La abeja </w:t>
      </w:r>
      <w:proofErr w:type="spellStart"/>
      <w:r>
        <w:rPr>
          <w:rFonts w:ascii="Century Gothic" w:eastAsia="Times New Roman" w:hAnsi="Century Gothic" w:cs="Times New Roman"/>
          <w:sz w:val="27"/>
          <w:szCs w:val="27"/>
          <w:lang w:eastAsia="es-ES"/>
        </w:rPr>
        <w:t>BeeBot</w:t>
      </w:r>
      <w:proofErr w:type="spellEnd"/>
      <w:r>
        <w:rPr>
          <w:rFonts w:ascii="Century Gothic" w:eastAsia="Times New Roman" w:hAnsi="Century Gothic" w:cs="Times New Roman"/>
          <w:sz w:val="27"/>
          <w:szCs w:val="27"/>
          <w:lang w:eastAsia="es-ES"/>
        </w:rPr>
        <w:t xml:space="preserve"> es más adecuada para 4 años porque les permite ir añadiendo las órdenes de una en una. En cambio, el alumnado de 5 años es capaz de comprender mejor el mecanismo de funcionamiento de la </w:t>
      </w:r>
      <w:proofErr w:type="spellStart"/>
      <w:r>
        <w:rPr>
          <w:rFonts w:ascii="Century Gothic" w:eastAsia="Times New Roman" w:hAnsi="Century Gothic" w:cs="Times New Roman"/>
          <w:sz w:val="27"/>
          <w:szCs w:val="27"/>
          <w:lang w:eastAsia="es-ES"/>
        </w:rPr>
        <w:t>BlueBot</w:t>
      </w:r>
      <w:proofErr w:type="spellEnd"/>
      <w:r>
        <w:rPr>
          <w:rFonts w:ascii="Century Gothic" w:eastAsia="Times New Roman" w:hAnsi="Century Gothic" w:cs="Times New Roman"/>
          <w:sz w:val="27"/>
          <w:szCs w:val="27"/>
          <w:lang w:eastAsia="es-ES"/>
        </w:rPr>
        <w:t xml:space="preserve">, ya que necesita una secuencia de órdenes, lo que implica mayor nivel de abstracción. De hecho, el alumnado de 5 años sólo ha trabajado con </w:t>
      </w:r>
      <w:proofErr w:type="spellStart"/>
      <w:r>
        <w:rPr>
          <w:rFonts w:ascii="Century Gothic" w:eastAsia="Times New Roman" w:hAnsi="Century Gothic" w:cs="Times New Roman"/>
          <w:sz w:val="27"/>
          <w:szCs w:val="27"/>
          <w:lang w:eastAsia="es-ES"/>
        </w:rPr>
        <w:t>BeeBot</w:t>
      </w:r>
      <w:proofErr w:type="spellEnd"/>
      <w:r>
        <w:rPr>
          <w:rFonts w:ascii="Century Gothic" w:eastAsia="Times New Roman" w:hAnsi="Century Gothic" w:cs="Times New Roman"/>
          <w:sz w:val="27"/>
          <w:szCs w:val="27"/>
          <w:lang w:eastAsia="es-ES"/>
        </w:rPr>
        <w:t xml:space="preserve">. Pero, ambas coincidimos en </w:t>
      </w:r>
      <w:r w:rsidR="0023734F">
        <w:rPr>
          <w:rFonts w:ascii="Century Gothic" w:eastAsia="Times New Roman" w:hAnsi="Century Gothic" w:cs="Times New Roman"/>
          <w:sz w:val="27"/>
          <w:szCs w:val="27"/>
          <w:lang w:eastAsia="es-ES"/>
        </w:rPr>
        <w:t>que incluidas en la programación y usándolas de manera sistemática en el aula, todo el alumnado de Infantil puede aprender a usarlas.</w:t>
      </w:r>
    </w:p>
    <w:p w:rsidR="00B51E41" w:rsidRPr="00B46DBC" w:rsidRDefault="00B51E41">
      <w:pPr>
        <w:rPr>
          <w:rFonts w:ascii="Georgia" w:hAnsi="Georgia"/>
        </w:rPr>
      </w:pPr>
    </w:p>
    <w:sectPr w:rsidR="00B51E41" w:rsidRPr="00B46DBC" w:rsidSect="006E0C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78D8"/>
    <w:multiLevelType w:val="hybridMultilevel"/>
    <w:tmpl w:val="6F64BF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846E2"/>
    <w:multiLevelType w:val="hybridMultilevel"/>
    <w:tmpl w:val="02D4D1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C2C7E"/>
    <w:multiLevelType w:val="hybridMultilevel"/>
    <w:tmpl w:val="1B5285D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A842C3"/>
    <w:multiLevelType w:val="hybridMultilevel"/>
    <w:tmpl w:val="00E25F6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135FCA"/>
    <w:multiLevelType w:val="multilevel"/>
    <w:tmpl w:val="13D8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4D13E7"/>
    <w:multiLevelType w:val="hybridMultilevel"/>
    <w:tmpl w:val="806E70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2C"/>
    <w:rsid w:val="0017471F"/>
    <w:rsid w:val="0023734F"/>
    <w:rsid w:val="00361F5F"/>
    <w:rsid w:val="006E0C34"/>
    <w:rsid w:val="00820B2C"/>
    <w:rsid w:val="008B18A2"/>
    <w:rsid w:val="008F2A03"/>
    <w:rsid w:val="00A05C7E"/>
    <w:rsid w:val="00B46DBC"/>
    <w:rsid w:val="00B51E41"/>
    <w:rsid w:val="00C81A4D"/>
    <w:rsid w:val="00CF3DEA"/>
    <w:rsid w:val="00D6169A"/>
    <w:rsid w:val="00DF1043"/>
    <w:rsid w:val="00E66491"/>
    <w:rsid w:val="00EF2214"/>
    <w:rsid w:val="00F7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5B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5B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2019-06-17T21:34:00Z</dcterms:created>
  <dcterms:modified xsi:type="dcterms:W3CDTF">2019-06-17T21:36:00Z</dcterms:modified>
</cp:coreProperties>
</file>