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C5" w:rsidRDefault="008B11C5">
      <w:pPr>
        <w:jc w:val="center"/>
        <w:rPr>
          <w:rFonts w:ascii="Calibri" w:eastAsia="Times New Roman" w:hAnsi="Calibri" w:cs="Calibri"/>
        </w:rPr>
      </w:pPr>
    </w:p>
    <w:p w:rsidR="008B11C5" w:rsidRPr="007236C3" w:rsidRDefault="00D35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Times New Roman" w:hAnsi="Calibri" w:cs="Verdana"/>
        </w:rPr>
      </w:pPr>
      <w:r>
        <w:rPr>
          <w:rFonts w:ascii="Calibri" w:eastAsia="Times New Roman" w:hAnsi="Calibri" w:cs="Calibri"/>
        </w:rPr>
        <w:t xml:space="preserve">Acta de </w:t>
      </w:r>
      <w:r w:rsidR="00DF41A5">
        <w:rPr>
          <w:rFonts w:ascii="Calibri" w:eastAsia="Times New Roman" w:hAnsi="Calibri" w:cs="Calibri"/>
        </w:rPr>
        <w:t>Reunión Comisión PLC</w:t>
      </w:r>
      <w:r w:rsidR="004043BC">
        <w:rPr>
          <w:rFonts w:ascii="Calibri" w:eastAsia="Times New Roman" w:hAnsi="Calibri" w:cs="Calibri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247"/>
        <w:gridCol w:w="2585"/>
        <w:gridCol w:w="2982"/>
      </w:tblGrid>
      <w:tr w:rsidR="008B11C5">
        <w:trPr>
          <w:gridAfter w:val="2"/>
          <w:wAfter w:w="5567" w:type="dxa"/>
          <w:trHeight w:val="4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rPr>
                <w:rFonts w:ascii="Calibri" w:eastAsia="Times New Roman" w:hAnsi="Calibri" w:cs="Verdana"/>
              </w:rPr>
            </w:pPr>
            <w:r>
              <w:rPr>
                <w:rFonts w:ascii="Calibri" w:eastAsia="Times New Roman" w:hAnsi="Calibri" w:cs="Verdana"/>
              </w:rPr>
              <w:t>Año Académico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C5" w:rsidRDefault="00AA05E6">
            <w:r>
              <w:rPr>
                <w:rFonts w:ascii="Calibri" w:eastAsia="Times New Roman" w:hAnsi="Calibri" w:cs="Verdana"/>
              </w:rPr>
              <w:t>2018</w:t>
            </w:r>
            <w:r w:rsidR="00E91DC3">
              <w:rPr>
                <w:rFonts w:ascii="Calibri" w:eastAsia="Times New Roman" w:hAnsi="Calibri" w:cs="Verdana"/>
              </w:rPr>
              <w:t>/1</w:t>
            </w:r>
            <w:r>
              <w:rPr>
                <w:rFonts w:ascii="Calibri" w:eastAsia="Times New Roman" w:hAnsi="Calibri" w:cs="Verdana"/>
              </w:rPr>
              <w:t>9</w:t>
            </w:r>
          </w:p>
        </w:tc>
      </w:tr>
      <w:tr w:rsidR="008B11C5">
        <w:trPr>
          <w:gridAfter w:val="2"/>
          <w:wAfter w:w="5567" w:type="dxa"/>
          <w:trHeight w:val="35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rPr>
                <w:rFonts w:ascii="Calibri" w:eastAsia="Times New Roman" w:hAnsi="Calibri" w:cs="Verdana"/>
              </w:rPr>
            </w:pPr>
            <w:r>
              <w:rPr>
                <w:rFonts w:ascii="Calibri" w:eastAsia="Times New Roman" w:hAnsi="Calibri" w:cs="Verdana"/>
              </w:rPr>
              <w:t>Nº de reunión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C5" w:rsidRDefault="000104B7">
            <w:pPr>
              <w:jc w:val="center"/>
              <w:rPr>
                <w:rFonts w:ascii="Calibri" w:eastAsia="Times New Roman" w:hAnsi="Calibri" w:cs="Verdana"/>
              </w:rPr>
            </w:pPr>
            <w:bookmarkStart w:id="0" w:name="Texto8"/>
            <w:bookmarkEnd w:id="0"/>
            <w:r>
              <w:rPr>
                <w:rFonts w:ascii="Calibri" w:eastAsia="Times New Roman" w:hAnsi="Calibri" w:cs="Verdana"/>
              </w:rPr>
              <w:t>2</w:t>
            </w:r>
          </w:p>
        </w:tc>
      </w:tr>
      <w:tr w:rsidR="008B11C5" w:rsidTr="00AA05E6">
        <w:trPr>
          <w:trHeight w:val="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Fecha: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D73CE">
            <w:pPr>
              <w:spacing w:line="100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AA05E6">
              <w:rPr>
                <w:rFonts w:ascii="Calibri" w:eastAsia="Times New Roman" w:hAnsi="Calibri" w:cs="Calibri"/>
              </w:rPr>
              <w:t>3</w:t>
            </w:r>
            <w:r>
              <w:rPr>
                <w:rFonts w:ascii="Calibri" w:eastAsia="Times New Roman" w:hAnsi="Calibri" w:cs="Calibri"/>
              </w:rPr>
              <w:t>/11</w:t>
            </w:r>
            <w:r w:rsidR="004043BC">
              <w:rPr>
                <w:rFonts w:ascii="Calibri" w:eastAsia="Times New Roman" w:hAnsi="Calibri" w:cs="Calibri"/>
              </w:rPr>
              <w:t>/17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spacing w:line="100" w:lineRule="atLeast"/>
              <w:jc w:val="center"/>
            </w:pPr>
            <w:r>
              <w:rPr>
                <w:rFonts w:ascii="Calibri" w:eastAsia="Times New Roman" w:hAnsi="Calibri" w:cs="Calibri"/>
              </w:rPr>
              <w:t>Sesión</w:t>
            </w:r>
            <w:bookmarkStart w:id="1" w:name="Listadesplegable1"/>
            <w:r>
              <w:rPr>
                <w:rFonts w:ascii="Calibri" w:eastAsia="Times New Roman" w:hAnsi="Calibri" w:cs="Calibri"/>
              </w:rPr>
              <w:t xml:space="preserve"> </w:t>
            </w:r>
            <w:bookmarkEnd w:id="1"/>
            <w:r>
              <w:rPr>
                <w:rFonts w:ascii="Calibri" w:eastAsia="Times New Roman" w:hAnsi="Calibri" w:cs="Calibri"/>
              </w:rPr>
              <w:t>Ordinaria</w:t>
            </w:r>
          </w:p>
        </w:tc>
      </w:tr>
      <w:tr w:rsidR="008B11C5" w:rsidTr="00AA05E6">
        <w:trPr>
          <w:trHeight w:val="6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spacing w:line="100" w:lineRule="atLeast"/>
            </w:pPr>
            <w:r>
              <w:rPr>
                <w:rFonts w:ascii="Calibri" w:eastAsia="Times New Roman" w:hAnsi="Calibri" w:cs="Calibri"/>
              </w:rPr>
              <w:t xml:space="preserve">Asistentes: 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1C5" w:rsidRDefault="00643657">
            <w:pPr>
              <w:spacing w:line="100" w:lineRule="atLeast"/>
            </w:pPr>
            <w:r>
              <w:rPr>
                <w:rFonts w:ascii="MS Gothic" w:eastAsia="MS Gothic" w:hAnsi="Calibri" w:cs="Calibri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illa11"/>
            <w:r w:rsidR="004F7964">
              <w:rPr>
                <w:rFonts w:ascii="MS Gothic" w:eastAsia="MS Gothic" w:hAnsi="Calibri" w:cs="Calibri"/>
              </w:rPr>
              <w:instrText xml:space="preserve"> FORMCHECKBOX </w:instrText>
            </w:r>
            <w:r w:rsidR="00660D39">
              <w:rPr>
                <w:rFonts w:ascii="MS Gothic" w:eastAsia="MS Gothic" w:hAnsi="Calibri" w:cs="Calibri"/>
              </w:rPr>
            </w:r>
            <w:r w:rsidR="00660D39">
              <w:rPr>
                <w:rFonts w:ascii="MS Gothic" w:eastAsia="MS Gothic" w:hAnsi="Calibri" w:cs="Calibri"/>
              </w:rPr>
              <w:fldChar w:fldCharType="separate"/>
            </w:r>
            <w:r>
              <w:rPr>
                <w:rFonts w:ascii="MS Gothic" w:eastAsia="MS Gothic" w:hAnsi="Calibri" w:cs="Calibri"/>
              </w:rPr>
              <w:fldChar w:fldCharType="end"/>
            </w:r>
            <w:bookmarkEnd w:id="2"/>
            <w:r w:rsidR="00140766">
              <w:rPr>
                <w:rFonts w:ascii="Calibri" w:eastAsia="Times New Roman" w:hAnsi="Calibri" w:cs="Calibri"/>
              </w:rPr>
              <w:t xml:space="preserve"> </w:t>
            </w:r>
            <w:r w:rsidR="00AA05E6">
              <w:rPr>
                <w:rFonts w:ascii="Calibri" w:eastAsia="Times New Roman" w:hAnsi="Calibri" w:cs="Calibri"/>
              </w:rPr>
              <w:t>Diego Jurado Caballero</w:t>
            </w:r>
          </w:p>
          <w:p w:rsidR="004043BC" w:rsidRDefault="00643657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asilla1"/>
            <w:r w:rsidR="004043BC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660D39">
              <w:rPr>
                <w:rFonts w:ascii="Calibri" w:eastAsia="Times New Roman" w:hAnsi="Calibri" w:cs="Calibri"/>
              </w:rPr>
            </w:r>
            <w:r w:rsidR="00660D39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"/>
            <w:r w:rsidR="00DF41A5">
              <w:rPr>
                <w:rFonts w:ascii="Calibri" w:eastAsia="Times New Roman" w:hAnsi="Calibri" w:cs="Calibri"/>
              </w:rPr>
              <w:t xml:space="preserve"> Susana Varela Alejo</w:t>
            </w:r>
          </w:p>
          <w:p w:rsidR="004043BC" w:rsidRDefault="00643657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asilla2"/>
            <w:r w:rsidR="004043BC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660D39">
              <w:rPr>
                <w:rFonts w:ascii="Calibri" w:eastAsia="Times New Roman" w:hAnsi="Calibri" w:cs="Calibri"/>
              </w:rPr>
            </w:r>
            <w:r w:rsidR="00660D39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4"/>
            <w:r w:rsidR="00DF41A5">
              <w:rPr>
                <w:rFonts w:ascii="Calibri" w:eastAsia="Times New Roman" w:hAnsi="Calibri" w:cs="Calibri"/>
              </w:rPr>
              <w:t xml:space="preserve"> Francisca Vaca Reyes</w:t>
            </w:r>
          </w:p>
          <w:p w:rsidR="004043BC" w:rsidRDefault="00643657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asilla4"/>
            <w:r w:rsidR="004043BC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660D39">
              <w:rPr>
                <w:rFonts w:ascii="Calibri" w:eastAsia="Times New Roman" w:hAnsi="Calibri" w:cs="Calibri"/>
              </w:rPr>
            </w:r>
            <w:r w:rsidR="00660D39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5"/>
            <w:r w:rsidR="00AA05E6">
              <w:rPr>
                <w:rFonts w:ascii="Calibri" w:eastAsia="Times New Roman" w:hAnsi="Calibri" w:cs="Calibri"/>
              </w:rPr>
              <w:t xml:space="preserve"> Patricia Martín Mancha</w:t>
            </w:r>
          </w:p>
          <w:p w:rsidR="00AA05E6" w:rsidRDefault="00AA05E6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FORMCHECKBOX </w:instrText>
            </w:r>
            <w:r w:rsidR="00660D39">
              <w:rPr>
                <w:rFonts w:ascii="Calibri" w:eastAsia="Times New Roman" w:hAnsi="Calibri" w:cs="Calibri"/>
              </w:rPr>
            </w:r>
            <w:r w:rsidR="00660D39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Alfonso Peralta Pérez en  representación      del 3º ciclo</w:t>
            </w:r>
          </w:p>
          <w:p w:rsidR="004043BC" w:rsidRDefault="004043BC">
            <w:pPr>
              <w:spacing w:line="100" w:lineRule="atLeast"/>
              <w:rPr>
                <w:rFonts w:ascii="Calibri" w:eastAsia="Times New Roman" w:hAnsi="Calibri" w:cs="Calibri"/>
              </w:rPr>
            </w:pPr>
          </w:p>
          <w:p w:rsidR="004043BC" w:rsidRDefault="004043BC">
            <w:pPr>
              <w:spacing w:line="100" w:lineRule="atLeast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1C5" w:rsidRDefault="008B11C5">
            <w:pPr>
              <w:spacing w:line="100" w:lineRule="atLeast"/>
            </w:pPr>
          </w:p>
          <w:p w:rsidR="004043BC" w:rsidRDefault="00643657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asilla5"/>
            <w:r w:rsidR="004043BC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660D39">
              <w:rPr>
                <w:rFonts w:ascii="Calibri" w:eastAsia="Times New Roman" w:hAnsi="Calibri" w:cs="Calibri"/>
              </w:rPr>
            </w:r>
            <w:r w:rsidR="00660D39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6"/>
            <w:r w:rsidR="004043BC">
              <w:rPr>
                <w:rFonts w:ascii="Calibri" w:eastAsia="Times New Roman" w:hAnsi="Calibri" w:cs="Calibri"/>
              </w:rPr>
              <w:t xml:space="preserve"> </w:t>
            </w:r>
            <w:r w:rsidR="00DF41A5">
              <w:rPr>
                <w:rFonts w:ascii="Calibri" w:eastAsia="Times New Roman" w:hAnsi="Calibri" w:cs="Calibri"/>
              </w:rPr>
              <w:t>Marisa Marichalar Puya</w:t>
            </w:r>
          </w:p>
          <w:p w:rsidR="00663F4F" w:rsidRDefault="00AA05E6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asilla6"/>
            <w:r>
              <w:rPr>
                <w:rFonts w:ascii="Calibri" w:eastAsia="Times New Roman" w:hAnsi="Calibri" w:cs="Calibri"/>
              </w:rPr>
              <w:instrText xml:space="preserve"> FORMCHECKBOX </w:instrText>
            </w:r>
            <w:r w:rsidR="00660D39">
              <w:rPr>
                <w:rFonts w:ascii="Calibri" w:eastAsia="Times New Roman" w:hAnsi="Calibri" w:cs="Calibri"/>
              </w:rPr>
            </w:r>
            <w:r w:rsidR="00660D39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7"/>
            <w:r>
              <w:rPr>
                <w:rFonts w:ascii="Calibri" w:eastAsia="Times New Roman" w:hAnsi="Calibri" w:cs="Calibri"/>
              </w:rPr>
              <w:t xml:space="preserve"> Raúl Martínez Gómez</w:t>
            </w:r>
          </w:p>
        </w:tc>
      </w:tr>
    </w:tbl>
    <w:p w:rsidR="008B11C5" w:rsidRDefault="008B11C5">
      <w:pPr>
        <w:rPr>
          <w:rFonts w:ascii="Calibri" w:eastAsia="Times New Roman" w:hAnsi="Calibri" w:cs="Calibr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352"/>
      </w:tblGrid>
      <w:tr w:rsidR="008B11C5">
        <w:trPr>
          <w:trHeight w:val="1193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11C5" w:rsidRDefault="00D352B4" w:rsidP="00DF41A5">
            <w:pPr>
              <w:tabs>
                <w:tab w:val="left" w:pos="1085"/>
              </w:tabs>
              <w:spacing w:line="100" w:lineRule="atLeast"/>
              <w:jc w:val="both"/>
            </w:pPr>
            <w:r>
              <w:rPr>
                <w:rFonts w:ascii="Calibri" w:eastAsia="Times New Roman" w:hAnsi="Calibri" w:cs="Calibri"/>
              </w:rPr>
              <w:t>Reunidos los miembros</w:t>
            </w:r>
            <w:r w:rsidR="00DF41A5">
              <w:rPr>
                <w:rFonts w:ascii="Calibri" w:eastAsia="Times New Roman" w:hAnsi="Calibri" w:cs="Calibri"/>
              </w:rPr>
              <w:t xml:space="preserve"> de la comisión del PLC</w:t>
            </w:r>
            <w:r w:rsidR="004043BC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</w:rPr>
              <w:t xml:space="preserve">del CEIP El Juncal de El Puerto de Sta. María (Cádiz), en las circunstancias de lugar y tiempo, con la asistencia de los miembros arriba indicados, se delibera y resuelve sobre los siguientes asuntos del </w:t>
            </w:r>
            <w:r>
              <w:rPr>
                <w:rFonts w:ascii="Calibri" w:eastAsia="Times New Roman" w:hAnsi="Calibri" w:cs="Calibri"/>
                <w:i/>
              </w:rPr>
              <w:t>orden del día</w:t>
            </w:r>
            <w:r>
              <w:rPr>
                <w:rFonts w:ascii="Calibri" w:eastAsia="Times New Roman" w:hAnsi="Calibri" w:cs="Calibri"/>
              </w:rPr>
              <w:t>:</w:t>
            </w:r>
          </w:p>
        </w:tc>
      </w:tr>
      <w:tr w:rsidR="008B11C5" w:rsidTr="00C26248">
        <w:trPr>
          <w:trHeight w:val="1283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11C5" w:rsidRDefault="00D352B4" w:rsidP="00C2624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1.- </w:t>
            </w:r>
            <w:bookmarkStart w:id="8" w:name="Texto2"/>
            <w:bookmarkEnd w:id="8"/>
            <w:r w:rsidR="000104B7">
              <w:rPr>
                <w:rFonts w:ascii="Calibri" w:eastAsia="Times New Roman" w:hAnsi="Calibri" w:cs="Calibri"/>
              </w:rPr>
              <w:t>Planificación de estrategias para el seguimiento del desarrollo del PLC.</w:t>
            </w:r>
          </w:p>
          <w:p w:rsidR="008B11C5" w:rsidRDefault="00AA05E6" w:rsidP="00C26248">
            <w:pPr>
              <w:rPr>
                <w:rFonts w:ascii="Calibri" w:eastAsia="Times New Roman" w:hAnsi="Calibri" w:cs="Calibri"/>
              </w:rPr>
            </w:pPr>
            <w:bookmarkStart w:id="9" w:name="Texto3"/>
            <w:bookmarkEnd w:id="9"/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8B11C5" w:rsidRPr="00C26248" w:rsidRDefault="008B11C5" w:rsidP="00C26248">
            <w:pPr>
              <w:rPr>
                <w:rFonts w:ascii="Calibri" w:eastAsia="Times New Roman" w:hAnsi="Calibri" w:cs="Calibri"/>
              </w:rPr>
            </w:pPr>
            <w:bookmarkStart w:id="10" w:name="Texto5"/>
            <w:bookmarkEnd w:id="10"/>
          </w:p>
        </w:tc>
      </w:tr>
      <w:tr w:rsidR="008B11C5" w:rsidTr="001D0CE1">
        <w:trPr>
          <w:trHeight w:val="3003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A05E6" w:rsidRDefault="00AA05E6">
            <w:pPr>
              <w:spacing w:line="100" w:lineRule="atLeast"/>
              <w:rPr>
                <w:rFonts w:ascii="Calibri" w:eastAsia="Times New Roman" w:hAnsi="Calibri" w:cs="Calibri"/>
              </w:rPr>
            </w:pPr>
          </w:p>
          <w:p w:rsidR="00451CFF" w:rsidRDefault="00451CFF" w:rsidP="009E30ED">
            <w:pPr>
              <w:spacing w:line="100" w:lineRule="atLeast"/>
              <w:jc w:val="both"/>
            </w:pPr>
          </w:p>
          <w:p w:rsidR="00C7709B" w:rsidRDefault="00C7709B" w:rsidP="009E30ED">
            <w:pPr>
              <w:spacing w:line="100" w:lineRule="atLeast"/>
              <w:jc w:val="both"/>
            </w:pPr>
          </w:p>
          <w:p w:rsidR="00DD73CE" w:rsidRDefault="00394219" w:rsidP="009F1673">
            <w:pPr>
              <w:spacing w:line="100" w:lineRule="atLeast"/>
              <w:jc w:val="both"/>
            </w:pPr>
            <w:r>
              <w:t xml:space="preserve">Los miembros de la comisión de PLC hacen una pequeña valoración por ciclos sobre su sensación como </w:t>
            </w:r>
            <w:r w:rsidR="00DD73CE">
              <w:t>coordinadores</w:t>
            </w:r>
            <w:r>
              <w:t>/as sobre el seguimiento del plan de trabajo para este curso.</w:t>
            </w:r>
          </w:p>
          <w:p w:rsidR="009F1673" w:rsidRDefault="00394219" w:rsidP="009F1673">
            <w:pPr>
              <w:spacing w:line="100" w:lineRule="atLeast"/>
              <w:jc w:val="both"/>
            </w:pPr>
            <w:r>
              <w:t>De manera general se están empezando a realizar algunas tareas como las lecturas extensivas, trabajos de expresión escrita para incluir en el portfolio, la participación en la biblioteca de centro e inicio de la de aula y expresión oral. Se desconocen implicaciones más personales por lo que decidimos utilizar un cuestionario personal para hacer una primera valoración del grado de implicación y desarrollo de la lectura, de la normalización de la escritura y del mapa de géneros discursivos.</w:t>
            </w:r>
          </w:p>
          <w:p w:rsidR="00394219" w:rsidRDefault="00394219" w:rsidP="009F1673">
            <w:pPr>
              <w:spacing w:line="100" w:lineRule="atLeast"/>
              <w:jc w:val="both"/>
            </w:pPr>
          </w:p>
          <w:p w:rsidR="00394219" w:rsidRDefault="00394219" w:rsidP="009F1673">
            <w:pPr>
              <w:spacing w:line="100" w:lineRule="atLeast"/>
              <w:jc w:val="both"/>
            </w:pPr>
            <w:r>
              <w:t>Ademá</w:t>
            </w:r>
            <w:r w:rsidR="00DD73CE">
              <w:t>s</w:t>
            </w:r>
            <w:r>
              <w:t xml:space="preserve">,  se establece una fecha </w:t>
            </w:r>
            <w:r w:rsidR="00DD73CE">
              <w:t xml:space="preserve">(27 de noviembre) </w:t>
            </w:r>
            <w:r>
              <w:t>para celebrar una  re</w:t>
            </w:r>
            <w:r w:rsidR="00DD73CE">
              <w:t>unión de ciclo donde se valorará el trabajo r</w:t>
            </w:r>
            <w:r>
              <w:t>e</w:t>
            </w:r>
            <w:r w:rsidR="00DD73CE">
              <w:t>alizado por cada equipo docente y las dificultades encontradas,</w:t>
            </w:r>
            <w:bookmarkStart w:id="11" w:name="_GoBack"/>
            <w:bookmarkEnd w:id="11"/>
            <w:r w:rsidR="00DD73CE">
              <w:t xml:space="preserve"> y otra en Diciembre para que la comisión valore los resultados obtenidos a partir de los cuestionarios y actas de ciclo.</w:t>
            </w:r>
          </w:p>
          <w:p w:rsidR="00DD73CE" w:rsidRDefault="00DD73CE" w:rsidP="009F1673">
            <w:pPr>
              <w:spacing w:line="100" w:lineRule="atLeast"/>
              <w:jc w:val="both"/>
            </w:pPr>
          </w:p>
          <w:p w:rsidR="00DD73CE" w:rsidRDefault="00DD73CE" w:rsidP="009F1673">
            <w:pPr>
              <w:spacing w:line="100" w:lineRule="atLeast"/>
              <w:jc w:val="both"/>
            </w:pPr>
            <w:r>
              <w:t>Tampoco se descarta que se hagan recogidas de evidencias por las clases a través de fotografías de los cuadernos del alumnado, portfolio y programaciones docentes.</w:t>
            </w:r>
          </w:p>
          <w:p w:rsidR="009F1673" w:rsidRPr="00835C03" w:rsidRDefault="009F1673" w:rsidP="009F1673">
            <w:pPr>
              <w:spacing w:line="100" w:lineRule="atLeast"/>
              <w:jc w:val="both"/>
            </w:pPr>
          </w:p>
          <w:p w:rsidR="009E30ED" w:rsidRDefault="009E30ED" w:rsidP="009E30ED">
            <w:pPr>
              <w:spacing w:line="100" w:lineRule="atLeast"/>
              <w:jc w:val="both"/>
            </w:pPr>
          </w:p>
        </w:tc>
      </w:tr>
      <w:tr w:rsidR="008B11C5">
        <w:trPr>
          <w:trHeight w:val="1804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B11C5" w:rsidRDefault="00D352B4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Sin más que tratar, se aprueba el acta y se l</w:t>
            </w:r>
            <w:r w:rsidR="00A43102">
              <w:rPr>
                <w:rFonts w:ascii="Calibri" w:eastAsia="Times New Roman" w:hAnsi="Calibri" w:cs="Calibri"/>
              </w:rPr>
              <w:t>evanta la sesión,</w:t>
            </w:r>
            <w:r w:rsidR="006F1AAF">
              <w:rPr>
                <w:rFonts w:ascii="Calibri" w:eastAsia="Times New Roman" w:hAnsi="Calibri" w:cs="Calibri"/>
              </w:rPr>
              <w:t xml:space="preserve"> siendo las 15:00</w:t>
            </w:r>
            <w:r>
              <w:rPr>
                <w:rFonts w:ascii="Calibri" w:eastAsia="Times New Roman" w:hAnsi="Calibri" w:cs="Calibri"/>
              </w:rPr>
              <w:t xml:space="preserve"> horas del día de la fecha y de cuyo co</w:t>
            </w:r>
            <w:r w:rsidR="00E91DC3">
              <w:rPr>
                <w:rFonts w:ascii="Calibri" w:eastAsia="Times New Roman" w:hAnsi="Calibri" w:cs="Calibri"/>
              </w:rPr>
              <w:t>ntenido</w:t>
            </w:r>
            <w:r w:rsidR="009E30ED">
              <w:rPr>
                <w:rFonts w:ascii="Calibri" w:eastAsia="Times New Roman" w:hAnsi="Calibri" w:cs="Calibri"/>
              </w:rPr>
              <w:t xml:space="preserve"> doy fe como coordinadora del PLC</w:t>
            </w:r>
            <w:r>
              <w:rPr>
                <w:rFonts w:ascii="Calibri" w:eastAsia="Times New Roman" w:hAnsi="Calibri" w:cs="Calibri"/>
              </w:rPr>
              <w:t xml:space="preserve">. </w:t>
            </w:r>
          </w:p>
          <w:p w:rsidR="008B11C5" w:rsidRDefault="008B11C5">
            <w:pPr>
              <w:spacing w:line="100" w:lineRule="atLeast"/>
              <w:jc w:val="center"/>
              <w:rPr>
                <w:rFonts w:ascii="Calibri" w:eastAsia="Times New Roman" w:hAnsi="Calibri" w:cs="Calibri"/>
              </w:rPr>
            </w:pPr>
          </w:p>
          <w:p w:rsidR="001D0CE1" w:rsidRDefault="00D352B4" w:rsidP="006F1AAF">
            <w:pPr>
              <w:spacing w:line="100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En El Pu</w:t>
            </w:r>
            <w:r w:rsidR="00DD73CE">
              <w:rPr>
                <w:rFonts w:ascii="Calibri" w:eastAsia="Times New Roman" w:hAnsi="Calibri" w:cs="Calibri"/>
              </w:rPr>
              <w:t>erto de Santa María, a 13</w:t>
            </w:r>
            <w:r w:rsidR="006F1AAF">
              <w:rPr>
                <w:rFonts w:ascii="Calibri" w:eastAsia="Times New Roman" w:hAnsi="Calibri" w:cs="Calibri"/>
              </w:rPr>
              <w:t xml:space="preserve"> de </w:t>
            </w:r>
            <w:r w:rsidR="00DD73CE">
              <w:rPr>
                <w:rFonts w:ascii="Calibri" w:eastAsia="Times New Roman" w:hAnsi="Calibri" w:cs="Calibri"/>
              </w:rPr>
              <w:t>noviembre</w:t>
            </w:r>
            <w:r w:rsidR="006F1AAF">
              <w:rPr>
                <w:rFonts w:ascii="Calibri" w:eastAsia="Times New Roman" w:hAnsi="Calibri" w:cs="Calibri"/>
              </w:rPr>
              <w:t xml:space="preserve"> de 2018</w:t>
            </w:r>
          </w:p>
          <w:p w:rsidR="00133CB4" w:rsidRDefault="00D352B4" w:rsidP="00133CB4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Fdo:    </w:t>
            </w:r>
            <w:r w:rsidR="009E30ED">
              <w:rPr>
                <w:rFonts w:ascii="Calibri" w:eastAsia="Times New Roman" w:hAnsi="Calibri" w:cs="Calibri"/>
              </w:rPr>
              <w:t>Susana Varela Alejo</w:t>
            </w:r>
            <w:r>
              <w:rPr>
                <w:rFonts w:ascii="Calibri" w:eastAsia="Times New Roman" w:hAnsi="Calibri" w:cs="Calibri"/>
              </w:rPr>
              <w:t xml:space="preserve">                                                   </w:t>
            </w:r>
          </w:p>
          <w:p w:rsidR="008B11C5" w:rsidRDefault="009E30ED" w:rsidP="00133CB4">
            <w:pPr>
              <w:spacing w:line="100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(Coordinadora del PLC</w:t>
            </w:r>
            <w:r w:rsidR="00D352B4">
              <w:rPr>
                <w:rFonts w:ascii="Calibri" w:eastAsia="Times New Roman" w:hAnsi="Calibri" w:cs="Calibri"/>
              </w:rPr>
              <w:t>)</w:t>
            </w:r>
          </w:p>
          <w:p w:rsidR="006F1AAF" w:rsidRDefault="006F1AAF" w:rsidP="00133CB4">
            <w:pPr>
              <w:spacing w:line="100" w:lineRule="atLeast"/>
              <w:jc w:val="center"/>
            </w:pPr>
          </w:p>
        </w:tc>
      </w:tr>
    </w:tbl>
    <w:p w:rsidR="00D352B4" w:rsidRDefault="00D352B4" w:rsidP="00133CB4">
      <w:pPr>
        <w:pStyle w:val="Piedepgina"/>
        <w:tabs>
          <w:tab w:val="clear" w:pos="4819"/>
          <w:tab w:val="clear" w:pos="9638"/>
          <w:tab w:val="center" w:pos="4252"/>
          <w:tab w:val="right" w:pos="8931"/>
        </w:tabs>
        <w:jc w:val="both"/>
      </w:pPr>
    </w:p>
    <w:sectPr w:rsidR="00D352B4" w:rsidSect="00E03FFC">
      <w:headerReference w:type="default" r:id="rId8"/>
      <w:footerReference w:type="default" r:id="rId9"/>
      <w:pgSz w:w="11906" w:h="16838"/>
      <w:pgMar w:top="1979" w:right="1134" w:bottom="1058" w:left="1134" w:header="383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39" w:rsidRDefault="00660D39">
      <w:r>
        <w:separator/>
      </w:r>
    </w:p>
  </w:endnote>
  <w:endnote w:type="continuationSeparator" w:id="0">
    <w:p w:rsidR="00660D39" w:rsidRDefault="0066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C5" w:rsidRDefault="008B11C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39" w:rsidRDefault="00660D39">
      <w:r>
        <w:separator/>
      </w:r>
    </w:p>
  </w:footnote>
  <w:footnote w:type="continuationSeparator" w:id="0">
    <w:p w:rsidR="00660D39" w:rsidRDefault="00660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C5" w:rsidRDefault="00140766">
    <w:pPr>
      <w:pStyle w:val="Encabezado"/>
    </w:pPr>
    <w:r>
      <w:rPr>
        <w:noProof/>
        <w:lang w:eastAsia="es-ES" w:bidi="ar-SA"/>
      </w:rPr>
      <w:drawing>
        <wp:inline distT="0" distB="0" distL="0" distR="0">
          <wp:extent cx="1257300" cy="752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352B4">
      <w:t xml:space="preserve">                                                                                                  </w:t>
    </w:r>
    <w:r>
      <w:rPr>
        <w:noProof/>
        <w:lang w:eastAsia="es-ES" w:bidi="ar-SA"/>
      </w:rPr>
      <w:drawing>
        <wp:inline distT="0" distB="0" distL="0" distR="0">
          <wp:extent cx="1085850" cy="819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21B"/>
    <w:multiLevelType w:val="hybridMultilevel"/>
    <w:tmpl w:val="829C3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66"/>
    <w:rsid w:val="000104B7"/>
    <w:rsid w:val="00022280"/>
    <w:rsid w:val="00052C35"/>
    <w:rsid w:val="000C1230"/>
    <w:rsid w:val="001016C7"/>
    <w:rsid w:val="00124F57"/>
    <w:rsid w:val="00133CB4"/>
    <w:rsid w:val="00140766"/>
    <w:rsid w:val="001D0CE1"/>
    <w:rsid w:val="00266947"/>
    <w:rsid w:val="00300D3A"/>
    <w:rsid w:val="00394219"/>
    <w:rsid w:val="003F3202"/>
    <w:rsid w:val="004043BC"/>
    <w:rsid w:val="00451CFF"/>
    <w:rsid w:val="00465F56"/>
    <w:rsid w:val="00493D43"/>
    <w:rsid w:val="004F7964"/>
    <w:rsid w:val="00543E7B"/>
    <w:rsid w:val="00625BFB"/>
    <w:rsid w:val="00643657"/>
    <w:rsid w:val="00660D39"/>
    <w:rsid w:val="00663F4F"/>
    <w:rsid w:val="006F1AAF"/>
    <w:rsid w:val="007236C3"/>
    <w:rsid w:val="00763E9F"/>
    <w:rsid w:val="00835C03"/>
    <w:rsid w:val="00862DA2"/>
    <w:rsid w:val="008B11C5"/>
    <w:rsid w:val="009210EF"/>
    <w:rsid w:val="00936B31"/>
    <w:rsid w:val="00960BA6"/>
    <w:rsid w:val="009E30ED"/>
    <w:rsid w:val="009F1673"/>
    <w:rsid w:val="00A43102"/>
    <w:rsid w:val="00A83521"/>
    <w:rsid w:val="00AA05E6"/>
    <w:rsid w:val="00B85453"/>
    <w:rsid w:val="00C26248"/>
    <w:rsid w:val="00C7709B"/>
    <w:rsid w:val="00D352B4"/>
    <w:rsid w:val="00D840CE"/>
    <w:rsid w:val="00DC4ADE"/>
    <w:rsid w:val="00DD73CE"/>
    <w:rsid w:val="00DF41A5"/>
    <w:rsid w:val="00E03FFC"/>
    <w:rsid w:val="00E91DC3"/>
    <w:rsid w:val="00F12382"/>
    <w:rsid w:val="00F63DCE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577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7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C7709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577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7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C7709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Martínez Gómez</dc:creator>
  <cp:lastModifiedBy>Jose M. Camacho</cp:lastModifiedBy>
  <cp:revision>13</cp:revision>
  <cp:lastPrinted>2017-10-26T20:10:00Z</cp:lastPrinted>
  <dcterms:created xsi:type="dcterms:W3CDTF">2017-10-26T17:35:00Z</dcterms:created>
  <dcterms:modified xsi:type="dcterms:W3CDTF">2018-11-13T19:10:00Z</dcterms:modified>
</cp:coreProperties>
</file>