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15" w:rsidRDefault="00E95A15" w:rsidP="00E95A15">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PROGRAMA DE ESCUELAS MENTORAS</w:t>
      </w:r>
    </w:p>
    <w:p w:rsidR="00E95A15" w:rsidRDefault="00E95A15" w:rsidP="00E95A15">
      <w:pPr>
        <w:autoSpaceDE w:val="0"/>
        <w:autoSpaceDN w:val="0"/>
        <w:adjustRightInd w:val="0"/>
        <w:spacing w:after="0" w:line="240" w:lineRule="auto"/>
        <w:jc w:val="center"/>
        <w:rPr>
          <w:rFonts w:ascii="Calibri,Bold" w:hAnsi="Calibri,Bold" w:cs="Calibri,Bold"/>
          <w:b/>
          <w:bCs/>
          <w:sz w:val="24"/>
          <w:szCs w:val="24"/>
        </w:rPr>
      </w:pPr>
    </w:p>
    <w:p w:rsidR="00E95A15" w:rsidRDefault="00E95A15" w:rsidP="00E95A15">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CENTRO TELÉMACO: I.E.S. FELIPE SOLÍS VILLECHENOUS</w:t>
      </w:r>
    </w:p>
    <w:p w:rsidR="00E95A15" w:rsidRDefault="00E95A15" w:rsidP="00E95A15">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CABRA (Córdoba)</w:t>
      </w:r>
    </w:p>
    <w:p w:rsidR="00E95A15" w:rsidRDefault="00E95A15" w:rsidP="00E95A15">
      <w:pPr>
        <w:autoSpaceDE w:val="0"/>
        <w:autoSpaceDN w:val="0"/>
        <w:adjustRightInd w:val="0"/>
        <w:spacing w:after="0" w:line="240" w:lineRule="auto"/>
        <w:jc w:val="center"/>
        <w:rPr>
          <w:rFonts w:ascii="Calibri,Bold" w:hAnsi="Calibri,Bold" w:cs="Calibri,Bold"/>
          <w:b/>
          <w:bCs/>
          <w:sz w:val="24"/>
          <w:szCs w:val="24"/>
        </w:rPr>
      </w:pPr>
    </w:p>
    <w:p w:rsidR="00E95A15" w:rsidRDefault="00E95A15" w:rsidP="00E95A15">
      <w:pPr>
        <w:jc w:val="center"/>
        <w:rPr>
          <w:rFonts w:cstheme="minorHAnsi"/>
          <w:b/>
          <w:sz w:val="24"/>
          <w:szCs w:val="24"/>
          <w:u w:val="single"/>
        </w:rPr>
      </w:pPr>
      <w:r>
        <w:rPr>
          <w:rFonts w:ascii="Calibri,Bold" w:hAnsi="Calibri,Bold" w:cs="Calibri,Bold"/>
          <w:b/>
          <w:bCs/>
          <w:sz w:val="24"/>
          <w:szCs w:val="24"/>
        </w:rPr>
        <w:t>PLAN DE APLICACIÓN Y TRANSFERENCIA POTENCIAL DE LO OBSERVADO</w:t>
      </w:r>
    </w:p>
    <w:p w:rsidR="00E95A15" w:rsidRDefault="00960E6C" w:rsidP="00960E6C">
      <w:pPr>
        <w:spacing w:after="0" w:line="240" w:lineRule="auto"/>
        <w:jc w:val="right"/>
        <w:rPr>
          <w:rFonts w:cstheme="minorHAnsi"/>
          <w:sz w:val="24"/>
          <w:szCs w:val="24"/>
        </w:rPr>
      </w:pPr>
      <w:r>
        <w:rPr>
          <w:rFonts w:cstheme="minorHAnsi"/>
          <w:sz w:val="24"/>
          <w:szCs w:val="24"/>
        </w:rPr>
        <w:t>Juan Molina García</w:t>
      </w:r>
    </w:p>
    <w:p w:rsidR="00960E6C" w:rsidRDefault="00960E6C" w:rsidP="00960E6C">
      <w:pPr>
        <w:jc w:val="right"/>
        <w:rPr>
          <w:rFonts w:cstheme="minorHAnsi"/>
          <w:sz w:val="24"/>
          <w:szCs w:val="24"/>
        </w:rPr>
      </w:pPr>
      <w:r>
        <w:rPr>
          <w:rFonts w:cstheme="minorHAnsi"/>
          <w:sz w:val="24"/>
          <w:szCs w:val="24"/>
        </w:rPr>
        <w:t>Ramón Quesada Chamorro</w:t>
      </w:r>
    </w:p>
    <w:p w:rsidR="00E95A15" w:rsidRPr="005E45B4" w:rsidRDefault="00E95A15" w:rsidP="00E95A15">
      <w:pPr>
        <w:pStyle w:val="NormalWeb"/>
        <w:numPr>
          <w:ilvl w:val="0"/>
          <w:numId w:val="1"/>
        </w:numPr>
        <w:shd w:val="clear" w:color="auto" w:fill="FFFFFF"/>
        <w:spacing w:before="0" w:beforeAutospacing="0" w:after="167" w:afterAutospacing="0" w:line="335" w:lineRule="atLeast"/>
        <w:ind w:left="419"/>
        <w:rPr>
          <w:rStyle w:val="Textoennegrita"/>
          <w:rFonts w:asciiTheme="minorHAnsi" w:hAnsiTheme="minorHAnsi" w:cstheme="minorHAnsi"/>
          <w:b w:val="0"/>
          <w:bCs w:val="0"/>
          <w:color w:val="001323"/>
        </w:rPr>
      </w:pPr>
      <w:r w:rsidRPr="005E45B4">
        <w:rPr>
          <w:rStyle w:val="Textoennegrita"/>
          <w:rFonts w:asciiTheme="minorHAnsi" w:hAnsiTheme="minorHAnsi" w:cstheme="minorHAnsi"/>
          <w:color w:val="001323"/>
        </w:rPr>
        <w:t>Proceso de formación en el centro telémaco</w:t>
      </w:r>
    </w:p>
    <w:p w:rsidR="00E95A15" w:rsidRDefault="00E95A15" w:rsidP="005E45B4">
      <w:pPr>
        <w:jc w:val="both"/>
        <w:rPr>
          <w:rFonts w:cstheme="minorHAnsi"/>
          <w:sz w:val="24"/>
          <w:szCs w:val="24"/>
        </w:rPr>
      </w:pPr>
      <w:r>
        <w:rPr>
          <w:rFonts w:cstheme="minorHAnsi"/>
          <w:sz w:val="24"/>
          <w:szCs w:val="24"/>
        </w:rPr>
        <w:tab/>
        <w:t>Nuestro centro ya participó el curso pasado en este programa, considerándolo de mucha utilidad para diseñar y desarrollar propuestas que ayuden a mejorarlo.</w:t>
      </w:r>
    </w:p>
    <w:p w:rsidR="00E95A15" w:rsidRDefault="00E95A15" w:rsidP="005E45B4">
      <w:pPr>
        <w:jc w:val="both"/>
        <w:rPr>
          <w:rFonts w:cstheme="minorHAnsi"/>
          <w:sz w:val="24"/>
          <w:szCs w:val="24"/>
        </w:rPr>
      </w:pPr>
      <w:r>
        <w:rPr>
          <w:rFonts w:cstheme="minorHAnsi"/>
          <w:sz w:val="24"/>
          <w:szCs w:val="24"/>
        </w:rPr>
        <w:tab/>
        <w:t>La decisión de volver a participar este año ha sido consecuencia de las propuestas de mejora que se han fijado para el curso. Una de ellas es la mejora de los rendimientos del alumnado, especialmente en la Formación Profesional, donde los resultados tienen una tendencia negativa que queremos superar. Por ello, en el momento en que surgió el programa, comprobamos si existía algún centro que tuviera una buena práctica en FP, susceptible de transferir al nuestro. De esta forma comprobamos que en Málaga había un instituto, el IES Miguel Romero Esteo, donde la experiencia positiva que ofertaban iba en esa dirección.</w:t>
      </w:r>
    </w:p>
    <w:p w:rsidR="00E95A15" w:rsidRDefault="00E95A15" w:rsidP="005E45B4">
      <w:pPr>
        <w:jc w:val="both"/>
        <w:rPr>
          <w:rFonts w:cstheme="minorHAnsi"/>
          <w:sz w:val="24"/>
          <w:szCs w:val="24"/>
        </w:rPr>
      </w:pPr>
      <w:r>
        <w:rPr>
          <w:rFonts w:cstheme="minorHAnsi"/>
          <w:sz w:val="24"/>
          <w:szCs w:val="24"/>
        </w:rPr>
        <w:tab/>
        <w:t>Entonces decidimos participar, creando un equipo de personas para ello. Dos de las personas del equipo, Ramón Quesada Chamorro y Juan Molina García, fuimos a las sesiones formativas que se desarrollaron en el CEP de Málaga, para conocer las características del programa para este año, y ponernos en contacto con el centro mentor que habíamos elegido. Resumimos brevemente la buena práctica desarrollada por el mismo:</w:t>
      </w:r>
    </w:p>
    <w:p w:rsidR="005E45B4" w:rsidRPr="00BD0CDE" w:rsidRDefault="005E45B4" w:rsidP="005E45B4">
      <w:pPr>
        <w:jc w:val="both"/>
        <w:rPr>
          <w:sz w:val="24"/>
          <w:szCs w:val="24"/>
        </w:rPr>
      </w:pPr>
      <w:r w:rsidRPr="00BD0CDE">
        <w:rPr>
          <w:rFonts w:cstheme="minorHAnsi"/>
          <w:sz w:val="24"/>
          <w:szCs w:val="24"/>
        </w:rPr>
        <w:tab/>
      </w:r>
      <w:r w:rsidR="00E95A15">
        <w:rPr>
          <w:rFonts w:cstheme="minorHAnsi"/>
          <w:sz w:val="24"/>
          <w:szCs w:val="24"/>
        </w:rPr>
        <w:t>El</w:t>
      </w:r>
      <w:r w:rsidRPr="00BD0CDE">
        <w:rPr>
          <w:rFonts w:cstheme="minorHAnsi"/>
          <w:sz w:val="24"/>
          <w:szCs w:val="24"/>
        </w:rPr>
        <w:t xml:space="preserve"> IES Miguel Romero Esteo, de Málaga, </w:t>
      </w:r>
      <w:r w:rsidR="00E95A15">
        <w:rPr>
          <w:rFonts w:cstheme="minorHAnsi"/>
          <w:sz w:val="24"/>
          <w:szCs w:val="24"/>
        </w:rPr>
        <w:t>desarrolla</w:t>
      </w:r>
      <w:r w:rsidRPr="00BD0CDE">
        <w:rPr>
          <w:rFonts w:cstheme="minorHAnsi"/>
          <w:sz w:val="24"/>
          <w:szCs w:val="24"/>
        </w:rPr>
        <w:t xml:space="preserve"> en Formación Profesional, </w:t>
      </w:r>
      <w:r w:rsidR="00630E5C">
        <w:rPr>
          <w:rFonts w:cstheme="minorHAnsi"/>
          <w:sz w:val="24"/>
          <w:szCs w:val="24"/>
        </w:rPr>
        <w:t xml:space="preserve">concretamente en la familia profesional de Comercio y Marketing, </w:t>
      </w:r>
      <w:r w:rsidRPr="00BD0CDE">
        <w:rPr>
          <w:rFonts w:cstheme="minorHAnsi"/>
          <w:sz w:val="24"/>
          <w:szCs w:val="24"/>
        </w:rPr>
        <w:t xml:space="preserve">una metodología activa </w:t>
      </w:r>
      <w:r w:rsidRPr="00BD0CDE">
        <w:rPr>
          <w:sz w:val="24"/>
          <w:szCs w:val="24"/>
        </w:rPr>
        <w:t xml:space="preserve">basada en el contacto directo y fluido con empresas en donde los alumnos pueden </w:t>
      </w:r>
      <w:r w:rsidR="00E95A15">
        <w:rPr>
          <w:sz w:val="24"/>
          <w:szCs w:val="24"/>
        </w:rPr>
        <w:t>llevar a cabo</w:t>
      </w:r>
      <w:r w:rsidRPr="00BD0CDE">
        <w:rPr>
          <w:sz w:val="24"/>
          <w:szCs w:val="24"/>
        </w:rPr>
        <w:t xml:space="preserve"> proyectos de colaboración reales, de manera que las clases se convierten en trabajos en equipos cooperativos, para </w:t>
      </w:r>
      <w:r w:rsidR="00E80686">
        <w:rPr>
          <w:sz w:val="24"/>
          <w:szCs w:val="24"/>
        </w:rPr>
        <w:t xml:space="preserve">ejecutar </w:t>
      </w:r>
      <w:r w:rsidRPr="00BD0CDE">
        <w:rPr>
          <w:sz w:val="24"/>
          <w:szCs w:val="24"/>
        </w:rPr>
        <w:t>los proyectos que se han acordado con las empresas.</w:t>
      </w:r>
    </w:p>
    <w:p w:rsidR="005E45B4" w:rsidRPr="00BD0CDE" w:rsidRDefault="00E80686" w:rsidP="00E80686">
      <w:pPr>
        <w:jc w:val="both"/>
        <w:rPr>
          <w:sz w:val="24"/>
          <w:szCs w:val="24"/>
        </w:rPr>
      </w:pPr>
      <w:r>
        <w:rPr>
          <w:sz w:val="24"/>
          <w:szCs w:val="24"/>
        </w:rPr>
        <w:tab/>
      </w:r>
      <w:r w:rsidR="005E45B4" w:rsidRPr="00BD0CDE">
        <w:rPr>
          <w:sz w:val="24"/>
          <w:szCs w:val="24"/>
        </w:rPr>
        <w:t>La observación</w:t>
      </w:r>
      <w:r>
        <w:rPr>
          <w:sz w:val="24"/>
          <w:szCs w:val="24"/>
        </w:rPr>
        <w:t>,</w:t>
      </w:r>
      <w:r w:rsidR="005E45B4" w:rsidRPr="00BD0CDE">
        <w:rPr>
          <w:sz w:val="24"/>
          <w:szCs w:val="24"/>
        </w:rPr>
        <w:t xml:space="preserve"> realizada </w:t>
      </w:r>
      <w:r>
        <w:rPr>
          <w:sz w:val="24"/>
          <w:szCs w:val="24"/>
        </w:rPr>
        <w:t xml:space="preserve">los días 13 y 22 de febrero, </w:t>
      </w:r>
      <w:r w:rsidR="005E45B4" w:rsidRPr="00BD0CDE">
        <w:rPr>
          <w:sz w:val="24"/>
          <w:szCs w:val="24"/>
        </w:rPr>
        <w:t xml:space="preserve">nos ha permitido </w:t>
      </w:r>
      <w:r>
        <w:rPr>
          <w:sz w:val="24"/>
          <w:szCs w:val="24"/>
        </w:rPr>
        <w:t>comprobar</w:t>
      </w:r>
      <w:r w:rsidR="005E45B4" w:rsidRPr="00BD0CDE">
        <w:rPr>
          <w:sz w:val="24"/>
          <w:szCs w:val="24"/>
        </w:rPr>
        <w:t xml:space="preserve"> los siguientes aspectos:</w:t>
      </w:r>
    </w:p>
    <w:p w:rsidR="005E45B4" w:rsidRPr="00BD0CDE" w:rsidRDefault="005E45B4" w:rsidP="00BD0CDE">
      <w:pPr>
        <w:ind w:left="851"/>
        <w:jc w:val="both"/>
        <w:rPr>
          <w:sz w:val="24"/>
          <w:szCs w:val="24"/>
        </w:rPr>
      </w:pPr>
      <w:r w:rsidRPr="00BD0CDE">
        <w:rPr>
          <w:sz w:val="24"/>
          <w:szCs w:val="24"/>
        </w:rPr>
        <w:t>- Elevado grado de motivación del alumnado.</w:t>
      </w:r>
    </w:p>
    <w:p w:rsidR="005E45B4" w:rsidRPr="00BD0CDE" w:rsidRDefault="005E45B4" w:rsidP="00BD0CDE">
      <w:pPr>
        <w:ind w:left="851"/>
        <w:jc w:val="both"/>
        <w:rPr>
          <w:sz w:val="24"/>
          <w:szCs w:val="24"/>
        </w:rPr>
      </w:pPr>
      <w:r w:rsidRPr="00BD0CDE">
        <w:rPr>
          <w:sz w:val="24"/>
          <w:szCs w:val="24"/>
        </w:rPr>
        <w:t>- Clases participativas.</w:t>
      </w:r>
    </w:p>
    <w:p w:rsidR="005E45B4" w:rsidRPr="00BD0CDE" w:rsidRDefault="005E45B4" w:rsidP="00BD0CDE">
      <w:pPr>
        <w:ind w:left="851"/>
        <w:jc w:val="both"/>
        <w:rPr>
          <w:sz w:val="24"/>
          <w:szCs w:val="24"/>
        </w:rPr>
      </w:pPr>
      <w:r w:rsidRPr="00BD0CDE">
        <w:rPr>
          <w:sz w:val="24"/>
          <w:szCs w:val="24"/>
        </w:rPr>
        <w:t xml:space="preserve">- Los alumnos ven mucha utilidad a los conceptos trabajados en el aula, mediante la aplicación práctica de </w:t>
      </w:r>
      <w:r w:rsidR="00E80686">
        <w:rPr>
          <w:sz w:val="24"/>
          <w:szCs w:val="24"/>
        </w:rPr>
        <w:t>los mismos en un entorno real, lo cual redunda en el aumento del interés de los módulos estudiados.</w:t>
      </w:r>
    </w:p>
    <w:p w:rsidR="005E45B4" w:rsidRPr="00BD0CDE" w:rsidRDefault="005E45B4" w:rsidP="00BD0CDE">
      <w:pPr>
        <w:ind w:left="851"/>
        <w:jc w:val="both"/>
        <w:rPr>
          <w:sz w:val="24"/>
          <w:szCs w:val="24"/>
        </w:rPr>
      </w:pPr>
      <w:r w:rsidRPr="00BD0CDE">
        <w:rPr>
          <w:sz w:val="24"/>
          <w:szCs w:val="24"/>
        </w:rPr>
        <w:lastRenderedPageBreak/>
        <w:t>- Desde el principio, los alumnos que no están interesados en</w:t>
      </w:r>
      <w:r w:rsidR="00E80686">
        <w:rPr>
          <w:sz w:val="24"/>
          <w:szCs w:val="24"/>
        </w:rPr>
        <w:t xml:space="preserve"> trabajar se van autoeliminando, con lo cual los alumnos que permanecen están realmente  comprometidos con su proceso de enseñanza-aprendizaje.</w:t>
      </w:r>
    </w:p>
    <w:p w:rsidR="005E45B4" w:rsidRPr="00BD0CDE" w:rsidRDefault="005E45B4" w:rsidP="00BD0CDE">
      <w:pPr>
        <w:ind w:left="851"/>
        <w:jc w:val="both"/>
        <w:rPr>
          <w:rStyle w:val="Textoennegrita"/>
          <w:rFonts w:eastAsia="Times New Roman" w:cstheme="minorHAnsi"/>
          <w:color w:val="001323"/>
          <w:sz w:val="24"/>
          <w:szCs w:val="24"/>
          <w:lang w:eastAsia="es-ES"/>
        </w:rPr>
      </w:pPr>
      <w:r w:rsidRPr="00BD0CDE">
        <w:rPr>
          <w:sz w:val="24"/>
          <w:szCs w:val="24"/>
        </w:rPr>
        <w:t>- Trabajo colaborativo de los alumnos/as.</w:t>
      </w:r>
      <w:r w:rsidRPr="00BD0CDE">
        <w:rPr>
          <w:rStyle w:val="Textoennegrita"/>
          <w:rFonts w:eastAsia="Times New Roman" w:cstheme="minorHAnsi"/>
          <w:color w:val="001323"/>
          <w:sz w:val="24"/>
          <w:szCs w:val="24"/>
          <w:lang w:eastAsia="es-ES"/>
        </w:rPr>
        <w:t xml:space="preserve"> </w:t>
      </w:r>
    </w:p>
    <w:p w:rsidR="005E45B4" w:rsidRPr="005E45B4" w:rsidRDefault="00E80686" w:rsidP="00BD0CDE">
      <w:pPr>
        <w:pStyle w:val="NormalWeb"/>
        <w:shd w:val="clear" w:color="auto" w:fill="FFFFFF"/>
        <w:spacing w:before="0" w:beforeAutospacing="0" w:after="167" w:afterAutospacing="0" w:line="335" w:lineRule="atLeast"/>
        <w:jc w:val="both"/>
        <w:rPr>
          <w:rStyle w:val="Textoennegrita"/>
          <w:rFonts w:asciiTheme="minorHAnsi" w:hAnsiTheme="minorHAnsi" w:cstheme="minorHAnsi"/>
          <w:b w:val="0"/>
          <w:bCs w:val="0"/>
          <w:color w:val="001323"/>
        </w:rPr>
      </w:pPr>
      <w:r>
        <w:rPr>
          <w:rStyle w:val="Textoennegrita"/>
          <w:rFonts w:asciiTheme="minorHAnsi" w:hAnsiTheme="minorHAnsi" w:cstheme="minorHAnsi"/>
          <w:b w:val="0"/>
          <w:bCs w:val="0"/>
          <w:color w:val="001323"/>
        </w:rPr>
        <w:tab/>
      </w:r>
      <w:r w:rsidR="00BD0CDE">
        <w:rPr>
          <w:rStyle w:val="Textoennegrita"/>
          <w:rFonts w:asciiTheme="minorHAnsi" w:hAnsiTheme="minorHAnsi" w:cstheme="minorHAnsi"/>
          <w:b w:val="0"/>
          <w:bCs w:val="0"/>
          <w:color w:val="001323"/>
        </w:rPr>
        <w:t>Tras la realización de las dos visitas a nuestro centro mentor, hemos llevado a cabo las siguientes fases de actuación:</w:t>
      </w:r>
    </w:p>
    <w:p w:rsidR="00F2081B" w:rsidRDefault="00F2081B" w:rsidP="00BD0CDE">
      <w:pPr>
        <w:pStyle w:val="NormalWeb"/>
        <w:shd w:val="clear" w:color="auto" w:fill="FFFFFF"/>
        <w:spacing w:before="0" w:beforeAutospacing="0" w:after="167" w:afterAutospacing="0" w:line="335" w:lineRule="atLeast"/>
        <w:ind w:left="59"/>
        <w:jc w:val="both"/>
        <w:rPr>
          <w:rFonts w:asciiTheme="minorHAnsi" w:hAnsiTheme="minorHAnsi" w:cstheme="minorHAnsi"/>
          <w:color w:val="001323"/>
        </w:rPr>
      </w:pPr>
      <w:r w:rsidRPr="00BD0CDE">
        <w:rPr>
          <w:rFonts w:asciiTheme="minorHAnsi" w:hAnsiTheme="minorHAnsi" w:cstheme="minorHAnsi"/>
          <w:color w:val="001323"/>
        </w:rPr>
        <w:t xml:space="preserve">- </w:t>
      </w:r>
      <w:r w:rsidR="00BD0CDE" w:rsidRPr="00BD0CDE">
        <w:rPr>
          <w:rFonts w:asciiTheme="minorHAnsi" w:hAnsiTheme="minorHAnsi" w:cstheme="minorHAnsi"/>
          <w:color w:val="001323"/>
        </w:rPr>
        <w:t>En</w:t>
      </w:r>
      <w:r w:rsidR="00BD0CDE">
        <w:rPr>
          <w:rFonts w:asciiTheme="minorHAnsi" w:hAnsiTheme="minorHAnsi" w:cstheme="minorHAnsi"/>
          <w:b/>
          <w:color w:val="001323"/>
        </w:rPr>
        <w:t xml:space="preserve"> </w:t>
      </w:r>
      <w:r w:rsidR="00BD0CDE">
        <w:rPr>
          <w:rFonts w:asciiTheme="minorHAnsi" w:hAnsiTheme="minorHAnsi" w:cstheme="minorHAnsi"/>
          <w:color w:val="001323"/>
        </w:rPr>
        <w:t>primer lugar, nos hemos reunido</w:t>
      </w:r>
      <w:r w:rsidRPr="005E45B4">
        <w:rPr>
          <w:rFonts w:asciiTheme="minorHAnsi" w:hAnsiTheme="minorHAnsi" w:cstheme="minorHAnsi"/>
          <w:color w:val="001323"/>
        </w:rPr>
        <w:t xml:space="preserve"> con el equipo de trabajo para transmitir lo observado en </w:t>
      </w:r>
      <w:r w:rsidR="00BD0CDE">
        <w:rPr>
          <w:rFonts w:asciiTheme="minorHAnsi" w:hAnsiTheme="minorHAnsi" w:cstheme="minorHAnsi"/>
          <w:color w:val="001323"/>
        </w:rPr>
        <w:t>dichas</w:t>
      </w:r>
      <w:r w:rsidRPr="005E45B4">
        <w:rPr>
          <w:rFonts w:asciiTheme="minorHAnsi" w:hAnsiTheme="minorHAnsi" w:cstheme="minorHAnsi"/>
          <w:color w:val="001323"/>
        </w:rPr>
        <w:t xml:space="preserve"> reuniones. </w:t>
      </w:r>
      <w:r w:rsidR="00BD0CDE">
        <w:rPr>
          <w:rFonts w:asciiTheme="minorHAnsi" w:hAnsiTheme="minorHAnsi" w:cstheme="minorHAnsi"/>
          <w:color w:val="001323"/>
        </w:rPr>
        <w:t>Con dicha transmisión, hemos reflexionado</w:t>
      </w:r>
      <w:r w:rsidRPr="005E45B4">
        <w:rPr>
          <w:rFonts w:asciiTheme="minorHAnsi" w:hAnsiTheme="minorHAnsi" w:cstheme="minorHAnsi"/>
          <w:color w:val="001323"/>
        </w:rPr>
        <w:t xml:space="preserve"> acerca de las posibilidades de transferir lo observado a nuestro centro, con las lógicas diferenc</w:t>
      </w:r>
      <w:r w:rsidR="00630E5C">
        <w:rPr>
          <w:rFonts w:asciiTheme="minorHAnsi" w:hAnsiTheme="minorHAnsi" w:cstheme="minorHAnsi"/>
          <w:color w:val="001323"/>
        </w:rPr>
        <w:t>ias de entorno y circunstancias.</w:t>
      </w:r>
    </w:p>
    <w:p w:rsidR="00630E5C" w:rsidRDefault="00630E5C" w:rsidP="00BD0CDE">
      <w:pPr>
        <w:pStyle w:val="NormalWeb"/>
        <w:shd w:val="clear" w:color="auto" w:fill="FFFFFF"/>
        <w:spacing w:before="0" w:beforeAutospacing="0" w:after="167" w:afterAutospacing="0" w:line="335" w:lineRule="atLeast"/>
        <w:ind w:left="59"/>
        <w:jc w:val="both"/>
        <w:rPr>
          <w:rFonts w:asciiTheme="minorHAnsi" w:hAnsiTheme="minorHAnsi" w:cstheme="minorHAnsi"/>
          <w:color w:val="001323"/>
        </w:rPr>
      </w:pPr>
      <w:r>
        <w:rPr>
          <w:rFonts w:asciiTheme="minorHAnsi" w:hAnsiTheme="minorHAnsi" w:cstheme="minorHAnsi"/>
          <w:color w:val="001323"/>
        </w:rPr>
        <w:t>- Plantear qué tipo de actividades podrían desarrollar nuestros ciclos formativos, pertenecientes a las familias profesionales de Administración y Gestión, Agraria, Electricidad y Electrónica, Fabricación Mecánica e Instalación y Mantenimiento.</w:t>
      </w:r>
    </w:p>
    <w:p w:rsidR="00BD0CDE" w:rsidRPr="005E45B4" w:rsidRDefault="00BD0CDE" w:rsidP="00BD0CDE">
      <w:pPr>
        <w:pStyle w:val="NormalWeb"/>
        <w:shd w:val="clear" w:color="auto" w:fill="FFFFFF"/>
        <w:spacing w:before="0" w:beforeAutospacing="0" w:after="167" w:afterAutospacing="0" w:line="335" w:lineRule="atLeast"/>
        <w:ind w:left="59"/>
        <w:jc w:val="both"/>
        <w:rPr>
          <w:rFonts w:asciiTheme="minorHAnsi" w:hAnsiTheme="minorHAnsi" w:cstheme="minorHAnsi"/>
          <w:color w:val="001323"/>
        </w:rPr>
      </w:pPr>
      <w:r>
        <w:rPr>
          <w:rFonts w:asciiTheme="minorHAnsi" w:hAnsiTheme="minorHAnsi" w:cstheme="minorHAnsi"/>
          <w:color w:val="001323"/>
        </w:rPr>
        <w:t>- A continuación hemos planteado el diseño del resto de actuaciones.</w:t>
      </w:r>
    </w:p>
    <w:p w:rsidR="00F2081B" w:rsidRDefault="00F2081B" w:rsidP="00BD0CDE">
      <w:pPr>
        <w:pStyle w:val="NormalWeb"/>
        <w:shd w:val="clear" w:color="auto" w:fill="FFFFFF"/>
        <w:spacing w:before="0" w:beforeAutospacing="0" w:after="167" w:afterAutospacing="0" w:line="335" w:lineRule="atLeast"/>
        <w:ind w:left="59"/>
        <w:jc w:val="both"/>
        <w:rPr>
          <w:rFonts w:asciiTheme="minorHAnsi" w:hAnsiTheme="minorHAnsi" w:cstheme="minorHAnsi"/>
          <w:color w:val="001323"/>
        </w:rPr>
      </w:pPr>
      <w:r w:rsidRPr="005E45B4">
        <w:rPr>
          <w:rFonts w:asciiTheme="minorHAnsi" w:hAnsiTheme="minorHAnsi" w:cstheme="minorHAnsi"/>
          <w:color w:val="001323"/>
        </w:rPr>
        <w:t xml:space="preserve">- </w:t>
      </w:r>
      <w:r w:rsidR="00BD0CDE">
        <w:rPr>
          <w:rFonts w:asciiTheme="minorHAnsi" w:hAnsiTheme="minorHAnsi" w:cstheme="minorHAnsi"/>
          <w:color w:val="001323"/>
        </w:rPr>
        <w:t>La siguiente fase ha sido mantener una r</w:t>
      </w:r>
      <w:r w:rsidRPr="005E45B4">
        <w:rPr>
          <w:rFonts w:asciiTheme="minorHAnsi" w:hAnsiTheme="minorHAnsi" w:cstheme="minorHAnsi"/>
          <w:color w:val="001323"/>
        </w:rPr>
        <w:t>eunión con el Área de Formación Profesional, para transmitir lo observado en las dos reuniones, así como la propuesta inicial de transferencia, tras la reflexión hecha anteriorment</w:t>
      </w:r>
      <w:r w:rsidR="00630E5C">
        <w:rPr>
          <w:rFonts w:asciiTheme="minorHAnsi" w:hAnsiTheme="minorHAnsi" w:cstheme="minorHAnsi"/>
          <w:color w:val="001323"/>
        </w:rPr>
        <w:t>e. Además, en esta reunión nos hemos planteado</w:t>
      </w:r>
      <w:r w:rsidR="00BD0CDE">
        <w:rPr>
          <w:rFonts w:asciiTheme="minorHAnsi" w:hAnsiTheme="minorHAnsi" w:cstheme="minorHAnsi"/>
          <w:color w:val="001323"/>
        </w:rPr>
        <w:t xml:space="preserve"> buscar qué empresas podrían servirnos para llevar a cabo ese tipo de metodología con nuestros alumnos.</w:t>
      </w:r>
      <w:r w:rsidR="00630E5C">
        <w:rPr>
          <w:rFonts w:asciiTheme="minorHAnsi" w:hAnsiTheme="minorHAnsi" w:cstheme="minorHAnsi"/>
          <w:color w:val="001323"/>
        </w:rPr>
        <w:t xml:space="preserve"> Como actividad para el Área de Formación Profesional hemos planteado la reflexión acerca de los proyectos que podrían desarrollarse desde cada ciclo formativo.</w:t>
      </w:r>
    </w:p>
    <w:p w:rsidR="00630E5C" w:rsidRDefault="00BD0CDE" w:rsidP="00BD0CDE">
      <w:pPr>
        <w:pStyle w:val="NormalWeb"/>
        <w:shd w:val="clear" w:color="auto" w:fill="FFFFFF"/>
        <w:spacing w:before="0" w:beforeAutospacing="0" w:after="167" w:afterAutospacing="0" w:line="335" w:lineRule="atLeast"/>
        <w:ind w:left="59"/>
        <w:jc w:val="both"/>
        <w:rPr>
          <w:rFonts w:asciiTheme="minorHAnsi" w:hAnsiTheme="minorHAnsi" w:cstheme="minorHAnsi"/>
          <w:color w:val="001323"/>
        </w:rPr>
      </w:pPr>
      <w:r>
        <w:rPr>
          <w:rFonts w:asciiTheme="minorHAnsi" w:hAnsiTheme="minorHAnsi" w:cstheme="minorHAnsi"/>
          <w:color w:val="001323"/>
        </w:rPr>
        <w:t xml:space="preserve">- Ponernos en contacto con el CADE de Cabra, </w:t>
      </w:r>
      <w:r w:rsidR="00E80686">
        <w:rPr>
          <w:rFonts w:asciiTheme="minorHAnsi" w:hAnsiTheme="minorHAnsi" w:cstheme="minorHAnsi"/>
          <w:color w:val="001323"/>
        </w:rPr>
        <w:t xml:space="preserve">como </w:t>
      </w:r>
      <w:r>
        <w:rPr>
          <w:rFonts w:asciiTheme="minorHAnsi" w:hAnsiTheme="minorHAnsi" w:cstheme="minorHAnsi"/>
          <w:color w:val="001323"/>
        </w:rPr>
        <w:t>vivero de empresas que, además, se encuentra próximo a nuestro centro, para ofrecer la idea de colaboración entre ellas y nuestro alumnado de ciclos formativos.</w:t>
      </w:r>
      <w:r w:rsidR="00630E5C">
        <w:rPr>
          <w:rFonts w:asciiTheme="minorHAnsi" w:hAnsiTheme="minorHAnsi" w:cstheme="minorHAnsi"/>
          <w:color w:val="001323"/>
        </w:rPr>
        <w:t xml:space="preserve"> </w:t>
      </w:r>
      <w:r w:rsidR="00E80686">
        <w:rPr>
          <w:rFonts w:asciiTheme="minorHAnsi" w:hAnsiTheme="minorHAnsi" w:cstheme="minorHAnsi"/>
          <w:color w:val="001323"/>
        </w:rPr>
        <w:t xml:space="preserve">Se ha considerado esta posibilidad dado que se trata de empresas que están empezando y que pueden recibir positivamente cualquier colaboración que les ayude a su desempeño. </w:t>
      </w:r>
      <w:r w:rsidR="00630E5C">
        <w:rPr>
          <w:rFonts w:asciiTheme="minorHAnsi" w:hAnsiTheme="minorHAnsi" w:cstheme="minorHAnsi"/>
          <w:color w:val="001323"/>
        </w:rPr>
        <w:t>Se les ha ofrecido información acerca del desarrollo profesional del alumnado que finaliza sus estudios en nuestra FP.</w:t>
      </w:r>
    </w:p>
    <w:p w:rsidR="00B235C2" w:rsidRPr="005E45B4" w:rsidRDefault="00B235C2" w:rsidP="00BD0CDE">
      <w:pPr>
        <w:pStyle w:val="NormalWeb"/>
        <w:shd w:val="clear" w:color="auto" w:fill="FFFFFF"/>
        <w:spacing w:before="0" w:beforeAutospacing="0" w:after="167" w:afterAutospacing="0" w:line="335" w:lineRule="atLeast"/>
        <w:ind w:left="59"/>
        <w:jc w:val="both"/>
        <w:rPr>
          <w:rFonts w:asciiTheme="minorHAnsi" w:hAnsiTheme="minorHAnsi" w:cstheme="minorHAnsi"/>
          <w:color w:val="001323"/>
        </w:rPr>
      </w:pPr>
    </w:p>
    <w:p w:rsidR="002D5774" w:rsidRPr="005E45B4" w:rsidRDefault="002D5774" w:rsidP="002D5774">
      <w:pPr>
        <w:pStyle w:val="NormalWeb"/>
        <w:numPr>
          <w:ilvl w:val="0"/>
          <w:numId w:val="1"/>
        </w:numPr>
        <w:shd w:val="clear" w:color="auto" w:fill="FFFFFF"/>
        <w:spacing w:before="0" w:beforeAutospacing="0" w:after="167" w:afterAutospacing="0" w:line="335" w:lineRule="atLeast"/>
        <w:ind w:left="419"/>
        <w:rPr>
          <w:rStyle w:val="Textoennegrita"/>
          <w:rFonts w:asciiTheme="minorHAnsi" w:hAnsiTheme="minorHAnsi" w:cstheme="minorHAnsi"/>
          <w:b w:val="0"/>
          <w:bCs w:val="0"/>
          <w:color w:val="001323"/>
        </w:rPr>
      </w:pPr>
      <w:r w:rsidRPr="005E45B4">
        <w:rPr>
          <w:rStyle w:val="Textoennegrita"/>
          <w:rFonts w:asciiTheme="minorHAnsi" w:hAnsiTheme="minorHAnsi" w:cstheme="minorHAnsi"/>
          <w:color w:val="001323"/>
        </w:rPr>
        <w:t>Proceso de reflexión y valoración de la viabilidad de la transferencia en el centro telémaco</w:t>
      </w:r>
    </w:p>
    <w:p w:rsidR="00630E5C" w:rsidRDefault="00E80686" w:rsidP="00630E5C">
      <w:pPr>
        <w:pStyle w:val="NormalWeb"/>
        <w:shd w:val="clear" w:color="auto" w:fill="FFFFFF"/>
        <w:spacing w:before="0" w:beforeAutospacing="0" w:after="167" w:afterAutospacing="0" w:line="335" w:lineRule="atLeast"/>
        <w:ind w:left="59"/>
        <w:jc w:val="both"/>
        <w:rPr>
          <w:rFonts w:asciiTheme="minorHAnsi" w:hAnsiTheme="minorHAnsi" w:cstheme="minorHAnsi"/>
          <w:color w:val="001323"/>
        </w:rPr>
      </w:pPr>
      <w:r>
        <w:rPr>
          <w:rFonts w:asciiTheme="minorHAnsi" w:hAnsiTheme="minorHAnsi" w:cstheme="minorHAnsi"/>
          <w:color w:val="001323"/>
        </w:rPr>
        <w:tab/>
      </w:r>
      <w:r w:rsidR="00630E5C">
        <w:rPr>
          <w:rFonts w:asciiTheme="minorHAnsi" w:hAnsiTheme="minorHAnsi" w:cstheme="minorHAnsi"/>
          <w:color w:val="001323"/>
        </w:rPr>
        <w:t>Lógicamente, la realidad de nuestro centro mentor y la nuestra son bastante distintas: la oferta educativa de Formación Profesional es diferente; por otro lado, el tejido empresarial del entorno de nuestro centro mentor es mucho mayor que el de nuestro propio</w:t>
      </w:r>
      <w:r w:rsidR="00617B60">
        <w:rPr>
          <w:rFonts w:asciiTheme="minorHAnsi" w:hAnsiTheme="minorHAnsi" w:cstheme="minorHAnsi"/>
          <w:color w:val="001323"/>
        </w:rPr>
        <w:t xml:space="preserve"> ámbito; además en una localidad pequeña, como es la nuestra, debemos de prestar atención a no suponer una competencia desleal con empresas que pueden desarrollar sus trabajos en dicho entorno.</w:t>
      </w:r>
    </w:p>
    <w:p w:rsidR="00180F13" w:rsidRDefault="00E80686" w:rsidP="00630E5C">
      <w:pPr>
        <w:pStyle w:val="NormalWeb"/>
        <w:shd w:val="clear" w:color="auto" w:fill="FFFFFF"/>
        <w:spacing w:before="0" w:beforeAutospacing="0" w:after="167" w:afterAutospacing="0" w:line="335" w:lineRule="atLeast"/>
        <w:ind w:left="59"/>
        <w:jc w:val="both"/>
        <w:rPr>
          <w:rFonts w:asciiTheme="minorHAnsi" w:hAnsiTheme="minorHAnsi" w:cstheme="minorHAnsi"/>
          <w:color w:val="001323"/>
        </w:rPr>
      </w:pPr>
      <w:r>
        <w:rPr>
          <w:rFonts w:asciiTheme="minorHAnsi" w:hAnsiTheme="minorHAnsi" w:cstheme="minorHAnsi"/>
          <w:color w:val="001323"/>
        </w:rPr>
        <w:lastRenderedPageBreak/>
        <w:tab/>
      </w:r>
      <w:r w:rsidR="00180F13">
        <w:rPr>
          <w:rFonts w:asciiTheme="minorHAnsi" w:hAnsiTheme="minorHAnsi" w:cstheme="minorHAnsi"/>
          <w:color w:val="001323"/>
        </w:rPr>
        <w:t>Todas estas reflexiones surgieron en las reuniones mantenidas con el Área de Formación Profesional, de manera que la idea de poner en práctica este tipo de metodología basada en la realización de proyectos en colaboración con las empresas, para desarrollar el aprendizaje y lograr las competencias profesionale</w:t>
      </w:r>
      <w:r w:rsidR="00B235C2">
        <w:rPr>
          <w:rFonts w:asciiTheme="minorHAnsi" w:hAnsiTheme="minorHAnsi" w:cstheme="minorHAnsi"/>
          <w:color w:val="001323"/>
        </w:rPr>
        <w:t>s de nuestros alumnos y alumnas, debe tener en cuenta todas las razones expuestas anteriormente.</w:t>
      </w:r>
    </w:p>
    <w:p w:rsidR="00617B60" w:rsidRDefault="00E80686" w:rsidP="00630E5C">
      <w:pPr>
        <w:pStyle w:val="NormalWeb"/>
        <w:shd w:val="clear" w:color="auto" w:fill="FFFFFF"/>
        <w:spacing w:before="0" w:beforeAutospacing="0" w:after="167" w:afterAutospacing="0" w:line="335" w:lineRule="atLeast"/>
        <w:ind w:left="59"/>
        <w:jc w:val="both"/>
        <w:rPr>
          <w:rFonts w:asciiTheme="minorHAnsi" w:hAnsiTheme="minorHAnsi" w:cstheme="minorHAnsi"/>
          <w:color w:val="001323"/>
        </w:rPr>
      </w:pPr>
      <w:r>
        <w:rPr>
          <w:rFonts w:asciiTheme="minorHAnsi" w:hAnsiTheme="minorHAnsi" w:cstheme="minorHAnsi"/>
          <w:color w:val="001323"/>
        </w:rPr>
        <w:tab/>
      </w:r>
      <w:r w:rsidR="00B235C2">
        <w:rPr>
          <w:rFonts w:asciiTheme="minorHAnsi" w:hAnsiTheme="minorHAnsi" w:cstheme="minorHAnsi"/>
          <w:color w:val="001323"/>
        </w:rPr>
        <w:t>En consecuencia, planteamos las siguientes ideas</w:t>
      </w:r>
      <w:r w:rsidR="00617B60">
        <w:rPr>
          <w:rFonts w:asciiTheme="minorHAnsi" w:hAnsiTheme="minorHAnsi" w:cstheme="minorHAnsi"/>
          <w:color w:val="001323"/>
        </w:rPr>
        <w:t xml:space="preserve">: </w:t>
      </w:r>
    </w:p>
    <w:p w:rsidR="00F2081B" w:rsidRDefault="00F2081B" w:rsidP="00630E5C">
      <w:pPr>
        <w:pStyle w:val="NormalWeb"/>
        <w:shd w:val="clear" w:color="auto" w:fill="FFFFFF"/>
        <w:spacing w:before="0" w:beforeAutospacing="0" w:after="167" w:afterAutospacing="0" w:line="335" w:lineRule="atLeast"/>
        <w:ind w:left="59"/>
        <w:jc w:val="both"/>
        <w:rPr>
          <w:rFonts w:asciiTheme="minorHAnsi" w:hAnsiTheme="minorHAnsi" w:cstheme="minorHAnsi"/>
          <w:color w:val="001323"/>
        </w:rPr>
      </w:pPr>
      <w:r w:rsidRPr="005E45B4">
        <w:rPr>
          <w:rFonts w:asciiTheme="minorHAnsi" w:hAnsiTheme="minorHAnsi" w:cstheme="minorHAnsi"/>
          <w:color w:val="001323"/>
        </w:rPr>
        <w:t>- Determinación de posibilidades en nuestro entorno, de llevar a la práctica lo observado en el centro mentor, con las modificaciones lógicas para adaptarlo a nuestra propia realidad.</w:t>
      </w:r>
    </w:p>
    <w:p w:rsidR="00617B60" w:rsidRDefault="00617B60" w:rsidP="00630E5C">
      <w:pPr>
        <w:pStyle w:val="NormalWeb"/>
        <w:shd w:val="clear" w:color="auto" w:fill="FFFFFF"/>
        <w:spacing w:before="0" w:beforeAutospacing="0" w:after="167" w:afterAutospacing="0" w:line="335" w:lineRule="atLeast"/>
        <w:ind w:left="59"/>
        <w:jc w:val="both"/>
        <w:rPr>
          <w:rFonts w:asciiTheme="minorHAnsi" w:hAnsiTheme="minorHAnsi" w:cstheme="minorHAnsi"/>
          <w:color w:val="001323"/>
        </w:rPr>
      </w:pPr>
      <w:r>
        <w:rPr>
          <w:rFonts w:asciiTheme="minorHAnsi" w:hAnsiTheme="minorHAnsi" w:cstheme="minorHAnsi"/>
          <w:color w:val="001323"/>
        </w:rPr>
        <w:t xml:space="preserve">- Consideramos que el CADE, que tiene un vivero donde unas diez empresas empiezan su trayectoria profesional, puede resultar una buena opción, ya que se trata, en su mayor parte, de jóvenes emprendedores, que </w:t>
      </w:r>
      <w:r w:rsidR="00180F13">
        <w:rPr>
          <w:rFonts w:asciiTheme="minorHAnsi" w:hAnsiTheme="minorHAnsi" w:cstheme="minorHAnsi"/>
          <w:color w:val="001323"/>
        </w:rPr>
        <w:t>están empezando a conocer el mundo empresarial, con todo lo que necesitan saber a nivel administrativo, de gestión, de ergonomía, de prevención y seguridad, etc. En estos aspectos tienen campo de actuación nuestros ciclos de Gestión Administrativa y de Administración y Finanzas, así como el de Prevención de Riesgos Profesionales.</w:t>
      </w:r>
    </w:p>
    <w:p w:rsidR="00180F13" w:rsidRDefault="00180F13" w:rsidP="00630E5C">
      <w:pPr>
        <w:pStyle w:val="NormalWeb"/>
        <w:shd w:val="clear" w:color="auto" w:fill="FFFFFF"/>
        <w:spacing w:before="0" w:beforeAutospacing="0" w:after="167" w:afterAutospacing="0" w:line="335" w:lineRule="atLeast"/>
        <w:ind w:left="59"/>
        <w:jc w:val="both"/>
        <w:rPr>
          <w:rFonts w:asciiTheme="minorHAnsi" w:hAnsiTheme="minorHAnsi" w:cstheme="minorHAnsi"/>
          <w:color w:val="001323"/>
        </w:rPr>
      </w:pPr>
      <w:r>
        <w:rPr>
          <w:rFonts w:asciiTheme="minorHAnsi" w:hAnsiTheme="minorHAnsi" w:cstheme="minorHAnsi"/>
          <w:color w:val="001323"/>
        </w:rPr>
        <w:t>- Además pensamos que en dichas empresas los ciclos de la familia profesional de Electricidad y Electrónica, pueden facilitar los aspectos relacionados con las telecomunicaciones en dichas empresas: posibilidad de preparar videoconferencias o establecimiento de redes informát</w:t>
      </w:r>
      <w:r w:rsidR="00E80686">
        <w:rPr>
          <w:rFonts w:asciiTheme="minorHAnsi" w:hAnsiTheme="minorHAnsi" w:cstheme="minorHAnsi"/>
          <w:color w:val="001323"/>
        </w:rPr>
        <w:t>icas por ejemplo.</w:t>
      </w:r>
    </w:p>
    <w:p w:rsidR="00180F13" w:rsidRDefault="00180F13" w:rsidP="00630E5C">
      <w:pPr>
        <w:pStyle w:val="NormalWeb"/>
        <w:shd w:val="clear" w:color="auto" w:fill="FFFFFF"/>
        <w:spacing w:before="0" w:beforeAutospacing="0" w:after="167" w:afterAutospacing="0" w:line="335" w:lineRule="atLeast"/>
        <w:ind w:left="59"/>
        <w:jc w:val="both"/>
        <w:rPr>
          <w:rFonts w:asciiTheme="minorHAnsi" w:hAnsiTheme="minorHAnsi" w:cstheme="minorHAnsi"/>
          <w:color w:val="001323"/>
        </w:rPr>
      </w:pPr>
      <w:r>
        <w:rPr>
          <w:rFonts w:asciiTheme="minorHAnsi" w:hAnsiTheme="minorHAnsi" w:cstheme="minorHAnsi"/>
          <w:color w:val="001323"/>
        </w:rPr>
        <w:t>- Respecto a nuestro ciclo de Agricultura Ecológica, es donde este tipo de metodología se desarrolla más ampliamente, ya que se trata de un ciclo en modalidad Dual, donde el contacto directo con las empresas es continuo, de manera que los contenidos que se trabajan en el ciclo, se consiguen directamente en el devenir diario del alumnado en las empresas colaboradoras en esta formación dual.</w:t>
      </w:r>
    </w:p>
    <w:p w:rsidR="00180F13" w:rsidRDefault="00180F13" w:rsidP="00630E5C">
      <w:pPr>
        <w:pStyle w:val="NormalWeb"/>
        <w:shd w:val="clear" w:color="auto" w:fill="FFFFFF"/>
        <w:spacing w:before="0" w:beforeAutospacing="0" w:after="167" w:afterAutospacing="0" w:line="335" w:lineRule="atLeast"/>
        <w:ind w:left="59"/>
        <w:jc w:val="both"/>
        <w:rPr>
          <w:rFonts w:asciiTheme="minorHAnsi" w:hAnsiTheme="minorHAnsi" w:cstheme="minorHAnsi"/>
          <w:color w:val="001323"/>
        </w:rPr>
      </w:pPr>
      <w:r>
        <w:rPr>
          <w:rFonts w:asciiTheme="minorHAnsi" w:hAnsiTheme="minorHAnsi" w:cstheme="minorHAnsi"/>
          <w:color w:val="001323"/>
        </w:rPr>
        <w:t xml:space="preserve">- Por último, el otro ciclo </w:t>
      </w:r>
      <w:r w:rsidR="00B235C2">
        <w:rPr>
          <w:rFonts w:asciiTheme="minorHAnsi" w:hAnsiTheme="minorHAnsi" w:cstheme="minorHAnsi"/>
          <w:color w:val="001323"/>
        </w:rPr>
        <w:t>que resta, de Soldadura y Calderería, también planteó la posibilidad de ofrecer servicios de colaboración con empresas que suelen subcontratar la fabricación de determinadas piezas, y que mantienen una buena relación con nuestro centro, conseguida mediante la realización de la FCT en las mismas.</w:t>
      </w:r>
    </w:p>
    <w:p w:rsidR="00B235C2" w:rsidRPr="005E45B4" w:rsidRDefault="00B235C2" w:rsidP="00630E5C">
      <w:pPr>
        <w:pStyle w:val="NormalWeb"/>
        <w:shd w:val="clear" w:color="auto" w:fill="FFFFFF"/>
        <w:spacing w:before="0" w:beforeAutospacing="0" w:after="167" w:afterAutospacing="0" w:line="335" w:lineRule="atLeast"/>
        <w:ind w:left="59"/>
        <w:jc w:val="both"/>
        <w:rPr>
          <w:rFonts w:asciiTheme="minorHAnsi" w:hAnsiTheme="minorHAnsi" w:cstheme="minorHAnsi"/>
          <w:color w:val="001323"/>
        </w:rPr>
      </w:pPr>
    </w:p>
    <w:p w:rsidR="0008730C" w:rsidRDefault="002D5774" w:rsidP="0008730C">
      <w:pPr>
        <w:pStyle w:val="NormalWeb"/>
        <w:numPr>
          <w:ilvl w:val="0"/>
          <w:numId w:val="1"/>
        </w:numPr>
        <w:shd w:val="clear" w:color="auto" w:fill="FFFFFF"/>
        <w:spacing w:before="0" w:beforeAutospacing="0" w:after="167" w:afterAutospacing="0" w:line="335" w:lineRule="atLeast"/>
        <w:ind w:left="419"/>
        <w:jc w:val="both"/>
        <w:rPr>
          <w:rStyle w:val="Textoennegrita"/>
          <w:rFonts w:asciiTheme="minorHAnsi" w:hAnsiTheme="minorHAnsi" w:cstheme="minorHAnsi"/>
          <w:b w:val="0"/>
          <w:bCs w:val="0"/>
          <w:color w:val="001323"/>
        </w:rPr>
      </w:pPr>
      <w:r w:rsidRPr="005E45B4">
        <w:rPr>
          <w:rStyle w:val="Textoennegrita"/>
          <w:rFonts w:asciiTheme="minorHAnsi" w:hAnsiTheme="minorHAnsi" w:cstheme="minorHAnsi"/>
          <w:color w:val="001323"/>
        </w:rPr>
        <w:t>Diseño, si procede, de una transferencia de la práctica observada en el corto plazo, o de transferencia potencial para el medio y largo plazo</w:t>
      </w:r>
    </w:p>
    <w:p w:rsidR="00494418" w:rsidRDefault="00E80686" w:rsidP="0008730C">
      <w:pPr>
        <w:pStyle w:val="NormalWeb"/>
        <w:shd w:val="clear" w:color="auto" w:fill="FFFFFF"/>
        <w:spacing w:before="0" w:beforeAutospacing="0" w:after="167" w:afterAutospacing="0" w:line="335" w:lineRule="atLeast"/>
        <w:jc w:val="both"/>
        <w:rPr>
          <w:rStyle w:val="Textoennegrita"/>
          <w:rFonts w:asciiTheme="minorHAnsi" w:hAnsiTheme="minorHAnsi" w:cstheme="minorHAnsi"/>
          <w:b w:val="0"/>
          <w:bCs w:val="0"/>
          <w:color w:val="001323"/>
        </w:rPr>
      </w:pPr>
      <w:r>
        <w:rPr>
          <w:rStyle w:val="Textoennegrita"/>
          <w:rFonts w:asciiTheme="minorHAnsi" w:hAnsiTheme="minorHAnsi" w:cstheme="minorHAnsi"/>
          <w:b w:val="0"/>
          <w:bCs w:val="0"/>
          <w:color w:val="001323"/>
        </w:rPr>
        <w:tab/>
      </w:r>
      <w:r w:rsidR="00494418">
        <w:rPr>
          <w:rStyle w:val="Textoennegrita"/>
          <w:rFonts w:asciiTheme="minorHAnsi" w:hAnsiTheme="minorHAnsi" w:cstheme="minorHAnsi"/>
          <w:b w:val="0"/>
          <w:bCs w:val="0"/>
          <w:color w:val="001323"/>
        </w:rPr>
        <w:t>Ya hemos esbozado, con las reflexiones anteriores, cuál va a ser el proceso de transferencia de la práctica observada en el corto plazo, con las siguientes líneas de trabajo:</w:t>
      </w:r>
    </w:p>
    <w:p w:rsidR="00494418" w:rsidRDefault="00494418" w:rsidP="0008730C">
      <w:pPr>
        <w:pStyle w:val="NormalWeb"/>
        <w:shd w:val="clear" w:color="auto" w:fill="FFFFFF"/>
        <w:spacing w:before="0" w:beforeAutospacing="0" w:after="167" w:afterAutospacing="0" w:line="335" w:lineRule="atLeast"/>
        <w:jc w:val="both"/>
        <w:rPr>
          <w:rStyle w:val="Textoennegrita"/>
          <w:rFonts w:asciiTheme="minorHAnsi" w:hAnsiTheme="minorHAnsi" w:cstheme="minorHAnsi"/>
          <w:b w:val="0"/>
          <w:bCs w:val="0"/>
          <w:color w:val="001323"/>
        </w:rPr>
      </w:pPr>
      <w:r>
        <w:rPr>
          <w:rStyle w:val="Textoennegrita"/>
          <w:rFonts w:asciiTheme="minorHAnsi" w:hAnsiTheme="minorHAnsi" w:cstheme="minorHAnsi"/>
          <w:b w:val="0"/>
          <w:bCs w:val="0"/>
          <w:color w:val="001323"/>
        </w:rPr>
        <w:t xml:space="preserve">- Contacto con empresas para </w:t>
      </w:r>
      <w:r w:rsidR="001855AA">
        <w:rPr>
          <w:rStyle w:val="Textoennegrita"/>
          <w:rFonts w:asciiTheme="minorHAnsi" w:hAnsiTheme="minorHAnsi" w:cstheme="minorHAnsi"/>
          <w:b w:val="0"/>
          <w:bCs w:val="0"/>
          <w:color w:val="001323"/>
        </w:rPr>
        <w:t>presentar</w:t>
      </w:r>
      <w:r>
        <w:rPr>
          <w:rStyle w:val="Textoennegrita"/>
          <w:rFonts w:asciiTheme="minorHAnsi" w:hAnsiTheme="minorHAnsi" w:cstheme="minorHAnsi"/>
          <w:b w:val="0"/>
          <w:bCs w:val="0"/>
          <w:color w:val="001323"/>
        </w:rPr>
        <w:t xml:space="preserve"> nuestra colaboración en labores de asesoramiento, o incluso de realización de proyectos mediante los cuales ellas pueden beneficiarse y nuestros alumnos pueden aprender en un entorno laboral real.</w:t>
      </w:r>
    </w:p>
    <w:p w:rsidR="00494418" w:rsidRDefault="00494418" w:rsidP="0008730C">
      <w:pPr>
        <w:pStyle w:val="NormalWeb"/>
        <w:shd w:val="clear" w:color="auto" w:fill="FFFFFF"/>
        <w:spacing w:before="0" w:beforeAutospacing="0" w:after="167" w:afterAutospacing="0" w:line="335" w:lineRule="atLeast"/>
        <w:jc w:val="both"/>
        <w:rPr>
          <w:rStyle w:val="Textoennegrita"/>
          <w:rFonts w:asciiTheme="minorHAnsi" w:hAnsiTheme="minorHAnsi" w:cstheme="minorHAnsi"/>
          <w:b w:val="0"/>
          <w:bCs w:val="0"/>
          <w:color w:val="001323"/>
        </w:rPr>
      </w:pPr>
      <w:r>
        <w:rPr>
          <w:rStyle w:val="Textoennegrita"/>
          <w:rFonts w:asciiTheme="minorHAnsi" w:hAnsiTheme="minorHAnsi" w:cstheme="minorHAnsi"/>
          <w:b w:val="0"/>
          <w:bCs w:val="0"/>
          <w:color w:val="001323"/>
        </w:rPr>
        <w:lastRenderedPageBreak/>
        <w:t xml:space="preserve">- Diseño de </w:t>
      </w:r>
      <w:r w:rsidR="001855AA">
        <w:rPr>
          <w:rStyle w:val="Textoennegrita"/>
          <w:rFonts w:asciiTheme="minorHAnsi" w:hAnsiTheme="minorHAnsi" w:cstheme="minorHAnsi"/>
          <w:b w:val="0"/>
          <w:bCs w:val="0"/>
          <w:color w:val="001323"/>
        </w:rPr>
        <w:t>proyectos de colaboración por parte de todos los departamentos de familias profesionales de nuestro centro para ofrecer a las empresas.</w:t>
      </w:r>
    </w:p>
    <w:p w:rsidR="001855AA" w:rsidRDefault="00E80686" w:rsidP="0008730C">
      <w:pPr>
        <w:pStyle w:val="NormalWeb"/>
        <w:shd w:val="clear" w:color="auto" w:fill="FFFFFF"/>
        <w:spacing w:before="0" w:beforeAutospacing="0" w:after="167" w:afterAutospacing="0" w:line="335" w:lineRule="atLeast"/>
        <w:jc w:val="both"/>
        <w:rPr>
          <w:rStyle w:val="Textoennegrita"/>
          <w:rFonts w:asciiTheme="minorHAnsi" w:hAnsiTheme="minorHAnsi" w:cstheme="minorHAnsi"/>
          <w:b w:val="0"/>
          <w:bCs w:val="0"/>
          <w:color w:val="001323"/>
        </w:rPr>
      </w:pPr>
      <w:r>
        <w:rPr>
          <w:rStyle w:val="Textoennegrita"/>
          <w:rFonts w:asciiTheme="minorHAnsi" w:hAnsiTheme="minorHAnsi" w:cstheme="minorHAnsi"/>
          <w:b w:val="0"/>
          <w:bCs w:val="0"/>
          <w:color w:val="001323"/>
        </w:rPr>
        <w:tab/>
      </w:r>
      <w:r w:rsidR="001855AA">
        <w:rPr>
          <w:rStyle w:val="Textoennegrita"/>
          <w:rFonts w:asciiTheme="minorHAnsi" w:hAnsiTheme="minorHAnsi" w:cstheme="minorHAnsi"/>
          <w:b w:val="0"/>
          <w:bCs w:val="0"/>
          <w:color w:val="001323"/>
        </w:rPr>
        <w:t>En resumen, a corto plazo se trataría de toma de contacto para establecer colaboración. Este proceso consideramos que se realizaría en los meses que quedan de curso.</w:t>
      </w:r>
    </w:p>
    <w:p w:rsidR="001855AA" w:rsidRDefault="00E80686" w:rsidP="0008730C">
      <w:pPr>
        <w:pStyle w:val="NormalWeb"/>
        <w:shd w:val="clear" w:color="auto" w:fill="FFFFFF"/>
        <w:spacing w:before="0" w:beforeAutospacing="0" w:after="167" w:afterAutospacing="0" w:line="335" w:lineRule="atLeast"/>
        <w:jc w:val="both"/>
        <w:rPr>
          <w:rStyle w:val="Textoennegrita"/>
          <w:rFonts w:asciiTheme="minorHAnsi" w:hAnsiTheme="minorHAnsi" w:cstheme="minorHAnsi"/>
          <w:b w:val="0"/>
          <w:bCs w:val="0"/>
          <w:color w:val="001323"/>
        </w:rPr>
      </w:pPr>
      <w:r>
        <w:rPr>
          <w:rStyle w:val="Textoennegrita"/>
          <w:rFonts w:asciiTheme="minorHAnsi" w:hAnsiTheme="minorHAnsi" w:cstheme="minorHAnsi"/>
          <w:b w:val="0"/>
          <w:bCs w:val="0"/>
          <w:color w:val="001323"/>
        </w:rPr>
        <w:tab/>
      </w:r>
      <w:r w:rsidR="001855AA">
        <w:rPr>
          <w:rStyle w:val="Textoennegrita"/>
          <w:rFonts w:asciiTheme="minorHAnsi" w:hAnsiTheme="minorHAnsi" w:cstheme="minorHAnsi"/>
          <w:b w:val="0"/>
          <w:bCs w:val="0"/>
          <w:color w:val="001323"/>
        </w:rPr>
        <w:t>A continuación, y con vistas a su desarrollo en el curso próximo, se trabajaría la concreción real de la colaboración con las empresas. En este sentido, es donde se desarrollaría la buena práctica observada en todo su potencial:</w:t>
      </w:r>
    </w:p>
    <w:p w:rsidR="001855AA" w:rsidRDefault="001855AA" w:rsidP="0008730C">
      <w:pPr>
        <w:pStyle w:val="NormalWeb"/>
        <w:shd w:val="clear" w:color="auto" w:fill="FFFFFF"/>
        <w:spacing w:before="0" w:beforeAutospacing="0" w:after="167" w:afterAutospacing="0" w:line="335" w:lineRule="atLeast"/>
        <w:jc w:val="both"/>
        <w:rPr>
          <w:rStyle w:val="Textoennegrita"/>
          <w:rFonts w:asciiTheme="minorHAnsi" w:hAnsiTheme="minorHAnsi" w:cstheme="minorHAnsi"/>
          <w:b w:val="0"/>
          <w:bCs w:val="0"/>
          <w:color w:val="001323"/>
        </w:rPr>
      </w:pPr>
      <w:r>
        <w:rPr>
          <w:rStyle w:val="Textoennegrita"/>
          <w:rFonts w:asciiTheme="minorHAnsi" w:hAnsiTheme="minorHAnsi" w:cstheme="minorHAnsi"/>
          <w:b w:val="0"/>
          <w:bCs w:val="0"/>
          <w:color w:val="001323"/>
        </w:rPr>
        <w:t>- Diseño de las clases como proyectos de trabajo en los cuales los alumnos y alumnas vayan aprendiendo los conocimientos necesarios para llevarlos a cabo, y donde el papel del profesor/a sea el de orientador del proceso de ap</w:t>
      </w:r>
      <w:r w:rsidR="00DD7C3A">
        <w:rPr>
          <w:rStyle w:val="Textoennegrita"/>
          <w:rFonts w:asciiTheme="minorHAnsi" w:hAnsiTheme="minorHAnsi" w:cstheme="minorHAnsi"/>
          <w:b w:val="0"/>
          <w:bCs w:val="0"/>
          <w:color w:val="001323"/>
        </w:rPr>
        <w:t>rendizaje del alumnado, así como el de elemento de contacto directo con las empresas hasta que se produzca la colaboración real con el alumnado.</w:t>
      </w:r>
    </w:p>
    <w:p w:rsidR="00AA0D73" w:rsidRDefault="00AA0D73" w:rsidP="0008730C">
      <w:pPr>
        <w:pStyle w:val="NormalWeb"/>
        <w:shd w:val="clear" w:color="auto" w:fill="FFFFFF"/>
        <w:spacing w:before="0" w:beforeAutospacing="0" w:after="167" w:afterAutospacing="0" w:line="335" w:lineRule="atLeast"/>
        <w:jc w:val="both"/>
        <w:rPr>
          <w:rStyle w:val="Textoennegrita"/>
          <w:rFonts w:asciiTheme="minorHAnsi" w:hAnsiTheme="minorHAnsi" w:cstheme="minorHAnsi"/>
          <w:b w:val="0"/>
          <w:bCs w:val="0"/>
          <w:color w:val="001323"/>
        </w:rPr>
      </w:pPr>
      <w:r>
        <w:rPr>
          <w:rStyle w:val="Textoennegrita"/>
          <w:rFonts w:asciiTheme="minorHAnsi" w:hAnsiTheme="minorHAnsi" w:cstheme="minorHAnsi"/>
          <w:b w:val="0"/>
          <w:bCs w:val="0"/>
          <w:color w:val="001323"/>
        </w:rPr>
        <w:t>- Consecución de un aprendizaje en el seno de equipos cooperativos, ofreciendo un entorno similar al que se lleva a cabo en el mundo laboral.</w:t>
      </w:r>
    </w:p>
    <w:p w:rsidR="00AA0D73" w:rsidRDefault="00AA0D73" w:rsidP="0008730C">
      <w:pPr>
        <w:pStyle w:val="NormalWeb"/>
        <w:shd w:val="clear" w:color="auto" w:fill="FFFFFF"/>
        <w:spacing w:before="0" w:beforeAutospacing="0" w:after="167" w:afterAutospacing="0" w:line="335" w:lineRule="atLeast"/>
        <w:jc w:val="both"/>
        <w:rPr>
          <w:rStyle w:val="Textoennegrita"/>
          <w:rFonts w:asciiTheme="minorHAnsi" w:hAnsiTheme="minorHAnsi" w:cstheme="minorHAnsi"/>
          <w:b w:val="0"/>
          <w:bCs w:val="0"/>
          <w:color w:val="001323"/>
        </w:rPr>
      </w:pPr>
      <w:r>
        <w:rPr>
          <w:rStyle w:val="Textoennegrita"/>
          <w:rFonts w:asciiTheme="minorHAnsi" w:hAnsiTheme="minorHAnsi" w:cstheme="minorHAnsi"/>
          <w:b w:val="0"/>
          <w:bCs w:val="0"/>
          <w:color w:val="001323"/>
        </w:rPr>
        <w:t>- Formación al profesorado en este tipo de metodologías con el fin de que se puedan llevar a cabo con garantías de éxito.</w:t>
      </w:r>
      <w:r w:rsidR="00DD7C3A">
        <w:rPr>
          <w:rStyle w:val="Textoennegrita"/>
          <w:rFonts w:asciiTheme="minorHAnsi" w:hAnsiTheme="minorHAnsi" w:cstheme="minorHAnsi"/>
          <w:b w:val="0"/>
          <w:bCs w:val="0"/>
          <w:color w:val="001323"/>
        </w:rPr>
        <w:t xml:space="preserve"> En este paso es donde cabría la posibilidad de solicitar al CEP formación específica en este campo.</w:t>
      </w:r>
    </w:p>
    <w:p w:rsidR="001855AA" w:rsidRDefault="001855AA" w:rsidP="0008730C">
      <w:pPr>
        <w:pStyle w:val="NormalWeb"/>
        <w:shd w:val="clear" w:color="auto" w:fill="FFFFFF"/>
        <w:spacing w:before="0" w:beforeAutospacing="0" w:after="167" w:afterAutospacing="0" w:line="335" w:lineRule="atLeast"/>
        <w:jc w:val="both"/>
        <w:rPr>
          <w:rStyle w:val="Textoennegrita"/>
          <w:rFonts w:asciiTheme="minorHAnsi" w:hAnsiTheme="minorHAnsi" w:cstheme="minorHAnsi"/>
          <w:b w:val="0"/>
          <w:bCs w:val="0"/>
          <w:color w:val="001323"/>
        </w:rPr>
      </w:pPr>
      <w:r>
        <w:rPr>
          <w:rStyle w:val="Textoennegrita"/>
          <w:rFonts w:asciiTheme="minorHAnsi" w:hAnsiTheme="minorHAnsi" w:cstheme="minorHAnsi"/>
          <w:b w:val="0"/>
          <w:bCs w:val="0"/>
          <w:color w:val="001323"/>
        </w:rPr>
        <w:t>- Los objetivos que se pretenden con este planteamiento de aprendizaje basado en proyectos serían:</w:t>
      </w:r>
    </w:p>
    <w:p w:rsidR="001855AA" w:rsidRDefault="001855AA" w:rsidP="00AA0D73">
      <w:pPr>
        <w:pStyle w:val="NormalWeb"/>
        <w:shd w:val="clear" w:color="auto" w:fill="FFFFFF"/>
        <w:spacing w:before="0" w:beforeAutospacing="0" w:after="167" w:afterAutospacing="0" w:line="335" w:lineRule="atLeast"/>
        <w:ind w:left="851"/>
        <w:jc w:val="both"/>
        <w:rPr>
          <w:rStyle w:val="Textoennegrita"/>
          <w:rFonts w:asciiTheme="minorHAnsi" w:hAnsiTheme="minorHAnsi" w:cstheme="minorHAnsi"/>
          <w:b w:val="0"/>
          <w:bCs w:val="0"/>
          <w:color w:val="001323"/>
        </w:rPr>
      </w:pPr>
      <w:r>
        <w:rPr>
          <w:rStyle w:val="Textoennegrita"/>
          <w:rFonts w:asciiTheme="minorHAnsi" w:hAnsiTheme="minorHAnsi" w:cstheme="minorHAnsi"/>
          <w:b w:val="0"/>
          <w:bCs w:val="0"/>
          <w:color w:val="001323"/>
        </w:rPr>
        <w:t>- Aumentar la motivación del alumnado, mediante una aplicación real de los aprendizajes adquiridos.</w:t>
      </w:r>
    </w:p>
    <w:p w:rsidR="001855AA" w:rsidRDefault="001855AA" w:rsidP="00AA0D73">
      <w:pPr>
        <w:pStyle w:val="NormalWeb"/>
        <w:shd w:val="clear" w:color="auto" w:fill="FFFFFF"/>
        <w:spacing w:before="0" w:beforeAutospacing="0" w:after="167" w:afterAutospacing="0" w:line="335" w:lineRule="atLeast"/>
        <w:ind w:left="851"/>
        <w:jc w:val="both"/>
        <w:rPr>
          <w:rStyle w:val="Textoennegrita"/>
          <w:rFonts w:asciiTheme="minorHAnsi" w:hAnsiTheme="minorHAnsi" w:cstheme="minorHAnsi"/>
          <w:b w:val="0"/>
          <w:bCs w:val="0"/>
          <w:color w:val="001323"/>
        </w:rPr>
      </w:pPr>
      <w:r>
        <w:rPr>
          <w:rStyle w:val="Textoennegrita"/>
          <w:rFonts w:asciiTheme="minorHAnsi" w:hAnsiTheme="minorHAnsi" w:cstheme="minorHAnsi"/>
          <w:b w:val="0"/>
          <w:bCs w:val="0"/>
          <w:color w:val="001323"/>
        </w:rPr>
        <w:t>- Conseguir unas competencias profesionales basadas en el contacto directo y real con las empresas.</w:t>
      </w:r>
    </w:p>
    <w:p w:rsidR="00AA0D73" w:rsidRDefault="001855AA" w:rsidP="00AA0D73">
      <w:pPr>
        <w:pStyle w:val="NormalWeb"/>
        <w:shd w:val="clear" w:color="auto" w:fill="FFFFFF"/>
        <w:spacing w:before="0" w:beforeAutospacing="0" w:after="167" w:afterAutospacing="0" w:line="335" w:lineRule="atLeast"/>
        <w:ind w:left="851"/>
        <w:jc w:val="both"/>
        <w:rPr>
          <w:rStyle w:val="Textoennegrita"/>
          <w:rFonts w:asciiTheme="minorHAnsi" w:hAnsiTheme="minorHAnsi" w:cstheme="minorHAnsi"/>
          <w:b w:val="0"/>
          <w:bCs w:val="0"/>
          <w:color w:val="001323"/>
        </w:rPr>
      </w:pPr>
      <w:r>
        <w:rPr>
          <w:rStyle w:val="Textoennegrita"/>
          <w:rFonts w:asciiTheme="minorHAnsi" w:hAnsiTheme="minorHAnsi" w:cstheme="minorHAnsi"/>
          <w:b w:val="0"/>
          <w:bCs w:val="0"/>
          <w:color w:val="001323"/>
        </w:rPr>
        <w:t xml:space="preserve">- </w:t>
      </w:r>
      <w:r w:rsidR="00AA0D73">
        <w:rPr>
          <w:rStyle w:val="Textoennegrita"/>
          <w:rFonts w:asciiTheme="minorHAnsi" w:hAnsiTheme="minorHAnsi" w:cstheme="minorHAnsi"/>
          <w:b w:val="0"/>
          <w:bCs w:val="0"/>
          <w:color w:val="001323"/>
        </w:rPr>
        <w:t>Conseguir un clima de clases participativas, que pueden facilitar el aprendizaje, al tiempo que conseguir que este sea significativo para el alumnado.</w:t>
      </w:r>
    </w:p>
    <w:p w:rsidR="00AA0D73" w:rsidRDefault="00AA0D73" w:rsidP="00AA0D73">
      <w:pPr>
        <w:pStyle w:val="NormalWeb"/>
        <w:shd w:val="clear" w:color="auto" w:fill="FFFFFF"/>
        <w:spacing w:before="0" w:beforeAutospacing="0" w:after="167" w:afterAutospacing="0" w:line="335" w:lineRule="atLeast"/>
        <w:ind w:left="851"/>
        <w:jc w:val="both"/>
        <w:rPr>
          <w:rStyle w:val="Textoennegrita"/>
          <w:rFonts w:asciiTheme="minorHAnsi" w:hAnsiTheme="minorHAnsi" w:cstheme="minorHAnsi"/>
          <w:b w:val="0"/>
          <w:bCs w:val="0"/>
          <w:color w:val="001323"/>
        </w:rPr>
      </w:pPr>
      <w:r>
        <w:rPr>
          <w:rStyle w:val="Textoennegrita"/>
          <w:rFonts w:asciiTheme="minorHAnsi" w:hAnsiTheme="minorHAnsi" w:cstheme="minorHAnsi"/>
          <w:b w:val="0"/>
          <w:bCs w:val="0"/>
          <w:color w:val="001323"/>
        </w:rPr>
        <w:t>- Mejorar los rendimientos de nuestros alumnos y alumnas de ciclos formativos.</w:t>
      </w:r>
    </w:p>
    <w:p w:rsidR="00AA0D73" w:rsidRPr="0008730C" w:rsidRDefault="00AA0D73" w:rsidP="0008730C">
      <w:pPr>
        <w:pStyle w:val="NormalWeb"/>
        <w:shd w:val="clear" w:color="auto" w:fill="FFFFFF"/>
        <w:spacing w:before="0" w:beforeAutospacing="0" w:after="167" w:afterAutospacing="0" w:line="335" w:lineRule="atLeast"/>
        <w:jc w:val="both"/>
        <w:rPr>
          <w:rFonts w:asciiTheme="minorHAnsi" w:hAnsiTheme="minorHAnsi" w:cstheme="minorHAnsi"/>
          <w:color w:val="001323"/>
        </w:rPr>
      </w:pPr>
    </w:p>
    <w:p w:rsidR="002D5774" w:rsidRPr="005E45B4" w:rsidRDefault="002D5774" w:rsidP="00630E5C">
      <w:pPr>
        <w:pStyle w:val="NormalWeb"/>
        <w:numPr>
          <w:ilvl w:val="0"/>
          <w:numId w:val="1"/>
        </w:numPr>
        <w:shd w:val="clear" w:color="auto" w:fill="FFFFFF"/>
        <w:spacing w:before="0" w:beforeAutospacing="0" w:after="167" w:afterAutospacing="0" w:line="335" w:lineRule="atLeast"/>
        <w:ind w:left="419"/>
        <w:jc w:val="both"/>
        <w:rPr>
          <w:rFonts w:asciiTheme="minorHAnsi" w:hAnsiTheme="minorHAnsi" w:cstheme="minorHAnsi"/>
          <w:color w:val="001323"/>
        </w:rPr>
      </w:pPr>
      <w:r w:rsidRPr="005E45B4">
        <w:rPr>
          <w:rStyle w:val="Textoennegrita"/>
          <w:rFonts w:asciiTheme="minorHAnsi" w:hAnsiTheme="minorHAnsi" w:cstheme="minorHAnsi"/>
          <w:color w:val="001323"/>
        </w:rPr>
        <w:t>Propuestas para la autoevaluación, el plan de mejora y el plan de formación del centro telémaco de cara al próximo curso</w:t>
      </w:r>
    </w:p>
    <w:p w:rsidR="00C57BAC" w:rsidRPr="004155C0" w:rsidRDefault="00DD7C3A" w:rsidP="004155C0">
      <w:pPr>
        <w:jc w:val="both"/>
        <w:rPr>
          <w:sz w:val="24"/>
          <w:szCs w:val="24"/>
        </w:rPr>
      </w:pPr>
      <w:r>
        <w:rPr>
          <w:sz w:val="24"/>
          <w:szCs w:val="24"/>
        </w:rPr>
        <w:tab/>
      </w:r>
      <w:r w:rsidR="00C57BAC" w:rsidRPr="004155C0">
        <w:rPr>
          <w:sz w:val="24"/>
          <w:szCs w:val="24"/>
        </w:rPr>
        <w:t xml:space="preserve">La participación en este programa ha formado parte del desarrollo de actuaciones en el centro para lograr la mejora del mismo, con lo que incluiremos esta experiencia realizada en la memoria de autoevaluación. A partir de aquí, podemos incluir el objetivo de </w:t>
      </w:r>
      <w:r w:rsidR="004155C0">
        <w:rPr>
          <w:sz w:val="24"/>
          <w:szCs w:val="24"/>
        </w:rPr>
        <w:t>diseñar metodologías activas de aprendizaje en la Formación Profesional, en el Plan de Mejora para el curso próximo.</w:t>
      </w:r>
    </w:p>
    <w:p w:rsidR="00C57BAC" w:rsidRPr="004155C0" w:rsidRDefault="00DD7C3A" w:rsidP="004155C0">
      <w:pPr>
        <w:jc w:val="both"/>
        <w:rPr>
          <w:sz w:val="24"/>
          <w:szCs w:val="24"/>
        </w:rPr>
      </w:pPr>
      <w:r>
        <w:rPr>
          <w:sz w:val="24"/>
          <w:szCs w:val="24"/>
        </w:rPr>
        <w:lastRenderedPageBreak/>
        <w:tab/>
      </w:r>
      <w:r w:rsidR="00C57BAC" w:rsidRPr="004155C0">
        <w:rPr>
          <w:sz w:val="24"/>
          <w:szCs w:val="24"/>
        </w:rPr>
        <w:t xml:space="preserve">La inclusión de este objetivo en el Plan de Mejora, conlleva evidentemente la inclusión del mismo en el Plan de Formación del profesorado, incluyendo actividades formativas previas (las mencionadas más arriba como formación/información a todo el profesorado, y que puede desarrollarse de manera interna) y una formación más profunda, en la que necesitaríamos la participación del CEP, para traer al centro al profesorado que haya </w:t>
      </w:r>
      <w:r w:rsidR="004155C0">
        <w:rPr>
          <w:sz w:val="24"/>
          <w:szCs w:val="24"/>
        </w:rPr>
        <w:t>desarrollado este</w:t>
      </w:r>
      <w:r w:rsidR="00C57BAC" w:rsidRPr="004155C0">
        <w:rPr>
          <w:sz w:val="24"/>
          <w:szCs w:val="24"/>
        </w:rPr>
        <w:t xml:space="preserve"> </w:t>
      </w:r>
      <w:r w:rsidR="004155C0">
        <w:rPr>
          <w:sz w:val="24"/>
          <w:szCs w:val="24"/>
        </w:rPr>
        <w:t xml:space="preserve">tipo de </w:t>
      </w:r>
      <w:r w:rsidR="00C57BAC" w:rsidRPr="004155C0">
        <w:rPr>
          <w:sz w:val="24"/>
          <w:szCs w:val="24"/>
        </w:rPr>
        <w:t>experiencia</w:t>
      </w:r>
      <w:r w:rsidR="004155C0">
        <w:rPr>
          <w:sz w:val="24"/>
          <w:szCs w:val="24"/>
        </w:rPr>
        <w:t>s</w:t>
      </w:r>
      <w:r w:rsidR="00C57BAC" w:rsidRPr="004155C0">
        <w:rPr>
          <w:sz w:val="24"/>
          <w:szCs w:val="24"/>
        </w:rPr>
        <w:t xml:space="preserve"> y que nos puede enseñar todos sus conocimientos </w:t>
      </w:r>
      <w:r>
        <w:rPr>
          <w:sz w:val="24"/>
          <w:szCs w:val="24"/>
        </w:rPr>
        <w:t xml:space="preserve">y experiencia </w:t>
      </w:r>
      <w:r w:rsidR="00C57BAC" w:rsidRPr="004155C0">
        <w:rPr>
          <w:sz w:val="24"/>
          <w:szCs w:val="24"/>
        </w:rPr>
        <w:t>sobre la misma.</w:t>
      </w:r>
    </w:p>
    <w:p w:rsidR="002D5774" w:rsidRDefault="00DD7C3A" w:rsidP="004155C0">
      <w:pPr>
        <w:jc w:val="both"/>
        <w:rPr>
          <w:sz w:val="24"/>
          <w:szCs w:val="24"/>
        </w:rPr>
      </w:pPr>
      <w:r>
        <w:rPr>
          <w:sz w:val="24"/>
          <w:szCs w:val="24"/>
        </w:rPr>
        <w:tab/>
      </w:r>
      <w:r w:rsidR="00C57BAC" w:rsidRPr="004155C0">
        <w:rPr>
          <w:sz w:val="24"/>
          <w:szCs w:val="24"/>
        </w:rPr>
        <w:t xml:space="preserve">En nuestro centro desarrollamos </w:t>
      </w:r>
      <w:r w:rsidR="004155C0">
        <w:rPr>
          <w:sz w:val="24"/>
          <w:szCs w:val="24"/>
        </w:rPr>
        <w:t xml:space="preserve">además </w:t>
      </w:r>
      <w:r w:rsidR="00C57BAC" w:rsidRPr="004155C0">
        <w:rPr>
          <w:sz w:val="24"/>
          <w:szCs w:val="24"/>
        </w:rPr>
        <w:t xml:space="preserve">un Sistema de Gestión de Calidad que </w:t>
      </w:r>
      <w:r>
        <w:rPr>
          <w:sz w:val="24"/>
          <w:szCs w:val="24"/>
        </w:rPr>
        <w:t>busca</w:t>
      </w:r>
      <w:r w:rsidR="00C57BAC" w:rsidRPr="004155C0">
        <w:rPr>
          <w:sz w:val="24"/>
          <w:szCs w:val="24"/>
        </w:rPr>
        <w:t xml:space="preserve"> la mejora continua con el trabajo para la consecución de los distintos objetivos del plan de mejora, mediante la constitución de </w:t>
      </w:r>
      <w:r>
        <w:rPr>
          <w:sz w:val="24"/>
          <w:szCs w:val="24"/>
        </w:rPr>
        <w:t>diferentes</w:t>
      </w:r>
      <w:r w:rsidR="00C57BAC" w:rsidRPr="004155C0">
        <w:rPr>
          <w:sz w:val="24"/>
          <w:szCs w:val="24"/>
        </w:rPr>
        <w:t xml:space="preserve"> equipos de mejora. Creemos interesante crear un equipo de mejora para el curso próximo que trabajara las fases señaladas en el epígrafe anterior y que estuviera constituido por el personal más</w:t>
      </w:r>
      <w:r w:rsidR="004155C0">
        <w:rPr>
          <w:sz w:val="24"/>
          <w:szCs w:val="24"/>
        </w:rPr>
        <w:t xml:space="preserve"> adecuado para llevarlas a cabo. </w:t>
      </w:r>
      <w:r>
        <w:rPr>
          <w:sz w:val="24"/>
          <w:szCs w:val="24"/>
        </w:rPr>
        <w:t>Como viene siendo habitual en nuestro centro, e</w:t>
      </w:r>
      <w:r w:rsidR="004155C0">
        <w:rPr>
          <w:sz w:val="24"/>
          <w:szCs w:val="24"/>
        </w:rPr>
        <w:t xml:space="preserve">ste equipo de mejora plantea su </w:t>
      </w:r>
      <w:r>
        <w:rPr>
          <w:sz w:val="24"/>
          <w:szCs w:val="24"/>
        </w:rPr>
        <w:t>labor</w:t>
      </w:r>
      <w:r w:rsidR="004155C0">
        <w:rPr>
          <w:sz w:val="24"/>
          <w:szCs w:val="24"/>
        </w:rPr>
        <w:t>, estableciendo unos indicadores de evaluación de</w:t>
      </w:r>
      <w:r>
        <w:rPr>
          <w:sz w:val="24"/>
          <w:szCs w:val="24"/>
        </w:rPr>
        <w:t xml:space="preserve"> </w:t>
      </w:r>
      <w:r w:rsidR="004155C0">
        <w:rPr>
          <w:sz w:val="24"/>
          <w:szCs w:val="24"/>
        </w:rPr>
        <w:t>l</w:t>
      </w:r>
      <w:r>
        <w:rPr>
          <w:sz w:val="24"/>
          <w:szCs w:val="24"/>
        </w:rPr>
        <w:t>a misma, que pueden ser de logro y de satisfacción</w:t>
      </w:r>
      <w:r w:rsidR="004155C0">
        <w:rPr>
          <w:sz w:val="24"/>
          <w:szCs w:val="24"/>
        </w:rPr>
        <w:t>, y unos criterios de aceptación, es decir, unas metas para comprobar si el equipo de mejora consigue o no los objetivos planteados.</w:t>
      </w:r>
    </w:p>
    <w:p w:rsidR="00DD7C3A" w:rsidRDefault="00DD7C3A" w:rsidP="004155C0">
      <w:pPr>
        <w:jc w:val="both"/>
        <w:rPr>
          <w:sz w:val="24"/>
          <w:szCs w:val="24"/>
        </w:rPr>
      </w:pPr>
    </w:p>
    <w:p w:rsidR="004155C0" w:rsidRDefault="004155C0" w:rsidP="004155C0">
      <w:pPr>
        <w:jc w:val="both"/>
        <w:rPr>
          <w:sz w:val="24"/>
          <w:szCs w:val="24"/>
        </w:rPr>
      </w:pPr>
    </w:p>
    <w:p w:rsidR="004155C0" w:rsidRPr="004155C0" w:rsidRDefault="004155C0" w:rsidP="004155C0">
      <w:pPr>
        <w:jc w:val="both"/>
        <w:rPr>
          <w:rFonts w:cstheme="minorHAnsi"/>
          <w:sz w:val="24"/>
          <w:szCs w:val="24"/>
        </w:rPr>
      </w:pPr>
    </w:p>
    <w:sectPr w:rsidR="004155C0" w:rsidRPr="004155C0" w:rsidSect="0008730C">
      <w:headerReference w:type="default" r:id="rId7"/>
      <w:footerReference w:type="default" r:id="rId8"/>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0EA" w:rsidRDefault="005F20EA" w:rsidP="00501A39">
      <w:pPr>
        <w:spacing w:after="0" w:line="240" w:lineRule="auto"/>
      </w:pPr>
      <w:r>
        <w:separator/>
      </w:r>
    </w:p>
  </w:endnote>
  <w:endnote w:type="continuationSeparator" w:id="1">
    <w:p w:rsidR="005F20EA" w:rsidRDefault="005F20EA" w:rsidP="00501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438"/>
      <w:docPartObj>
        <w:docPartGallery w:val="Page Numbers (Bottom of Page)"/>
        <w:docPartUnique/>
      </w:docPartObj>
    </w:sdtPr>
    <w:sdtContent>
      <w:p w:rsidR="00501A39" w:rsidRDefault="007776B6">
        <w:pPr>
          <w:pStyle w:val="Piedepgina"/>
          <w:jc w:val="right"/>
        </w:pPr>
        <w:fldSimple w:instr=" PAGE   \* MERGEFORMAT ">
          <w:r w:rsidR="00960E6C">
            <w:rPr>
              <w:noProof/>
            </w:rPr>
            <w:t>5</w:t>
          </w:r>
        </w:fldSimple>
      </w:p>
    </w:sdtContent>
  </w:sdt>
  <w:p w:rsidR="00501A39" w:rsidRDefault="00501A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0EA" w:rsidRDefault="005F20EA" w:rsidP="00501A39">
      <w:pPr>
        <w:spacing w:after="0" w:line="240" w:lineRule="auto"/>
      </w:pPr>
      <w:r>
        <w:separator/>
      </w:r>
    </w:p>
  </w:footnote>
  <w:footnote w:type="continuationSeparator" w:id="1">
    <w:p w:rsidR="005F20EA" w:rsidRDefault="005F20EA" w:rsidP="00501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39" w:rsidRDefault="00501A39" w:rsidP="00501A39">
    <w:pPr>
      <w:pStyle w:val="Encabezado"/>
      <w:tabs>
        <w:tab w:val="clear" w:pos="8504"/>
        <w:tab w:val="right" w:pos="9072"/>
      </w:tabs>
    </w:pPr>
    <w:r>
      <w:tab/>
    </w:r>
    <w:r>
      <w:tab/>
      <w:t>Curso 2018/19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1564E"/>
    <w:multiLevelType w:val="multilevel"/>
    <w:tmpl w:val="71D2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D5774"/>
    <w:rsid w:val="0008730C"/>
    <w:rsid w:val="00180F13"/>
    <w:rsid w:val="001855AA"/>
    <w:rsid w:val="002D5774"/>
    <w:rsid w:val="004155C0"/>
    <w:rsid w:val="00455E6C"/>
    <w:rsid w:val="00494418"/>
    <w:rsid w:val="00501A39"/>
    <w:rsid w:val="005E45B4"/>
    <w:rsid w:val="005F20EA"/>
    <w:rsid w:val="00617B60"/>
    <w:rsid w:val="00630E5C"/>
    <w:rsid w:val="006E45AD"/>
    <w:rsid w:val="007776B6"/>
    <w:rsid w:val="00960E6C"/>
    <w:rsid w:val="00AA0D73"/>
    <w:rsid w:val="00B235C2"/>
    <w:rsid w:val="00BD0CDE"/>
    <w:rsid w:val="00BF311D"/>
    <w:rsid w:val="00C57BAC"/>
    <w:rsid w:val="00DD7C3A"/>
    <w:rsid w:val="00E462E5"/>
    <w:rsid w:val="00E74CDF"/>
    <w:rsid w:val="00E80686"/>
    <w:rsid w:val="00E95A15"/>
    <w:rsid w:val="00F208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57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D5774"/>
    <w:rPr>
      <w:b/>
      <w:bCs/>
    </w:rPr>
  </w:style>
  <w:style w:type="paragraph" w:styleId="Prrafodelista">
    <w:name w:val="List Paragraph"/>
    <w:basedOn w:val="Normal"/>
    <w:uiPriority w:val="34"/>
    <w:qFormat/>
    <w:rsid w:val="00C57BAC"/>
    <w:pPr>
      <w:ind w:left="720"/>
      <w:contextualSpacing/>
    </w:pPr>
  </w:style>
  <w:style w:type="paragraph" w:styleId="Encabezado">
    <w:name w:val="header"/>
    <w:basedOn w:val="Normal"/>
    <w:link w:val="EncabezadoCar"/>
    <w:uiPriority w:val="99"/>
    <w:semiHidden/>
    <w:unhideWhenUsed/>
    <w:rsid w:val="00501A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01A39"/>
  </w:style>
  <w:style w:type="paragraph" w:styleId="Piedepgina">
    <w:name w:val="footer"/>
    <w:basedOn w:val="Normal"/>
    <w:link w:val="PiedepginaCar"/>
    <w:uiPriority w:val="99"/>
    <w:unhideWhenUsed/>
    <w:rsid w:val="00501A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1A39"/>
  </w:style>
</w:styles>
</file>

<file path=word/webSettings.xml><?xml version="1.0" encoding="utf-8"?>
<w:webSettings xmlns:r="http://schemas.openxmlformats.org/officeDocument/2006/relationships" xmlns:w="http://schemas.openxmlformats.org/wordprocessingml/2006/main">
  <w:divs>
    <w:div w:id="112888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1721</Words>
  <Characters>9466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CALIDAD</dc:creator>
  <cp:lastModifiedBy>CALIDAD</cp:lastModifiedBy>
  <cp:revision>8</cp:revision>
  <dcterms:created xsi:type="dcterms:W3CDTF">2019-04-01T09:16:00Z</dcterms:created>
  <dcterms:modified xsi:type="dcterms:W3CDTF">2019-04-24T10:14:00Z</dcterms:modified>
</cp:coreProperties>
</file>