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A" w:rsidRPr="008719BA" w:rsidRDefault="008719BA" w:rsidP="008719BA">
      <w:pPr>
        <w:jc w:val="center"/>
        <w:rPr>
          <w:b/>
        </w:rPr>
      </w:pPr>
      <w:r w:rsidRPr="008719BA">
        <w:rPr>
          <w:b/>
        </w:rPr>
        <w:t>Rúbrica Taller</w:t>
      </w:r>
      <w:r>
        <w:rPr>
          <w:b/>
        </w:rPr>
        <w:t>: El Clasicismo</w:t>
      </w:r>
    </w:p>
    <w:p w:rsidR="008719BA" w:rsidRDefault="008719BA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694"/>
        <w:gridCol w:w="2693"/>
        <w:gridCol w:w="2551"/>
        <w:gridCol w:w="2694"/>
        <w:gridCol w:w="1559"/>
        <w:gridCol w:w="1134"/>
      </w:tblGrid>
      <w:tr w:rsidR="008719BA" w:rsidRPr="008339E0" w:rsidTr="00810134">
        <w:trPr>
          <w:trHeight w:val="375"/>
        </w:trPr>
        <w:tc>
          <w:tcPr>
            <w:tcW w:w="1809" w:type="dxa"/>
            <w:tcBorders>
              <w:top w:val="nil"/>
              <w:left w:val="nil"/>
            </w:tcBorders>
            <w:shd w:val="clear" w:color="auto" w:fill="auto"/>
          </w:tcPr>
          <w:p w:rsidR="008719BA" w:rsidRPr="008339E0" w:rsidRDefault="008719BA" w:rsidP="009F68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8719BA" w:rsidRPr="008339E0" w:rsidRDefault="008719BA" w:rsidP="009F682D">
            <w:pPr>
              <w:tabs>
                <w:tab w:val="left" w:pos="10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39E0">
              <w:rPr>
                <w:b/>
                <w:bCs/>
                <w:sz w:val="20"/>
                <w:szCs w:val="20"/>
              </w:rPr>
              <w:t>Excelente (9-10)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719BA" w:rsidRPr="008339E0" w:rsidRDefault="008719BA" w:rsidP="009F682D">
            <w:pPr>
              <w:tabs>
                <w:tab w:val="left" w:pos="10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39E0">
              <w:rPr>
                <w:b/>
                <w:bCs/>
                <w:sz w:val="20"/>
                <w:szCs w:val="20"/>
              </w:rPr>
              <w:t>Bueno (7-8)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719BA" w:rsidRPr="008339E0" w:rsidRDefault="008719BA" w:rsidP="009F682D">
            <w:pPr>
              <w:tabs>
                <w:tab w:val="left" w:pos="10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39E0">
              <w:rPr>
                <w:b/>
                <w:bCs/>
                <w:sz w:val="20"/>
                <w:szCs w:val="20"/>
              </w:rPr>
              <w:t>Adecuado (5-6)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719BA" w:rsidRPr="008339E0" w:rsidRDefault="008719BA" w:rsidP="009F682D">
            <w:pPr>
              <w:tabs>
                <w:tab w:val="left" w:pos="10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39E0">
              <w:rPr>
                <w:b/>
                <w:bCs/>
                <w:sz w:val="20"/>
                <w:szCs w:val="20"/>
              </w:rPr>
              <w:t>Mejorable (1-4)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719BA" w:rsidRPr="008339E0" w:rsidRDefault="008719BA" w:rsidP="009F68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39E0"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719BA" w:rsidRPr="008719BA" w:rsidRDefault="008719BA" w:rsidP="009F682D">
            <w:pPr>
              <w:jc w:val="center"/>
              <w:rPr>
                <w:b/>
                <w:sz w:val="16"/>
                <w:szCs w:val="16"/>
              </w:rPr>
            </w:pPr>
            <w:r w:rsidRPr="008719BA">
              <w:rPr>
                <w:b/>
                <w:sz w:val="16"/>
                <w:szCs w:val="16"/>
              </w:rPr>
              <w:t>Valoración</w:t>
            </w:r>
          </w:p>
        </w:tc>
      </w:tr>
      <w:tr w:rsidR="008719BA" w:rsidRPr="008339E0" w:rsidTr="00810134">
        <w:tc>
          <w:tcPr>
            <w:tcW w:w="1809" w:type="dxa"/>
            <w:shd w:val="clear" w:color="auto" w:fill="D9D9D9"/>
            <w:vAlign w:val="center"/>
          </w:tcPr>
          <w:p w:rsidR="008719BA" w:rsidRPr="008339E0" w:rsidRDefault="008719BA" w:rsidP="009F682D">
            <w:pPr>
              <w:rPr>
                <w:b/>
                <w:sz w:val="20"/>
                <w:szCs w:val="20"/>
              </w:rPr>
            </w:pPr>
            <w:r w:rsidRPr="008339E0">
              <w:rPr>
                <w:b/>
                <w:sz w:val="20"/>
                <w:szCs w:val="20"/>
              </w:rPr>
              <w:t>Presentación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8719BA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 xml:space="preserve">El </w:t>
            </w:r>
            <w:r>
              <w:rPr>
                <w:sz w:val="18"/>
                <w:szCs w:val="20"/>
              </w:rPr>
              <w:t xml:space="preserve">taller </w:t>
            </w:r>
            <w:r w:rsidRPr="00362AD1">
              <w:rPr>
                <w:sz w:val="18"/>
                <w:szCs w:val="20"/>
              </w:rPr>
              <w:t>respeta todos los elemento</w:t>
            </w:r>
            <w:r>
              <w:rPr>
                <w:sz w:val="18"/>
                <w:szCs w:val="20"/>
              </w:rPr>
              <w:t>s de presentación establecidos, limpieza,</w:t>
            </w:r>
            <w:r w:rsidRPr="00362AD1">
              <w:rPr>
                <w:sz w:val="18"/>
                <w:szCs w:val="20"/>
              </w:rPr>
              <w:t xml:space="preserve"> orden</w:t>
            </w:r>
            <w:r>
              <w:rPr>
                <w:sz w:val="18"/>
                <w:szCs w:val="20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 xml:space="preserve">El </w:t>
            </w:r>
            <w:r>
              <w:rPr>
                <w:sz w:val="18"/>
                <w:szCs w:val="20"/>
              </w:rPr>
              <w:t xml:space="preserve">taller </w:t>
            </w:r>
            <w:r w:rsidRPr="00362AD1">
              <w:rPr>
                <w:sz w:val="18"/>
                <w:szCs w:val="20"/>
              </w:rPr>
              <w:t xml:space="preserve">respeta </w:t>
            </w:r>
            <w:r>
              <w:rPr>
                <w:sz w:val="18"/>
                <w:szCs w:val="20"/>
              </w:rPr>
              <w:t xml:space="preserve">casi </w:t>
            </w:r>
            <w:r w:rsidRPr="00362AD1">
              <w:rPr>
                <w:sz w:val="18"/>
                <w:szCs w:val="20"/>
              </w:rPr>
              <w:t>todos los elemento</w:t>
            </w:r>
            <w:r>
              <w:rPr>
                <w:sz w:val="18"/>
                <w:szCs w:val="20"/>
              </w:rPr>
              <w:t>s de presentación establecidos, limpieza,</w:t>
            </w:r>
            <w:r w:rsidRPr="00362AD1">
              <w:rPr>
                <w:sz w:val="18"/>
                <w:szCs w:val="20"/>
              </w:rPr>
              <w:t xml:space="preserve"> orden</w:t>
            </w:r>
            <w:r>
              <w:rPr>
                <w:sz w:val="18"/>
                <w:szCs w:val="20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8719BA" w:rsidRPr="00362AD1" w:rsidRDefault="008719BA" w:rsidP="008719BA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 xml:space="preserve">El </w:t>
            </w:r>
            <w:r>
              <w:rPr>
                <w:sz w:val="18"/>
                <w:szCs w:val="20"/>
              </w:rPr>
              <w:t xml:space="preserve">taller </w:t>
            </w:r>
            <w:r w:rsidRPr="00362AD1">
              <w:rPr>
                <w:sz w:val="18"/>
                <w:szCs w:val="20"/>
              </w:rPr>
              <w:t xml:space="preserve">respeta </w:t>
            </w:r>
            <w:r>
              <w:rPr>
                <w:sz w:val="18"/>
                <w:szCs w:val="20"/>
              </w:rPr>
              <w:t>bastante</w:t>
            </w:r>
            <w:r w:rsidRPr="00362AD1">
              <w:rPr>
                <w:sz w:val="18"/>
                <w:szCs w:val="20"/>
              </w:rPr>
              <w:t xml:space="preserve"> los elemento</w:t>
            </w:r>
            <w:r>
              <w:rPr>
                <w:sz w:val="18"/>
                <w:szCs w:val="20"/>
              </w:rPr>
              <w:t>s de presentación establecidos, limpieza,</w:t>
            </w:r>
            <w:r w:rsidRPr="00362AD1">
              <w:rPr>
                <w:sz w:val="18"/>
                <w:szCs w:val="20"/>
              </w:rPr>
              <w:t xml:space="preserve"> orden</w:t>
            </w:r>
            <w:r>
              <w:rPr>
                <w:sz w:val="18"/>
                <w:szCs w:val="20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8719BA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 xml:space="preserve">El </w:t>
            </w:r>
            <w:r>
              <w:rPr>
                <w:sz w:val="18"/>
                <w:szCs w:val="20"/>
              </w:rPr>
              <w:t xml:space="preserve">taller </w:t>
            </w:r>
            <w:r w:rsidRPr="00362AD1">
              <w:rPr>
                <w:sz w:val="18"/>
                <w:szCs w:val="20"/>
              </w:rPr>
              <w:t xml:space="preserve">respeta </w:t>
            </w:r>
            <w:r>
              <w:rPr>
                <w:sz w:val="18"/>
                <w:szCs w:val="20"/>
              </w:rPr>
              <w:t>poco</w:t>
            </w:r>
            <w:r w:rsidRPr="00362AD1">
              <w:rPr>
                <w:sz w:val="18"/>
                <w:szCs w:val="20"/>
              </w:rPr>
              <w:t xml:space="preserve"> los elemento</w:t>
            </w:r>
            <w:r>
              <w:rPr>
                <w:sz w:val="18"/>
                <w:szCs w:val="20"/>
              </w:rPr>
              <w:t>s de presentación establecidos, limpieza,</w:t>
            </w:r>
            <w:r w:rsidRPr="00362AD1">
              <w:rPr>
                <w:sz w:val="18"/>
                <w:szCs w:val="20"/>
              </w:rPr>
              <w:t xml:space="preserve"> orden</w:t>
            </w:r>
            <w:r>
              <w:rPr>
                <w:sz w:val="18"/>
                <w:szCs w:val="20"/>
              </w:rPr>
              <w:t>…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719BA" w:rsidRPr="00362AD1" w:rsidRDefault="008719BA" w:rsidP="009F682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10</w:t>
            </w: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719BA" w:rsidRPr="00362AD1" w:rsidRDefault="008719BA" w:rsidP="009F682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719BA" w:rsidRPr="008339E0" w:rsidTr="00810134">
        <w:trPr>
          <w:trHeight w:val="934"/>
        </w:trPr>
        <w:tc>
          <w:tcPr>
            <w:tcW w:w="1809" w:type="dxa"/>
            <w:shd w:val="clear" w:color="auto" w:fill="D9D9D9"/>
            <w:vAlign w:val="center"/>
          </w:tcPr>
          <w:p w:rsidR="008719BA" w:rsidRPr="008339E0" w:rsidRDefault="008719BA" w:rsidP="009F682D">
            <w:pPr>
              <w:tabs>
                <w:tab w:val="left" w:pos="1094"/>
              </w:tabs>
              <w:rPr>
                <w:b/>
                <w:sz w:val="20"/>
                <w:szCs w:val="20"/>
              </w:rPr>
            </w:pPr>
            <w:r w:rsidRPr="008339E0">
              <w:rPr>
                <w:b/>
                <w:sz w:val="20"/>
                <w:szCs w:val="20"/>
              </w:rPr>
              <w:t>Vocabulario empleado</w:t>
            </w:r>
            <w:r w:rsidR="00B364FD">
              <w:rPr>
                <w:b/>
                <w:sz w:val="20"/>
                <w:szCs w:val="20"/>
              </w:rPr>
              <w:t xml:space="preserve"> (expresión oral)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9F682D">
            <w:pPr>
              <w:tabs>
                <w:tab w:val="left" w:pos="1094"/>
              </w:tabs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El vocabulario es rico, variado, sin repeticiones, y con palabras y expresiones específicas del tema</w:t>
            </w:r>
            <w:r w:rsidR="00B364FD">
              <w:rPr>
                <w:sz w:val="18"/>
                <w:szCs w:val="20"/>
              </w:rPr>
              <w:t xml:space="preserve"> y se entiende perfectamente.</w:t>
            </w:r>
          </w:p>
        </w:tc>
        <w:tc>
          <w:tcPr>
            <w:tcW w:w="2693" w:type="dxa"/>
            <w:shd w:val="clear" w:color="auto" w:fill="auto"/>
          </w:tcPr>
          <w:p w:rsidR="008719BA" w:rsidRPr="00362AD1" w:rsidRDefault="008719BA" w:rsidP="009F682D">
            <w:pPr>
              <w:tabs>
                <w:tab w:val="left" w:pos="1094"/>
              </w:tabs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El vocabulario es</w:t>
            </w:r>
            <w:r>
              <w:rPr>
                <w:sz w:val="18"/>
                <w:szCs w:val="20"/>
              </w:rPr>
              <w:t xml:space="preserve"> </w:t>
            </w:r>
            <w:r w:rsidRPr="00362AD1">
              <w:rPr>
                <w:sz w:val="18"/>
                <w:szCs w:val="20"/>
              </w:rPr>
              <w:t>algo variado, con palabras específicas del tema</w:t>
            </w:r>
            <w:r w:rsidR="00B364FD">
              <w:rPr>
                <w:sz w:val="18"/>
                <w:szCs w:val="20"/>
              </w:rPr>
              <w:t>, se entiende casi en su totalidad.</w:t>
            </w:r>
          </w:p>
        </w:tc>
        <w:tc>
          <w:tcPr>
            <w:tcW w:w="2551" w:type="dxa"/>
            <w:shd w:val="clear" w:color="auto" w:fill="auto"/>
          </w:tcPr>
          <w:p w:rsidR="008719BA" w:rsidRPr="00362AD1" w:rsidRDefault="008719BA" w:rsidP="009F682D">
            <w:pPr>
              <w:tabs>
                <w:tab w:val="left" w:pos="1094"/>
              </w:tabs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Vocabulario algo repetitivo y con pocas palabras específicas del tema</w:t>
            </w:r>
            <w:r w:rsidR="00B364FD">
              <w:rPr>
                <w:sz w:val="18"/>
                <w:szCs w:val="20"/>
              </w:rPr>
              <w:t>, con alguna dificultad para entenderlo.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9F682D">
            <w:pPr>
              <w:tabs>
                <w:tab w:val="left" w:pos="1094"/>
              </w:tabs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El vocabulario empleado es pobre y repetitivo</w:t>
            </w:r>
            <w:r w:rsidR="00B364FD">
              <w:rPr>
                <w:sz w:val="18"/>
                <w:szCs w:val="20"/>
              </w:rPr>
              <w:t>, no se entiende en algunos momentos de la exposición.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719BA" w:rsidRPr="00362AD1" w:rsidRDefault="000740DF" w:rsidP="009F682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10</w:t>
            </w:r>
            <w:r w:rsidR="008719BA"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719BA" w:rsidRPr="00362AD1" w:rsidRDefault="008719BA" w:rsidP="009F682D">
            <w:pPr>
              <w:jc w:val="center"/>
              <w:rPr>
                <w:sz w:val="18"/>
                <w:szCs w:val="20"/>
              </w:rPr>
            </w:pPr>
          </w:p>
        </w:tc>
      </w:tr>
      <w:tr w:rsidR="008719BA" w:rsidRPr="008339E0" w:rsidTr="00810134">
        <w:tc>
          <w:tcPr>
            <w:tcW w:w="1809" w:type="dxa"/>
            <w:shd w:val="clear" w:color="auto" w:fill="D9D9D9"/>
            <w:vAlign w:val="center"/>
          </w:tcPr>
          <w:p w:rsidR="008719BA" w:rsidRPr="008339E0" w:rsidRDefault="008719BA" w:rsidP="009F682D">
            <w:pPr>
              <w:tabs>
                <w:tab w:val="left" w:pos="1094"/>
              </w:tabs>
              <w:rPr>
                <w:b/>
                <w:sz w:val="20"/>
                <w:szCs w:val="20"/>
              </w:rPr>
            </w:pPr>
            <w:r w:rsidRPr="008339E0">
              <w:rPr>
                <w:b/>
                <w:sz w:val="20"/>
                <w:szCs w:val="20"/>
              </w:rPr>
              <w:t xml:space="preserve">Estructura </w:t>
            </w:r>
            <w:r>
              <w:rPr>
                <w:b/>
                <w:sz w:val="20"/>
                <w:szCs w:val="20"/>
              </w:rPr>
              <w:br/>
            </w:r>
            <w:r w:rsidRPr="008339E0">
              <w:rPr>
                <w:b/>
                <w:sz w:val="20"/>
                <w:szCs w:val="20"/>
              </w:rPr>
              <w:t>del t</w:t>
            </w:r>
            <w:r>
              <w:rPr>
                <w:b/>
                <w:sz w:val="20"/>
                <w:szCs w:val="20"/>
              </w:rPr>
              <w:t>aller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9F682D">
            <w:pPr>
              <w:tabs>
                <w:tab w:val="left" w:pos="1094"/>
              </w:tabs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 xml:space="preserve">Establece planificación previa y respeta la </w:t>
            </w:r>
            <w:r>
              <w:rPr>
                <w:sz w:val="18"/>
                <w:szCs w:val="20"/>
              </w:rPr>
              <w:t>estructura del taller</w:t>
            </w:r>
            <w:r w:rsidRPr="00362AD1">
              <w:rPr>
                <w:sz w:val="18"/>
                <w:szCs w:val="20"/>
              </w:rPr>
              <w:t xml:space="preserve"> planteado (introducción, desarrollo, conclusión o desenlace)</w:t>
            </w:r>
          </w:p>
        </w:tc>
        <w:tc>
          <w:tcPr>
            <w:tcW w:w="2693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Establece planificación previa y</w:t>
            </w:r>
            <w:r>
              <w:rPr>
                <w:sz w:val="18"/>
                <w:szCs w:val="20"/>
              </w:rPr>
              <w:t xml:space="preserve"> respeta la estructura del taller </w:t>
            </w:r>
            <w:r w:rsidRPr="00362AD1">
              <w:rPr>
                <w:sz w:val="18"/>
                <w:szCs w:val="20"/>
              </w:rPr>
              <w:t xml:space="preserve"> planteado, con algún error ocasional.</w:t>
            </w:r>
          </w:p>
        </w:tc>
        <w:tc>
          <w:tcPr>
            <w:tcW w:w="2551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Se</w:t>
            </w:r>
            <w:r>
              <w:rPr>
                <w:sz w:val="18"/>
                <w:szCs w:val="20"/>
              </w:rPr>
              <w:t xml:space="preserve"> respeta la estructura del taller</w:t>
            </w:r>
            <w:r w:rsidRPr="00362AD1">
              <w:rPr>
                <w:sz w:val="18"/>
                <w:szCs w:val="20"/>
              </w:rPr>
              <w:t xml:space="preserve"> solicitado, aunque tiene varios errores.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expone el taller</w:t>
            </w:r>
            <w:r w:rsidRPr="00362AD1">
              <w:rPr>
                <w:sz w:val="18"/>
                <w:szCs w:val="20"/>
              </w:rPr>
              <w:t xml:space="preserve"> sin respetar la estructura del texto solicitado.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719BA" w:rsidRPr="00362AD1" w:rsidRDefault="000740DF" w:rsidP="009F682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8719BA" w:rsidRPr="00362AD1">
              <w:rPr>
                <w:sz w:val="18"/>
                <w:szCs w:val="20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719BA" w:rsidRPr="00362AD1" w:rsidRDefault="008719BA" w:rsidP="009F682D">
            <w:pPr>
              <w:jc w:val="center"/>
              <w:rPr>
                <w:sz w:val="18"/>
                <w:szCs w:val="20"/>
              </w:rPr>
            </w:pPr>
          </w:p>
        </w:tc>
      </w:tr>
      <w:tr w:rsidR="008719BA" w:rsidRPr="008339E0" w:rsidTr="00810134">
        <w:tc>
          <w:tcPr>
            <w:tcW w:w="1809" w:type="dxa"/>
            <w:shd w:val="clear" w:color="auto" w:fill="D9D9D9"/>
            <w:vAlign w:val="center"/>
          </w:tcPr>
          <w:p w:rsidR="008719BA" w:rsidRPr="008339E0" w:rsidRDefault="008719BA" w:rsidP="009F682D">
            <w:pPr>
              <w:tabs>
                <w:tab w:val="left" w:pos="1094"/>
              </w:tabs>
              <w:rPr>
                <w:b/>
                <w:sz w:val="20"/>
                <w:szCs w:val="20"/>
              </w:rPr>
            </w:pPr>
            <w:r w:rsidRPr="008339E0">
              <w:rPr>
                <w:b/>
                <w:sz w:val="20"/>
                <w:szCs w:val="20"/>
              </w:rPr>
              <w:t>Contenido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9F682D">
            <w:pPr>
              <w:tabs>
                <w:tab w:val="left" w:pos="1094"/>
              </w:tabs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Demuestra un gran conocimiento del tema tratado, ajustándose a la actividad encomendada, y de acuerdo con las fuentes utilizadas.</w:t>
            </w:r>
          </w:p>
        </w:tc>
        <w:tc>
          <w:tcPr>
            <w:tcW w:w="2693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Demuestra un buen conocimiento del tema tratado,</w:t>
            </w:r>
            <w:r>
              <w:rPr>
                <w:sz w:val="18"/>
                <w:szCs w:val="20"/>
              </w:rPr>
              <w:t xml:space="preserve"> </w:t>
            </w:r>
            <w:r w:rsidRPr="00362AD1">
              <w:rPr>
                <w:sz w:val="18"/>
                <w:szCs w:val="20"/>
              </w:rPr>
              <w:t>ajustándose a la actividad encomendada y de acuerdo con las fuentes utilizadas.</w:t>
            </w:r>
          </w:p>
        </w:tc>
        <w:tc>
          <w:tcPr>
            <w:tcW w:w="2551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Demuestra un conocimiento parcial del tema tratado, de acuerdo con las fuentes utilizadas.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Demuestra poco conocimiento del tema tratado y presenta dificultades para consultar las fuentes propuestas.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719BA" w:rsidRPr="00362AD1" w:rsidRDefault="008719BA" w:rsidP="009F682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30</w:t>
            </w: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719BA" w:rsidRPr="00362AD1" w:rsidRDefault="008719BA" w:rsidP="009F682D">
            <w:pPr>
              <w:jc w:val="center"/>
              <w:rPr>
                <w:sz w:val="18"/>
                <w:szCs w:val="20"/>
              </w:rPr>
            </w:pPr>
          </w:p>
        </w:tc>
      </w:tr>
      <w:tr w:rsidR="008719BA" w:rsidRPr="008339E0" w:rsidTr="00810134">
        <w:tc>
          <w:tcPr>
            <w:tcW w:w="1809" w:type="dxa"/>
            <w:shd w:val="clear" w:color="auto" w:fill="D9D9D9"/>
            <w:vAlign w:val="center"/>
          </w:tcPr>
          <w:p w:rsidR="008719BA" w:rsidRPr="008719BA" w:rsidRDefault="008719BA" w:rsidP="009F682D">
            <w:pPr>
              <w:tabs>
                <w:tab w:val="left" w:pos="1094"/>
              </w:tabs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</w:rPr>
              <w:t xml:space="preserve">Originalidad, </w:t>
            </w:r>
            <w:r w:rsidRPr="008339E0">
              <w:rPr>
                <w:b/>
                <w:sz w:val="20"/>
                <w:szCs w:val="20"/>
              </w:rPr>
              <w:t>creatividad</w:t>
            </w:r>
            <w:r>
              <w:rPr>
                <w:b/>
                <w:sz w:val="20"/>
                <w:szCs w:val="20"/>
              </w:rPr>
              <w:t xml:space="preserve"> y puesta en escena.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8719BA">
            <w:pPr>
              <w:tabs>
                <w:tab w:val="left" w:pos="109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taller</w:t>
            </w:r>
            <w:r w:rsidRPr="00362AD1">
              <w:rPr>
                <w:sz w:val="18"/>
                <w:szCs w:val="20"/>
              </w:rPr>
              <w:t xml:space="preserve"> se presenta con aportaciones originales</w:t>
            </w:r>
            <w:r>
              <w:rPr>
                <w:sz w:val="18"/>
                <w:szCs w:val="20"/>
              </w:rPr>
              <w:t xml:space="preserve"> para su realización.</w:t>
            </w:r>
          </w:p>
        </w:tc>
        <w:tc>
          <w:tcPr>
            <w:tcW w:w="2693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taller</w:t>
            </w:r>
            <w:r w:rsidRPr="00362AD1">
              <w:rPr>
                <w:sz w:val="18"/>
                <w:szCs w:val="20"/>
              </w:rPr>
              <w:t xml:space="preserve"> se presenta con</w:t>
            </w:r>
            <w:r>
              <w:rPr>
                <w:sz w:val="18"/>
                <w:szCs w:val="20"/>
              </w:rPr>
              <w:t xml:space="preserve"> algunas</w:t>
            </w:r>
            <w:r w:rsidRPr="00362AD1">
              <w:rPr>
                <w:sz w:val="18"/>
                <w:szCs w:val="20"/>
              </w:rPr>
              <w:t xml:space="preserve"> aportaciones originales</w:t>
            </w:r>
            <w:r>
              <w:rPr>
                <w:sz w:val="18"/>
                <w:szCs w:val="20"/>
              </w:rPr>
              <w:t xml:space="preserve"> para su realización.</w:t>
            </w:r>
          </w:p>
        </w:tc>
        <w:tc>
          <w:tcPr>
            <w:tcW w:w="2551" w:type="dxa"/>
            <w:shd w:val="clear" w:color="auto" w:fill="auto"/>
          </w:tcPr>
          <w:p w:rsidR="008719BA" w:rsidRPr="00362AD1" w:rsidRDefault="008719BA" w:rsidP="009F68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taller</w:t>
            </w:r>
            <w:r w:rsidRPr="00362AD1">
              <w:rPr>
                <w:sz w:val="18"/>
                <w:szCs w:val="20"/>
              </w:rPr>
              <w:t xml:space="preserve"> se presenta con</w:t>
            </w:r>
            <w:r>
              <w:rPr>
                <w:sz w:val="18"/>
                <w:szCs w:val="20"/>
              </w:rPr>
              <w:t xml:space="preserve"> pocas</w:t>
            </w:r>
            <w:r w:rsidRPr="00362AD1">
              <w:rPr>
                <w:sz w:val="18"/>
                <w:szCs w:val="20"/>
              </w:rPr>
              <w:t xml:space="preserve"> aportaciones originales</w:t>
            </w:r>
            <w:r>
              <w:rPr>
                <w:sz w:val="18"/>
                <w:szCs w:val="20"/>
              </w:rPr>
              <w:t xml:space="preserve"> para su realización.</w:t>
            </w:r>
          </w:p>
        </w:tc>
        <w:tc>
          <w:tcPr>
            <w:tcW w:w="2694" w:type="dxa"/>
            <w:shd w:val="clear" w:color="auto" w:fill="auto"/>
          </w:tcPr>
          <w:p w:rsidR="008719BA" w:rsidRPr="00362AD1" w:rsidRDefault="008719BA" w:rsidP="009F682D">
            <w:pPr>
              <w:tabs>
                <w:tab w:val="left" w:pos="109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taller se presenta sin</w:t>
            </w:r>
            <w:r w:rsidRPr="00362AD1">
              <w:rPr>
                <w:sz w:val="18"/>
                <w:szCs w:val="20"/>
              </w:rPr>
              <w:t xml:space="preserve"> aportaciones originales</w:t>
            </w:r>
            <w:r>
              <w:rPr>
                <w:sz w:val="18"/>
                <w:szCs w:val="20"/>
              </w:rPr>
              <w:t xml:space="preserve"> para su realización.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719BA" w:rsidRPr="00362AD1" w:rsidRDefault="008719BA" w:rsidP="009F682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  <w:r w:rsidRPr="00362AD1">
              <w:rPr>
                <w:sz w:val="18"/>
                <w:szCs w:val="20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719BA" w:rsidRDefault="008719BA" w:rsidP="009F682D">
            <w:pPr>
              <w:jc w:val="center"/>
              <w:rPr>
                <w:sz w:val="18"/>
                <w:szCs w:val="20"/>
              </w:rPr>
            </w:pPr>
          </w:p>
          <w:p w:rsidR="008719BA" w:rsidRDefault="008719BA" w:rsidP="009F682D">
            <w:pPr>
              <w:jc w:val="center"/>
              <w:rPr>
                <w:sz w:val="18"/>
                <w:szCs w:val="20"/>
              </w:rPr>
            </w:pPr>
          </w:p>
          <w:p w:rsidR="008719BA" w:rsidRDefault="008719BA" w:rsidP="009F682D">
            <w:pPr>
              <w:jc w:val="center"/>
              <w:rPr>
                <w:sz w:val="18"/>
                <w:szCs w:val="20"/>
              </w:rPr>
            </w:pPr>
          </w:p>
          <w:p w:rsidR="008719BA" w:rsidRPr="00362AD1" w:rsidRDefault="008719BA" w:rsidP="008719BA">
            <w:pPr>
              <w:rPr>
                <w:sz w:val="18"/>
                <w:szCs w:val="20"/>
              </w:rPr>
            </w:pPr>
          </w:p>
        </w:tc>
      </w:tr>
      <w:tr w:rsidR="000740DF" w:rsidRPr="008339E0" w:rsidTr="00810134">
        <w:tc>
          <w:tcPr>
            <w:tcW w:w="1809" w:type="dxa"/>
            <w:shd w:val="clear" w:color="auto" w:fill="D9D9D9"/>
            <w:vAlign w:val="center"/>
          </w:tcPr>
          <w:p w:rsidR="000740DF" w:rsidRPr="000740DF" w:rsidRDefault="000740DF" w:rsidP="009F682D">
            <w:pPr>
              <w:rPr>
                <w:b/>
                <w:sz w:val="18"/>
                <w:szCs w:val="18"/>
              </w:rPr>
            </w:pPr>
            <w:r w:rsidRPr="000740DF">
              <w:rPr>
                <w:b/>
                <w:sz w:val="18"/>
                <w:szCs w:val="18"/>
              </w:rPr>
              <w:t>Participación</w:t>
            </w:r>
          </w:p>
        </w:tc>
        <w:tc>
          <w:tcPr>
            <w:tcW w:w="2694" w:type="dxa"/>
            <w:shd w:val="clear" w:color="auto" w:fill="auto"/>
          </w:tcPr>
          <w:p w:rsidR="000740DF" w:rsidRPr="000740DF" w:rsidRDefault="000740DF" w:rsidP="009F682D">
            <w:pPr>
              <w:pStyle w:val="NormalWeb"/>
              <w:spacing w:before="0" w:beforeAutospacing="0" w:after="0" w:afterAutospacing="0"/>
              <w:rPr>
                <w:rFonts w:ascii="Arial" w:hAnsi="Arial"/>
                <w:sz w:val="18"/>
                <w:szCs w:val="18"/>
              </w:rPr>
            </w:pPr>
            <w:r w:rsidRPr="000740DF">
              <w:rPr>
                <w:rFonts w:ascii="Arial" w:hAnsi="Arial"/>
                <w:sz w:val="18"/>
                <w:szCs w:val="18"/>
              </w:rPr>
              <w:t>Forma parte activa de las dinámicas establecidas por el grupo, generando propuestas que mejoran el aprendizaje cooperativo.</w:t>
            </w:r>
          </w:p>
        </w:tc>
        <w:tc>
          <w:tcPr>
            <w:tcW w:w="2693" w:type="dxa"/>
            <w:shd w:val="clear" w:color="auto" w:fill="auto"/>
          </w:tcPr>
          <w:p w:rsidR="000740DF" w:rsidRPr="000740DF" w:rsidRDefault="000740DF" w:rsidP="009F682D">
            <w:pPr>
              <w:rPr>
                <w:sz w:val="18"/>
                <w:szCs w:val="18"/>
              </w:rPr>
            </w:pPr>
            <w:r w:rsidRPr="000740DF">
              <w:rPr>
                <w:sz w:val="18"/>
                <w:szCs w:val="18"/>
              </w:rPr>
              <w:t>Forma parte de las dinámicas establecidas por el grupo, generando propuestas que mejoran el aprendizaje cooperativo.</w:t>
            </w:r>
          </w:p>
        </w:tc>
        <w:tc>
          <w:tcPr>
            <w:tcW w:w="2551" w:type="dxa"/>
            <w:shd w:val="clear" w:color="auto" w:fill="auto"/>
          </w:tcPr>
          <w:p w:rsidR="000740DF" w:rsidRPr="000740DF" w:rsidRDefault="000740DF" w:rsidP="009F682D">
            <w:pPr>
              <w:rPr>
                <w:b/>
                <w:sz w:val="18"/>
                <w:szCs w:val="18"/>
              </w:rPr>
            </w:pPr>
            <w:r w:rsidRPr="000740DF">
              <w:rPr>
                <w:sz w:val="18"/>
                <w:szCs w:val="18"/>
              </w:rPr>
              <w:t>Forma parte de las dinámicas establecidas por el grupo, y realiza alguna propuesta para mejorar el aprendizaje cooperativo.</w:t>
            </w:r>
          </w:p>
        </w:tc>
        <w:tc>
          <w:tcPr>
            <w:tcW w:w="2694" w:type="dxa"/>
            <w:shd w:val="clear" w:color="auto" w:fill="auto"/>
          </w:tcPr>
          <w:p w:rsidR="000740DF" w:rsidRPr="000740DF" w:rsidRDefault="000740DF" w:rsidP="009F682D">
            <w:pPr>
              <w:pStyle w:val="NormalWeb"/>
              <w:spacing w:before="0" w:beforeAutospacing="0" w:after="0" w:afterAutospacing="0"/>
              <w:rPr>
                <w:rFonts w:ascii="Arial" w:hAnsi="Arial"/>
                <w:sz w:val="18"/>
                <w:szCs w:val="18"/>
              </w:rPr>
            </w:pPr>
            <w:r w:rsidRPr="000740DF">
              <w:rPr>
                <w:rFonts w:ascii="Arial" w:hAnsi="Arial"/>
                <w:sz w:val="18"/>
                <w:szCs w:val="18"/>
              </w:rPr>
              <w:t>Forma parte de las dinámicas establecidas por el grupo con la ayuda del docente.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740DF" w:rsidRPr="000740DF" w:rsidRDefault="000740DF" w:rsidP="009F6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0D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740DF" w:rsidRPr="00686F92" w:rsidRDefault="000740DF" w:rsidP="009F682D">
            <w:pPr>
              <w:jc w:val="center"/>
              <w:rPr>
                <w:sz w:val="20"/>
                <w:szCs w:val="20"/>
              </w:rPr>
            </w:pPr>
          </w:p>
        </w:tc>
      </w:tr>
      <w:tr w:rsidR="000740DF" w:rsidRPr="008339E0" w:rsidTr="00810134">
        <w:trPr>
          <w:trHeight w:val="430"/>
        </w:trPr>
        <w:tc>
          <w:tcPr>
            <w:tcW w:w="14000" w:type="dxa"/>
            <w:gridSpan w:val="6"/>
            <w:shd w:val="clear" w:color="auto" w:fill="FFFFFF"/>
            <w:vAlign w:val="center"/>
          </w:tcPr>
          <w:p w:rsidR="000740DF" w:rsidRPr="008339E0" w:rsidRDefault="000740DF" w:rsidP="009F682D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339E0">
              <w:rPr>
                <w:b/>
                <w:sz w:val="20"/>
                <w:szCs w:val="20"/>
                <w:lang w:val="en-US"/>
              </w:rPr>
              <w:t>VALORACIÓN FINAL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740DF" w:rsidRPr="008339E0" w:rsidRDefault="000740DF" w:rsidP="009F682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719BA" w:rsidRDefault="008719BA"/>
    <w:sectPr w:rsidR="008719BA" w:rsidSect="008719BA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19BA"/>
    <w:rsid w:val="000001F4"/>
    <w:rsid w:val="000042A9"/>
    <w:rsid w:val="0002680D"/>
    <w:rsid w:val="00027720"/>
    <w:rsid w:val="00035627"/>
    <w:rsid w:val="0003735D"/>
    <w:rsid w:val="00052C01"/>
    <w:rsid w:val="00052EDF"/>
    <w:rsid w:val="00054E3C"/>
    <w:rsid w:val="000740DF"/>
    <w:rsid w:val="00074B97"/>
    <w:rsid w:val="000A09DB"/>
    <w:rsid w:val="000A1283"/>
    <w:rsid w:val="000E3860"/>
    <w:rsid w:val="000F266D"/>
    <w:rsid w:val="00104BCA"/>
    <w:rsid w:val="00115FED"/>
    <w:rsid w:val="0012488F"/>
    <w:rsid w:val="00195D4D"/>
    <w:rsid w:val="001A39CE"/>
    <w:rsid w:val="001C3BFE"/>
    <w:rsid w:val="001D5642"/>
    <w:rsid w:val="00204D9B"/>
    <w:rsid w:val="0022608F"/>
    <w:rsid w:val="00244CAD"/>
    <w:rsid w:val="00250018"/>
    <w:rsid w:val="002524C5"/>
    <w:rsid w:val="00253218"/>
    <w:rsid w:val="00275B6E"/>
    <w:rsid w:val="00281E0D"/>
    <w:rsid w:val="00291A8D"/>
    <w:rsid w:val="002A5D89"/>
    <w:rsid w:val="002F0687"/>
    <w:rsid w:val="00305328"/>
    <w:rsid w:val="00331099"/>
    <w:rsid w:val="003426BB"/>
    <w:rsid w:val="00347ADD"/>
    <w:rsid w:val="00391F53"/>
    <w:rsid w:val="003A3668"/>
    <w:rsid w:val="003C1CD2"/>
    <w:rsid w:val="003C6DE4"/>
    <w:rsid w:val="003F25B2"/>
    <w:rsid w:val="00404F27"/>
    <w:rsid w:val="00413B44"/>
    <w:rsid w:val="00414EDB"/>
    <w:rsid w:val="00453145"/>
    <w:rsid w:val="0046223A"/>
    <w:rsid w:val="00462AE4"/>
    <w:rsid w:val="00475EF2"/>
    <w:rsid w:val="00486F23"/>
    <w:rsid w:val="004B1617"/>
    <w:rsid w:val="004B4EF6"/>
    <w:rsid w:val="004C651F"/>
    <w:rsid w:val="004C69DB"/>
    <w:rsid w:val="004D38E2"/>
    <w:rsid w:val="00505302"/>
    <w:rsid w:val="00550A74"/>
    <w:rsid w:val="005542E3"/>
    <w:rsid w:val="005A014F"/>
    <w:rsid w:val="005A0A8F"/>
    <w:rsid w:val="005D1FE7"/>
    <w:rsid w:val="006070BC"/>
    <w:rsid w:val="00607AD6"/>
    <w:rsid w:val="00644A33"/>
    <w:rsid w:val="00647F4F"/>
    <w:rsid w:val="00665606"/>
    <w:rsid w:val="00666AF4"/>
    <w:rsid w:val="00694AC4"/>
    <w:rsid w:val="006B4FEA"/>
    <w:rsid w:val="006D3639"/>
    <w:rsid w:val="006E5627"/>
    <w:rsid w:val="006E75C9"/>
    <w:rsid w:val="0070415A"/>
    <w:rsid w:val="00747714"/>
    <w:rsid w:val="00755A82"/>
    <w:rsid w:val="00766A06"/>
    <w:rsid w:val="00776837"/>
    <w:rsid w:val="007D0821"/>
    <w:rsid w:val="007E1E50"/>
    <w:rsid w:val="007F4616"/>
    <w:rsid w:val="00810134"/>
    <w:rsid w:val="00813C1C"/>
    <w:rsid w:val="008171A1"/>
    <w:rsid w:val="00825EFA"/>
    <w:rsid w:val="00833C93"/>
    <w:rsid w:val="008421AB"/>
    <w:rsid w:val="00843A1C"/>
    <w:rsid w:val="00847C3B"/>
    <w:rsid w:val="00853B03"/>
    <w:rsid w:val="008719BA"/>
    <w:rsid w:val="008724B3"/>
    <w:rsid w:val="00873D83"/>
    <w:rsid w:val="008853EC"/>
    <w:rsid w:val="008D5580"/>
    <w:rsid w:val="0090287A"/>
    <w:rsid w:val="00906D1F"/>
    <w:rsid w:val="00906E15"/>
    <w:rsid w:val="00912926"/>
    <w:rsid w:val="00912CDB"/>
    <w:rsid w:val="00925736"/>
    <w:rsid w:val="00933A2A"/>
    <w:rsid w:val="00961264"/>
    <w:rsid w:val="009671E6"/>
    <w:rsid w:val="009732BF"/>
    <w:rsid w:val="00981087"/>
    <w:rsid w:val="00990CC1"/>
    <w:rsid w:val="009B2619"/>
    <w:rsid w:val="009E1399"/>
    <w:rsid w:val="009F1CBA"/>
    <w:rsid w:val="009F2909"/>
    <w:rsid w:val="00A03A8C"/>
    <w:rsid w:val="00A157F1"/>
    <w:rsid w:val="00A21ABD"/>
    <w:rsid w:val="00A23791"/>
    <w:rsid w:val="00A33C70"/>
    <w:rsid w:val="00A40797"/>
    <w:rsid w:val="00A45A6A"/>
    <w:rsid w:val="00A5485D"/>
    <w:rsid w:val="00A57621"/>
    <w:rsid w:val="00A602CA"/>
    <w:rsid w:val="00A768A2"/>
    <w:rsid w:val="00A81EDC"/>
    <w:rsid w:val="00A83A30"/>
    <w:rsid w:val="00A84B71"/>
    <w:rsid w:val="00A84DF1"/>
    <w:rsid w:val="00A92C8E"/>
    <w:rsid w:val="00AA6E0B"/>
    <w:rsid w:val="00AD3B1C"/>
    <w:rsid w:val="00AF2520"/>
    <w:rsid w:val="00B01693"/>
    <w:rsid w:val="00B02587"/>
    <w:rsid w:val="00B02EDF"/>
    <w:rsid w:val="00B0502C"/>
    <w:rsid w:val="00B0743C"/>
    <w:rsid w:val="00B171E7"/>
    <w:rsid w:val="00B31028"/>
    <w:rsid w:val="00B364FD"/>
    <w:rsid w:val="00B43712"/>
    <w:rsid w:val="00B46592"/>
    <w:rsid w:val="00B50C31"/>
    <w:rsid w:val="00B8157F"/>
    <w:rsid w:val="00BA2E2D"/>
    <w:rsid w:val="00BB30EE"/>
    <w:rsid w:val="00BB444B"/>
    <w:rsid w:val="00BC2A4E"/>
    <w:rsid w:val="00BC7967"/>
    <w:rsid w:val="00BD37AF"/>
    <w:rsid w:val="00BE0D3E"/>
    <w:rsid w:val="00BE4FCE"/>
    <w:rsid w:val="00BF0159"/>
    <w:rsid w:val="00C1752B"/>
    <w:rsid w:val="00C20A92"/>
    <w:rsid w:val="00C21A74"/>
    <w:rsid w:val="00C21F68"/>
    <w:rsid w:val="00C22E5E"/>
    <w:rsid w:val="00C60C27"/>
    <w:rsid w:val="00C70FBE"/>
    <w:rsid w:val="00CA3775"/>
    <w:rsid w:val="00CC6CFF"/>
    <w:rsid w:val="00CE67E2"/>
    <w:rsid w:val="00D06562"/>
    <w:rsid w:val="00D35FA7"/>
    <w:rsid w:val="00D4430D"/>
    <w:rsid w:val="00D552CB"/>
    <w:rsid w:val="00D57310"/>
    <w:rsid w:val="00D63EF4"/>
    <w:rsid w:val="00D66B07"/>
    <w:rsid w:val="00D87F14"/>
    <w:rsid w:val="00DA49A2"/>
    <w:rsid w:val="00DA7700"/>
    <w:rsid w:val="00DB6321"/>
    <w:rsid w:val="00DB7858"/>
    <w:rsid w:val="00DE3A9D"/>
    <w:rsid w:val="00DF077F"/>
    <w:rsid w:val="00E075AD"/>
    <w:rsid w:val="00E54CD7"/>
    <w:rsid w:val="00E85AB0"/>
    <w:rsid w:val="00E92A1C"/>
    <w:rsid w:val="00ED1992"/>
    <w:rsid w:val="00EE2482"/>
    <w:rsid w:val="00EF2B94"/>
    <w:rsid w:val="00F17457"/>
    <w:rsid w:val="00F230FE"/>
    <w:rsid w:val="00F26FC1"/>
    <w:rsid w:val="00F3751E"/>
    <w:rsid w:val="00F5368B"/>
    <w:rsid w:val="00F64B48"/>
    <w:rsid w:val="00F66459"/>
    <w:rsid w:val="00F81683"/>
    <w:rsid w:val="00FB047D"/>
    <w:rsid w:val="00FB50FF"/>
    <w:rsid w:val="00FC4572"/>
    <w:rsid w:val="00FD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BA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0DF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2019-04-23T10:56:00Z</dcterms:created>
  <dcterms:modified xsi:type="dcterms:W3CDTF">2019-04-23T11:08:00Z</dcterms:modified>
</cp:coreProperties>
</file>