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0BF"/>
      </w:tblPr>
      <w:tblGrid>
        <w:gridCol w:w="8638"/>
      </w:tblGrid>
      <w:tr w:rsidR="00961898" w:rsidRPr="002A0FB5">
        <w:tc>
          <w:tcPr>
            <w:tcW w:w="8638" w:type="dxa"/>
            <w:shd w:val="clear" w:color="auto" w:fill="DDD9C3" w:themeFill="background2" w:themeFillShade="E6"/>
          </w:tcPr>
          <w:p w:rsidR="00961898" w:rsidRPr="002A0FB5" w:rsidRDefault="00961898" w:rsidP="0096189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A0FB5">
              <w:rPr>
                <w:rFonts w:ascii="Times New Roman" w:hAnsi="Times New Roman"/>
                <w:b/>
                <w:sz w:val="28"/>
              </w:rPr>
              <w:t>TAREAS PARA EXPULSIÓN</w:t>
            </w:r>
          </w:p>
          <w:p w:rsidR="00961898" w:rsidRPr="002A0FB5" w:rsidRDefault="00961898" w:rsidP="00961898">
            <w:pPr>
              <w:jc w:val="center"/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b/>
                <w:sz w:val="28"/>
              </w:rPr>
              <w:t>(25/10/16 – 2/11/16)</w:t>
            </w:r>
          </w:p>
        </w:tc>
      </w:tr>
      <w:tr w:rsidR="00961898" w:rsidRPr="002A0FB5">
        <w:tc>
          <w:tcPr>
            <w:tcW w:w="8638" w:type="dxa"/>
          </w:tcPr>
          <w:p w:rsidR="002A0FB5" w:rsidRDefault="00961898">
            <w:pPr>
              <w:rPr>
                <w:rFonts w:ascii="Times New Roman" w:hAnsi="Times New Roman"/>
                <w:b/>
                <w:sz w:val="28"/>
              </w:rPr>
            </w:pPr>
            <w:r w:rsidRPr="002A0FB5">
              <w:rPr>
                <w:rFonts w:ascii="Times New Roman" w:hAnsi="Times New Roman"/>
                <w:sz w:val="28"/>
                <w:u w:val="single"/>
              </w:rPr>
              <w:t>ALUMNO</w:t>
            </w:r>
            <w:r w:rsidRPr="002A0FB5">
              <w:rPr>
                <w:rFonts w:ascii="Times New Roman" w:hAnsi="Times New Roman"/>
                <w:sz w:val="28"/>
              </w:rPr>
              <w:t xml:space="preserve">: 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</w:p>
          <w:p w:rsidR="002A0FB5" w:rsidRDefault="00961898">
            <w:pPr>
              <w:rPr>
                <w:rFonts w:ascii="Times New Roman" w:hAnsi="Times New Roman"/>
                <w:i/>
                <w:sz w:val="28"/>
              </w:rPr>
            </w:pPr>
            <w:r w:rsidRPr="002A0FB5">
              <w:rPr>
                <w:rFonts w:ascii="Times New Roman" w:hAnsi="Times New Roman"/>
                <w:sz w:val="28"/>
                <w:u w:val="single"/>
              </w:rPr>
              <w:t>ASIGNATURA</w:t>
            </w:r>
            <w:r w:rsidRPr="002A0FB5">
              <w:rPr>
                <w:rFonts w:ascii="Times New Roman" w:hAnsi="Times New Roman"/>
                <w:sz w:val="28"/>
              </w:rPr>
              <w:t xml:space="preserve">: </w:t>
            </w:r>
            <w:r w:rsidRPr="002A0FB5">
              <w:rPr>
                <w:rFonts w:ascii="Times New Roman" w:hAnsi="Times New Roman"/>
                <w:i/>
                <w:sz w:val="28"/>
                <w:highlight w:val="lightGray"/>
              </w:rPr>
              <w:t>LENGUA CASTELLANA Y LITERATURA</w:t>
            </w:r>
          </w:p>
          <w:p w:rsidR="00961898" w:rsidRPr="002A0FB5" w:rsidRDefault="00961898">
            <w:pPr>
              <w:rPr>
                <w:rFonts w:ascii="Times New Roman" w:hAnsi="Times New Roman"/>
                <w:i/>
                <w:sz w:val="28"/>
              </w:rPr>
            </w:pP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  <w:u w:val="single"/>
              </w:rPr>
              <w:t xml:space="preserve">PROFESORA: </w:t>
            </w:r>
            <w:r w:rsidRPr="002A0FB5">
              <w:rPr>
                <w:rFonts w:ascii="Times New Roman" w:hAnsi="Times New Roman"/>
                <w:sz w:val="28"/>
              </w:rPr>
              <w:t>DIANA CASTAÑO FERNÁNDEZ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</w:p>
        </w:tc>
      </w:tr>
      <w:tr w:rsidR="00961898" w:rsidRPr="002A0FB5">
        <w:tc>
          <w:tcPr>
            <w:tcW w:w="8638" w:type="dxa"/>
          </w:tcPr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  <w:highlight w:val="yellow"/>
              </w:rPr>
              <w:t>26/10</w:t>
            </w:r>
          </w:p>
          <w:p w:rsidR="00961898" w:rsidRPr="002A0FB5" w:rsidRDefault="00961898">
            <w:pPr>
              <w:rPr>
                <w:rFonts w:ascii="Times New Roman" w:hAnsi="Times New Roman"/>
                <w:i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 xml:space="preserve">Lectura de las páginas 40 y 41 : </w:t>
            </w:r>
            <w:r w:rsidRPr="002A0FB5">
              <w:rPr>
                <w:rFonts w:ascii="Times New Roman" w:hAnsi="Times New Roman"/>
                <w:i/>
                <w:sz w:val="28"/>
              </w:rPr>
              <w:t>Géneros y subgéneros literarios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>Esquema de las dos páginas.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>Actividades 1 y 2 (</w:t>
            </w:r>
            <w:proofErr w:type="spellStart"/>
            <w:r w:rsidRPr="002A0FB5">
              <w:rPr>
                <w:rFonts w:ascii="Times New Roman" w:hAnsi="Times New Roman"/>
                <w:sz w:val="28"/>
              </w:rPr>
              <w:t>pág.</w:t>
            </w:r>
            <w:proofErr w:type="spellEnd"/>
            <w:r w:rsidRPr="002A0FB5">
              <w:rPr>
                <w:rFonts w:ascii="Times New Roman" w:hAnsi="Times New Roman"/>
                <w:sz w:val="28"/>
              </w:rPr>
              <w:t xml:space="preserve"> 41)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</w:p>
        </w:tc>
      </w:tr>
      <w:tr w:rsidR="00961898" w:rsidRPr="002A0FB5">
        <w:tc>
          <w:tcPr>
            <w:tcW w:w="8638" w:type="dxa"/>
          </w:tcPr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  <w:highlight w:val="yellow"/>
              </w:rPr>
              <w:t>27/10</w:t>
            </w:r>
          </w:p>
          <w:p w:rsidR="00961898" w:rsidRPr="002A0FB5" w:rsidRDefault="00961898">
            <w:pPr>
              <w:rPr>
                <w:rFonts w:ascii="Times New Roman" w:hAnsi="Times New Roman"/>
                <w:i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 xml:space="preserve">Lectura de las páginas 42 y 43: </w:t>
            </w:r>
            <w:r w:rsidRPr="002A0FB5">
              <w:rPr>
                <w:rFonts w:ascii="Times New Roman" w:hAnsi="Times New Roman"/>
                <w:i/>
                <w:sz w:val="28"/>
              </w:rPr>
              <w:t>Géneros y subgéneros literarios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>Esquema de las dos páginas.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>Actividades 1 (</w:t>
            </w:r>
            <w:proofErr w:type="spellStart"/>
            <w:r w:rsidRPr="002A0FB5">
              <w:rPr>
                <w:rFonts w:ascii="Times New Roman" w:hAnsi="Times New Roman"/>
                <w:sz w:val="28"/>
              </w:rPr>
              <w:t>pág.</w:t>
            </w:r>
            <w:proofErr w:type="spellEnd"/>
            <w:r w:rsidRPr="002A0FB5">
              <w:rPr>
                <w:rFonts w:ascii="Times New Roman" w:hAnsi="Times New Roman"/>
                <w:sz w:val="28"/>
              </w:rPr>
              <w:t xml:space="preserve"> 42) y 6 (</w:t>
            </w:r>
            <w:proofErr w:type="spellStart"/>
            <w:r w:rsidRPr="002A0FB5">
              <w:rPr>
                <w:rFonts w:ascii="Times New Roman" w:hAnsi="Times New Roman"/>
                <w:sz w:val="28"/>
              </w:rPr>
              <w:t>pág</w:t>
            </w:r>
            <w:proofErr w:type="spellEnd"/>
            <w:r w:rsidRPr="002A0FB5">
              <w:rPr>
                <w:rFonts w:ascii="Times New Roman" w:hAnsi="Times New Roman"/>
                <w:sz w:val="28"/>
              </w:rPr>
              <w:t>, 43)</w:t>
            </w:r>
          </w:p>
          <w:p w:rsidR="00961898" w:rsidRPr="002A0FB5" w:rsidRDefault="00961898">
            <w:pPr>
              <w:rPr>
                <w:rFonts w:ascii="Times New Roman" w:hAnsi="Times New Roman"/>
                <w:sz w:val="28"/>
              </w:rPr>
            </w:pPr>
          </w:p>
        </w:tc>
      </w:tr>
      <w:tr w:rsidR="00961898" w:rsidRPr="002A0FB5">
        <w:tblPrEx>
          <w:tblLook w:val="04A0"/>
        </w:tblPrEx>
        <w:tc>
          <w:tcPr>
            <w:tcW w:w="8638" w:type="dxa"/>
          </w:tcPr>
          <w:p w:rsidR="00961898" w:rsidRPr="002A0FB5" w:rsidRDefault="00961898" w:rsidP="00961898">
            <w:pPr>
              <w:jc w:val="both"/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  <w:highlight w:val="yellow"/>
              </w:rPr>
              <w:t>28/10</w:t>
            </w:r>
          </w:p>
          <w:p w:rsidR="00961898" w:rsidRPr="002A0FB5" w:rsidRDefault="00961898" w:rsidP="00961898">
            <w:pPr>
              <w:jc w:val="both"/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 xml:space="preserve">Lectura de </w:t>
            </w:r>
            <w:r w:rsidRPr="002A0FB5">
              <w:rPr>
                <w:rFonts w:ascii="Times New Roman" w:hAnsi="Times New Roman"/>
                <w:i/>
                <w:sz w:val="28"/>
              </w:rPr>
              <w:t xml:space="preserve">Anaconda </w:t>
            </w:r>
            <w:r w:rsidRPr="002A0FB5">
              <w:rPr>
                <w:rFonts w:ascii="Times New Roman" w:hAnsi="Times New Roman"/>
                <w:sz w:val="28"/>
              </w:rPr>
              <w:t>(</w:t>
            </w:r>
            <w:proofErr w:type="spellStart"/>
            <w:r w:rsidRPr="002A0FB5">
              <w:rPr>
                <w:rFonts w:ascii="Times New Roman" w:hAnsi="Times New Roman"/>
                <w:sz w:val="28"/>
              </w:rPr>
              <w:t>pág.</w:t>
            </w:r>
            <w:proofErr w:type="spellEnd"/>
            <w:r w:rsidRPr="002A0FB5">
              <w:rPr>
                <w:rFonts w:ascii="Times New Roman" w:hAnsi="Times New Roman"/>
                <w:sz w:val="28"/>
              </w:rPr>
              <w:t xml:space="preserve"> 44).</w:t>
            </w:r>
          </w:p>
          <w:p w:rsidR="00961898" w:rsidRPr="002A0FB5" w:rsidRDefault="00961898" w:rsidP="00961898">
            <w:pPr>
              <w:jc w:val="both"/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 xml:space="preserve">Actividades de la 1 a la 7 de la </w:t>
            </w:r>
            <w:proofErr w:type="spellStart"/>
            <w:r w:rsidRPr="002A0FB5">
              <w:rPr>
                <w:rFonts w:ascii="Times New Roman" w:hAnsi="Times New Roman"/>
                <w:sz w:val="28"/>
              </w:rPr>
              <w:t>pág.</w:t>
            </w:r>
            <w:proofErr w:type="spellEnd"/>
            <w:r w:rsidRPr="002A0FB5">
              <w:rPr>
                <w:rFonts w:ascii="Times New Roman" w:hAnsi="Times New Roman"/>
                <w:sz w:val="28"/>
              </w:rPr>
              <w:t xml:space="preserve"> 44.</w:t>
            </w:r>
          </w:p>
          <w:p w:rsidR="00961898" w:rsidRPr="002A0FB5" w:rsidRDefault="00961898" w:rsidP="0096189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61898" w:rsidRPr="002A0FB5">
        <w:tblPrEx>
          <w:tblLook w:val="04A0"/>
        </w:tblPrEx>
        <w:tc>
          <w:tcPr>
            <w:tcW w:w="8638" w:type="dxa"/>
          </w:tcPr>
          <w:p w:rsidR="00961898" w:rsidRPr="002A0FB5" w:rsidRDefault="00961898" w:rsidP="008909BB">
            <w:pPr>
              <w:jc w:val="both"/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  <w:highlight w:val="yellow"/>
              </w:rPr>
              <w:t>2/11</w:t>
            </w:r>
          </w:p>
          <w:p w:rsidR="00961898" w:rsidRPr="002A0FB5" w:rsidRDefault="00961898" w:rsidP="008909BB">
            <w:pPr>
              <w:jc w:val="both"/>
              <w:rPr>
                <w:rFonts w:ascii="Times New Roman" w:hAnsi="Times New Roman"/>
                <w:sz w:val="28"/>
              </w:rPr>
            </w:pPr>
            <w:r w:rsidRPr="002A0FB5">
              <w:rPr>
                <w:rFonts w:ascii="Times New Roman" w:hAnsi="Times New Roman"/>
                <w:sz w:val="28"/>
              </w:rPr>
              <w:t>Ficha de repaso que se adjunta.</w:t>
            </w:r>
          </w:p>
          <w:p w:rsidR="00961898" w:rsidRPr="002A0FB5" w:rsidRDefault="00961898" w:rsidP="008909B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61898" w:rsidRPr="002A0FB5" w:rsidRDefault="00961898">
      <w:pPr>
        <w:rPr>
          <w:rFonts w:ascii="Times New Roman" w:hAnsi="Times New Roman"/>
          <w:sz w:val="28"/>
        </w:rPr>
      </w:pPr>
    </w:p>
    <w:p w:rsidR="008909BB" w:rsidRPr="002A0FB5" w:rsidRDefault="00961898" w:rsidP="00961898">
      <w:pPr>
        <w:jc w:val="both"/>
        <w:rPr>
          <w:rFonts w:ascii="Times New Roman" w:hAnsi="Times New Roman"/>
          <w:sz w:val="28"/>
        </w:rPr>
      </w:pPr>
      <w:r w:rsidRPr="002A0FB5">
        <w:rPr>
          <w:rFonts w:ascii="Times New Roman" w:hAnsi="Times New Roman"/>
          <w:sz w:val="28"/>
        </w:rPr>
        <w:t xml:space="preserve">Junto </w:t>
      </w:r>
      <w:r w:rsidR="002A0FB5">
        <w:rPr>
          <w:rFonts w:ascii="Times New Roman" w:hAnsi="Times New Roman"/>
          <w:sz w:val="28"/>
        </w:rPr>
        <w:t>a</w:t>
      </w:r>
      <w:r w:rsidRPr="002A0FB5">
        <w:rPr>
          <w:rFonts w:ascii="Times New Roman" w:hAnsi="Times New Roman"/>
          <w:sz w:val="28"/>
        </w:rPr>
        <w:t xml:space="preserve"> estas actividades y esquemas deberás entregar</w:t>
      </w:r>
      <w:r w:rsidR="002A0FB5">
        <w:rPr>
          <w:rFonts w:ascii="Times New Roman" w:hAnsi="Times New Roman"/>
          <w:sz w:val="28"/>
        </w:rPr>
        <w:t>,</w:t>
      </w:r>
      <w:r w:rsidRPr="002A0FB5">
        <w:rPr>
          <w:rFonts w:ascii="Times New Roman" w:hAnsi="Times New Roman"/>
          <w:sz w:val="28"/>
        </w:rPr>
        <w:t xml:space="preserve"> el día de tu incorporación, las actividades que te mandé los días que has estado en la sala de guardia.</w:t>
      </w:r>
    </w:p>
    <w:p w:rsidR="008909BB" w:rsidRPr="002A0FB5" w:rsidRDefault="008909BB" w:rsidP="00961898">
      <w:pPr>
        <w:jc w:val="both"/>
        <w:rPr>
          <w:rFonts w:ascii="Times New Roman" w:hAnsi="Times New Roman"/>
          <w:sz w:val="28"/>
        </w:rPr>
      </w:pPr>
    </w:p>
    <w:p w:rsidR="008909BB" w:rsidRPr="008909BB" w:rsidRDefault="008909BB" w:rsidP="00961898">
      <w:pPr>
        <w:jc w:val="both"/>
        <w:rPr>
          <w:rFonts w:ascii="Times New Roman" w:hAnsi="Times New Roman"/>
        </w:rPr>
      </w:pPr>
      <w:r w:rsidRPr="002A0FB5">
        <w:rPr>
          <w:rFonts w:ascii="Times New Roman" w:hAnsi="Times New Roman"/>
          <w:sz w:val="28"/>
        </w:rPr>
        <w:t xml:space="preserve">El examen de la unidad 2 será el próximo día </w:t>
      </w:r>
      <w:r w:rsidRPr="002A0FB5">
        <w:rPr>
          <w:rFonts w:ascii="Times New Roman" w:hAnsi="Times New Roman"/>
          <w:b/>
          <w:sz w:val="28"/>
        </w:rPr>
        <w:t>3 de noviembre</w:t>
      </w:r>
      <w:r w:rsidRPr="008909BB">
        <w:rPr>
          <w:rFonts w:ascii="Times New Roman" w:hAnsi="Times New Roman"/>
        </w:rPr>
        <w:t>.</w:t>
      </w:r>
    </w:p>
    <w:sectPr w:rsidR="008909BB" w:rsidRPr="008909BB" w:rsidSect="008909B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898"/>
    <w:rsid w:val="002629CC"/>
    <w:rsid w:val="002A0FB5"/>
    <w:rsid w:val="008909BB"/>
    <w:rsid w:val="00961898"/>
    <w:rsid w:val="00A530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B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961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Castaño Fernández</dc:creator>
  <cp:keywords/>
  <cp:lastModifiedBy>Diana Castaño Fernández</cp:lastModifiedBy>
  <cp:revision>2</cp:revision>
  <dcterms:created xsi:type="dcterms:W3CDTF">2017-05-22T11:06:00Z</dcterms:created>
  <dcterms:modified xsi:type="dcterms:W3CDTF">2017-05-22T11:06:00Z</dcterms:modified>
</cp:coreProperties>
</file>