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D7" w:rsidRPr="00EC514B" w:rsidRDefault="00EC514B">
      <w:pPr>
        <w:rPr>
          <w:rFonts w:ascii="Times New Roman" w:hAnsi="Times New Roman" w:cs="Times New Roman"/>
          <w:sz w:val="24"/>
          <w:szCs w:val="24"/>
        </w:rPr>
      </w:pPr>
      <w:r w:rsidRPr="00EC514B">
        <w:rPr>
          <w:rStyle w:val="document-description"/>
          <w:rFonts w:ascii="Times New Roman" w:hAnsi="Times New Roman" w:cs="Times New Roman"/>
          <w:sz w:val="24"/>
          <w:szCs w:val="24"/>
        </w:rPr>
        <w:t>FORMACIÓN EN CENTROS. INTEGRACIÓN DE LAS COMPETENCIAS CLAVE. Compromiso de participación: -Asistencia a las sesiones formativas. - Diseño e implementación de la UDI a nivel de centro. -Diseño e implementación de una UDI por nivel. -Aplicación de otros métodos y /o estrategias en la enseñanza de las matemáticas y su integración en la UDI mencionada. -Valoración del aprendizaje cooperativo como medio de enseñanza- aprendizaje. -Valoración y realización de la memoria final. Fecha de inicio: 31 de octubre de 2016. Fecha final: 08 de mayo de 2017. Aplicación en el aula/centro: Implementación de la UDI en primaria; del 16 de febrero al 20 de marzo aproximadamente.</w:t>
      </w:r>
    </w:p>
    <w:sectPr w:rsidR="003A67D7" w:rsidRPr="00EC514B" w:rsidSect="003A67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14B"/>
    <w:rsid w:val="0021136A"/>
    <w:rsid w:val="003A67D7"/>
    <w:rsid w:val="00EC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ocument-description">
    <w:name w:val="document-description"/>
    <w:basedOn w:val="Fuentedeprrafopredeter"/>
    <w:rsid w:val="00EC5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565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Antonela</dc:creator>
  <cp:lastModifiedBy>Antonela</cp:lastModifiedBy>
  <cp:revision>1</cp:revision>
  <dcterms:created xsi:type="dcterms:W3CDTF">2017-05-30T14:16:00Z</dcterms:created>
  <dcterms:modified xsi:type="dcterms:W3CDTF">2017-05-30T14:17:00Z</dcterms:modified>
</cp:coreProperties>
</file>