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9"/>
        <w:gridCol w:w="1842"/>
      </w:tblGrid>
      <w:tr w:rsidR="00112609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left w:val="single" w:sz="12" w:space="0" w:color="auto"/>
            </w:tcBorders>
          </w:tcPr>
          <w:p w:rsidR="00112609" w:rsidRDefault="00112609">
            <w:pPr>
              <w:spacing w:before="80" w:after="80"/>
            </w:pPr>
            <w:r>
              <w:rPr>
                <w:rFonts w:ascii="Garamond Narrow" w:hAnsi="Garamond Narrow"/>
                <w:b/>
                <w:i/>
              </w:rPr>
              <w:t>ACTIVIDAD:</w:t>
            </w:r>
          </w:p>
          <w:p w:rsidR="00112609" w:rsidRDefault="00CA72F2">
            <w:pPr>
              <w:pStyle w:val="Ttulo5"/>
              <w:rPr>
                <w:lang w:val="es-ES"/>
              </w:rPr>
            </w:pPr>
            <w:r>
              <w:rPr>
                <w:lang w:val="es-ES"/>
              </w:rPr>
              <w:t>Guerra de bolas de papel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12609" w:rsidRDefault="00112609">
            <w:pPr>
              <w:spacing w:before="80" w:after="80"/>
              <w:rPr>
                <w:rFonts w:ascii="Garamond Narrow" w:hAnsi="Garamond Narrow"/>
                <w:b/>
                <w:i/>
              </w:rPr>
            </w:pPr>
            <w:r>
              <w:rPr>
                <w:rFonts w:ascii="Garamond Narrow" w:hAnsi="Garamond Narrow"/>
                <w:b/>
                <w:i/>
              </w:rPr>
              <w:t>NIVEL:</w:t>
            </w:r>
          </w:p>
          <w:p w:rsidR="00112609" w:rsidRDefault="00112609">
            <w:pPr>
              <w:spacing w:before="80" w:after="80"/>
              <w:jc w:val="center"/>
            </w:pPr>
            <w:r>
              <w:rPr>
                <w:b/>
              </w:rPr>
              <w:t>ESO</w:t>
            </w:r>
          </w:p>
        </w:tc>
      </w:tr>
      <w:tr w:rsidR="00112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609" w:rsidRDefault="00112609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Objetivos:</w:t>
            </w:r>
          </w:p>
          <w:p w:rsidR="00112609" w:rsidRDefault="00112609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Tomar conciencia de las ventajas que aporta la colaboración y la participación de todos a la resolución de los problemas.</w:t>
            </w:r>
          </w:p>
          <w:p w:rsidR="00112609" w:rsidRDefault="00112609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</w:p>
          <w:p w:rsidR="00112609" w:rsidRDefault="00112609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112609" w:rsidRDefault="00112609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Desarrollo</w:t>
            </w:r>
          </w:p>
          <w:p w:rsidR="00112609" w:rsidRDefault="00112609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La actividad consiste en comparar los resultados de la  resoluc</w:t>
            </w:r>
            <w:r w:rsidR="00C80614">
              <w:rPr>
                <w:rFonts w:ascii="Times New Roman" w:hAnsi="Times New Roman"/>
                <w:sz w:val="22"/>
              </w:rPr>
              <w:t xml:space="preserve">ión de una situación </w:t>
            </w:r>
            <w:r>
              <w:rPr>
                <w:rFonts w:ascii="Times New Roman" w:hAnsi="Times New Roman"/>
                <w:sz w:val="22"/>
              </w:rPr>
              <w:t xml:space="preserve"> de manera individual y su resolución de manera cooperativa.</w:t>
            </w:r>
          </w:p>
          <w:p w:rsidR="00112609" w:rsidRDefault="00112609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112609" w:rsidRPr="00CA72F2" w:rsidRDefault="00112609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1ª Parte:</w:t>
            </w:r>
            <w:r w:rsidR="0026422B">
              <w:rPr>
                <w:rFonts w:ascii="Times New Roman" w:hAnsi="Times New Roman"/>
                <w:sz w:val="22"/>
              </w:rPr>
              <w:t xml:space="preserve"> </w:t>
            </w:r>
            <w:r w:rsidR="0026422B" w:rsidRPr="00CA72F2">
              <w:rPr>
                <w:rFonts w:ascii="Times New Roman" w:hAnsi="Times New Roman"/>
                <w:b/>
                <w:sz w:val="22"/>
              </w:rPr>
              <w:t>(Suelen tardar de 5 a 10 minutos)</w:t>
            </w:r>
          </w:p>
          <w:p w:rsidR="00C80614" w:rsidRDefault="00112609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Cada alumno realiza de</w:t>
            </w:r>
            <w:r w:rsidR="00C80614">
              <w:rPr>
                <w:rFonts w:ascii="Times New Roman" w:hAnsi="Times New Roman"/>
                <w:sz w:val="22"/>
              </w:rPr>
              <w:t xml:space="preserve"> manera individual. En la mitad de una hoja de papel pone su nombre y primer apellido y hace una bola de papel. </w:t>
            </w:r>
          </w:p>
          <w:p w:rsidR="00C80614" w:rsidRDefault="00C80614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 continuación  se les dice que lancen las bolas de papel a sus compañeros. Cuando están todas en el suelo le indicamos que deben buscar </w:t>
            </w:r>
            <w:r w:rsidRPr="0026422B">
              <w:rPr>
                <w:rFonts w:ascii="Times New Roman" w:hAnsi="Times New Roman"/>
                <w:b/>
                <w:sz w:val="22"/>
              </w:rPr>
              <w:t>en silencio</w:t>
            </w:r>
            <w:r>
              <w:rPr>
                <w:rFonts w:ascii="Times New Roman" w:hAnsi="Times New Roman"/>
                <w:sz w:val="22"/>
              </w:rPr>
              <w:t xml:space="preserve"> cada uno su bola de papel con su nombre y cuando la encuentren vuelvan a su sitio y se sienten. Si cogen una que no tiene su nombre la vuelven a dejar donde estaba.</w:t>
            </w:r>
          </w:p>
          <w:p w:rsidR="00112609" w:rsidRDefault="00C80614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Cronometrar el tiempo que han tardado en sentarse todos con su hoja de papel. </w:t>
            </w:r>
          </w:p>
          <w:p w:rsidR="00C80614" w:rsidRDefault="00C80614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112609" w:rsidRDefault="00C80614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2ª Parte:</w:t>
            </w:r>
            <w:r w:rsidR="0026422B">
              <w:rPr>
                <w:rFonts w:ascii="Times New Roman" w:hAnsi="Times New Roman"/>
                <w:sz w:val="22"/>
              </w:rPr>
              <w:t xml:space="preserve"> </w:t>
            </w:r>
            <w:r w:rsidR="0026422B" w:rsidRPr="00CA72F2">
              <w:rPr>
                <w:rFonts w:ascii="Times New Roman" w:hAnsi="Times New Roman"/>
                <w:b/>
                <w:sz w:val="22"/>
              </w:rPr>
              <w:t>(Suelen tardar de 3 a 4 minutos)</w:t>
            </w:r>
          </w:p>
          <w:p w:rsidR="00C80614" w:rsidRDefault="00C80614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Cada alumno vuelve a hacer una bola de papel con su nombre y se la vuelven a lanzar.</w:t>
            </w:r>
          </w:p>
          <w:p w:rsidR="00C80614" w:rsidRDefault="00C80614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Cuando están todas en el suelo, se les indica que deben recoger su papel </w:t>
            </w:r>
            <w:r w:rsidR="0026422B">
              <w:rPr>
                <w:rFonts w:ascii="Times New Roman" w:hAnsi="Times New Roman"/>
                <w:sz w:val="22"/>
              </w:rPr>
              <w:t xml:space="preserve"> </w:t>
            </w:r>
            <w:r w:rsidR="0026422B" w:rsidRPr="0026422B">
              <w:rPr>
                <w:rFonts w:ascii="Times New Roman" w:hAnsi="Times New Roman"/>
                <w:b/>
                <w:sz w:val="22"/>
              </w:rPr>
              <w:t>en silencio</w:t>
            </w:r>
            <w:r w:rsidR="0026422B"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pero ahora si encuentran una que no ponga su nombre, en lugar de dejarla en el suelo se la dan al compañero correspondiente y este se sienta. Se vuelve a cronometrar el tiempo que tardan en estar todos sentados (Suele ser mucho menor)</w:t>
            </w:r>
          </w:p>
          <w:p w:rsidR="00112609" w:rsidRDefault="00112609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112609" w:rsidRDefault="00112609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26422B" w:rsidRDefault="0026422B" w:rsidP="0026422B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4º Parte . Reflexión: Por grupos de 3 a 4 miembros</w:t>
            </w:r>
            <w:r w:rsidR="00CA34EB">
              <w:rPr>
                <w:rFonts w:ascii="Times New Roman" w:hAnsi="Times New Roman"/>
                <w:sz w:val="22"/>
              </w:rPr>
              <w:t xml:space="preserve"> </w:t>
            </w:r>
            <w:r w:rsidR="00CA34EB" w:rsidRPr="00CA34EB">
              <w:rPr>
                <w:rFonts w:ascii="Times New Roman" w:hAnsi="Times New Roman"/>
                <w:b/>
                <w:sz w:val="22"/>
              </w:rPr>
              <w:t>(5 minutos)</w:t>
            </w:r>
          </w:p>
          <w:p w:rsidR="0026422B" w:rsidRPr="0026422B" w:rsidRDefault="0026422B" w:rsidP="0026422B">
            <w:pPr>
              <w:pStyle w:val="Textosinformato"/>
              <w:rPr>
                <w:rFonts w:ascii="Times New Roman" w:hAnsi="Times New Roman"/>
                <w:i/>
                <w:sz w:val="22"/>
              </w:rPr>
            </w:pPr>
            <w:r w:rsidRPr="0026422B">
              <w:rPr>
                <w:rFonts w:ascii="Times New Roman" w:hAnsi="Times New Roman"/>
                <w:i/>
                <w:sz w:val="22"/>
              </w:rPr>
              <w:t>¿Qué tiempo hemos tardado individualmente y cuánto con ayuda de los compañeros?</w:t>
            </w:r>
          </w:p>
          <w:p w:rsidR="0026422B" w:rsidRPr="0026422B" w:rsidRDefault="0026422B" w:rsidP="0026422B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 w:rsidRPr="0026422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¿Qué beneficios aporta trabajar en equipo para un objetivo común?</w:t>
            </w:r>
          </w:p>
          <w:p w:rsidR="000B4F9E" w:rsidRDefault="000B4F9E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112609" w:rsidRDefault="00CA34EB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5º Puesta en común: </w:t>
            </w:r>
            <w:r w:rsidR="00CA72F2">
              <w:rPr>
                <w:rFonts w:ascii="Times New Roman" w:hAnsi="Times New Roman"/>
                <w:sz w:val="22"/>
              </w:rPr>
              <w:t>(</w:t>
            </w:r>
            <w:r w:rsidR="00CA72F2">
              <w:rPr>
                <w:rFonts w:ascii="Times New Roman" w:hAnsi="Times New Roman"/>
                <w:b/>
                <w:sz w:val="22"/>
              </w:rPr>
              <w:t>5</w:t>
            </w:r>
            <w:r w:rsidRPr="00CA34EB">
              <w:rPr>
                <w:rFonts w:ascii="Times New Roman" w:hAnsi="Times New Roman"/>
                <w:b/>
                <w:sz w:val="22"/>
              </w:rPr>
              <w:t xml:space="preserve"> minutos)</w:t>
            </w:r>
          </w:p>
          <w:p w:rsidR="000B4F9E" w:rsidRDefault="000B4F9E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112609" w:rsidRDefault="00112609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Material necesario</w:t>
            </w:r>
          </w:p>
          <w:p w:rsidR="00CA72F2" w:rsidRDefault="00112609" w:rsidP="00CA72F2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Hoja </w:t>
            </w:r>
            <w:r w:rsidR="00CA72F2">
              <w:rPr>
                <w:rFonts w:ascii="Times New Roman" w:hAnsi="Times New Roman"/>
                <w:sz w:val="22"/>
              </w:rPr>
              <w:t>de papel</w:t>
            </w:r>
          </w:p>
          <w:p w:rsidR="00112609" w:rsidRDefault="00CA72F2" w:rsidP="00CA72F2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Hoja para la reflexión</w:t>
            </w:r>
            <w:r w:rsidR="00112609">
              <w:rPr>
                <w:rFonts w:ascii="Times New Roman" w:hAnsi="Times New Roman"/>
                <w:sz w:val="22"/>
              </w:rPr>
              <w:tab/>
            </w:r>
          </w:p>
          <w:p w:rsidR="00112609" w:rsidRDefault="00112609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Tiempo</w:t>
            </w:r>
          </w:p>
          <w:p w:rsidR="00112609" w:rsidRDefault="00CA72F2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 minutos máximo</w:t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</w:p>
          <w:p w:rsidR="00112609" w:rsidRDefault="00112609">
            <w:pPr>
              <w:pStyle w:val="Textosinformato"/>
              <w:rPr>
                <w:rFonts w:ascii="Garamond Narrow" w:hAnsi="Garamond Narrow"/>
                <w:b/>
                <w:i/>
              </w:rPr>
            </w:pPr>
          </w:p>
        </w:tc>
      </w:tr>
    </w:tbl>
    <w:p w:rsidR="00112609" w:rsidRDefault="00112609">
      <w:r>
        <w:br w:type="page"/>
      </w:r>
    </w:p>
    <w:p w:rsidR="00112609" w:rsidRDefault="00112609">
      <w:pPr>
        <w:rPr>
          <w:rFonts w:ascii="Bookman" w:hAnsi="Bookman"/>
          <w:b/>
        </w:rPr>
      </w:pPr>
    </w:p>
    <w:p w:rsidR="00112609" w:rsidRDefault="00112609">
      <w:pPr>
        <w:rPr>
          <w:rFonts w:ascii="Bookman" w:hAnsi="Bookman"/>
          <w:b/>
        </w:rPr>
      </w:pPr>
    </w:p>
    <w:p w:rsidR="00112609" w:rsidRDefault="00112609">
      <w:pPr>
        <w:rPr>
          <w:rFonts w:ascii="Bookman" w:hAnsi="Bookman"/>
          <w:b/>
        </w:rPr>
      </w:pPr>
    </w:p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sectPr w:rsidR="00112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Narrow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7F4"/>
    <w:multiLevelType w:val="hybridMultilevel"/>
    <w:tmpl w:val="09B01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3FAF"/>
    <w:multiLevelType w:val="multilevel"/>
    <w:tmpl w:val="CBE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30975"/>
    <w:multiLevelType w:val="hybridMultilevel"/>
    <w:tmpl w:val="230A938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12609"/>
    <w:rsid w:val="000B4F9E"/>
    <w:rsid w:val="00112609"/>
    <w:rsid w:val="0026422B"/>
    <w:rsid w:val="00C80614"/>
    <w:rsid w:val="00CA34EB"/>
    <w:rsid w:val="00CA72F2"/>
    <w:rsid w:val="00DB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b/>
      <w:sz w:val="20"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spacing w:before="80" w:after="80"/>
      <w:jc w:val="center"/>
      <w:outlineLvl w:val="4"/>
    </w:pPr>
    <w:rPr>
      <w:rFonts w:ascii="Arial Narrow" w:hAnsi="Arial Narrow"/>
      <w:b/>
      <w:szCs w:val="20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 Narrow" w:hAnsi="Arial Narrow"/>
      <w:b/>
      <w:sz w:val="20"/>
      <w:szCs w:val="20"/>
      <w:lang w:val="en-US"/>
    </w:rPr>
  </w:style>
  <w:style w:type="paragraph" w:styleId="Textosinformato">
    <w:name w:val="Plain Text"/>
    <w:basedOn w:val="Normal"/>
    <w:semiHidden/>
    <w:rPr>
      <w:rFonts w:ascii="Courier New" w:hAnsi="Courier New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ACCIÓN TUTORIAL</vt:lpstr>
    </vt:vector>
  </TitlesOfParts>
  <Company>PARTICULAR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ACCIÓN TUTORIAL</dc:title>
  <dc:creator>FIDEL Y Mª JOSÉ</dc:creator>
  <cp:lastModifiedBy>Gracia Jiménez Yusta</cp:lastModifiedBy>
  <cp:revision>2</cp:revision>
  <cp:lastPrinted>2016-11-21T16:33:00Z</cp:lastPrinted>
  <dcterms:created xsi:type="dcterms:W3CDTF">2016-11-21T16:34:00Z</dcterms:created>
  <dcterms:modified xsi:type="dcterms:W3CDTF">2016-11-21T16:34:00Z</dcterms:modified>
</cp:coreProperties>
</file>