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0135" w:rsidRDefault="00E302C3">
      <w:pPr>
        <w:rPr>
          <w:b/>
          <w:sz w:val="32"/>
          <w:szCs w:val="32"/>
        </w:rPr>
      </w:pPr>
      <w:r w:rsidRPr="00E302C3">
        <w:pict>
          <v:shapetype id="_x0000_t202" coordsize="21600,21600" o:spt="202" path="m,l,21600r21600,l21600,xe">
            <v:stroke joinstyle="miter"/>
            <v:path gradientshapeok="t" o:connecttype="rect"/>
          </v:shapetype>
          <v:shape id="_x0000_s1026" type="#_x0000_t202" style="position:absolute;margin-left:-29.65pt;margin-top:-53.7pt;width:90.8pt;height:64.1pt;z-index:251657216;mso-wrap-distance-left:9.05pt;mso-wrap-distance-right:9.05pt" strokecolor="white" strokeweight=".5pt">
            <v:fill color2="black"/>
            <v:stroke color2="black"/>
            <v:textbox inset="7.45pt,3.85pt,7.45pt,3.85pt">
              <w:txbxContent>
                <w:p w:rsidR="00AA6849" w:rsidRDefault="001328E0">
                  <w:r>
                    <w:rPr>
                      <w:noProof/>
                      <w:lang w:eastAsia="es-ES"/>
                    </w:rPr>
                    <w:drawing>
                      <wp:inline distT="0" distB="0" distL="0" distR="0">
                        <wp:extent cx="971550" cy="714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71550" cy="714375"/>
                                </a:xfrm>
                                <a:prstGeom prst="rect">
                                  <a:avLst/>
                                </a:prstGeom>
                                <a:solidFill>
                                  <a:srgbClr val="FFFFFF"/>
                                </a:solidFill>
                                <a:ln w="9525">
                                  <a:noFill/>
                                  <a:miter lim="800000"/>
                                  <a:headEnd/>
                                  <a:tailEnd/>
                                </a:ln>
                              </pic:spPr>
                            </pic:pic>
                          </a:graphicData>
                        </a:graphic>
                      </wp:inline>
                    </w:drawing>
                  </w:r>
                </w:p>
              </w:txbxContent>
            </v:textbox>
          </v:shape>
        </w:pict>
      </w:r>
      <w:r w:rsidRPr="00E302C3">
        <w:pict>
          <v:shape id="_x0000_s1027" type="#_x0000_t202" style="position:absolute;margin-left:329.6pt;margin-top:-41.7pt;width:126.05pt;height:39.05pt;z-index:251658240;mso-wrap-distance-left:9.05pt;mso-wrap-distance-right:9.05pt" strokecolor="white" strokeweight=".5pt">
            <v:fill color2="black"/>
            <v:stroke color2="black"/>
            <v:textbox inset="7.45pt,3.85pt,7.45pt,3.85pt">
              <w:txbxContent>
                <w:p w:rsidR="00AA6849" w:rsidRDefault="00AA6849">
                  <w:pPr>
                    <w:jc w:val="center"/>
                    <w:rPr>
                      <w:b/>
                      <w:i/>
                      <w:sz w:val="16"/>
                      <w:szCs w:val="16"/>
                    </w:rPr>
                  </w:pPr>
                  <w:r>
                    <w:rPr>
                      <w:b/>
                      <w:i/>
                      <w:sz w:val="16"/>
                      <w:szCs w:val="16"/>
                    </w:rPr>
                    <w:t>CPR Vía Augusta</w:t>
                  </w:r>
                </w:p>
                <w:p w:rsidR="00AA6849" w:rsidRDefault="00AA6849">
                  <w:pPr>
                    <w:jc w:val="center"/>
                    <w:rPr>
                      <w:b/>
                      <w:i/>
                      <w:sz w:val="16"/>
                      <w:szCs w:val="16"/>
                    </w:rPr>
                  </w:pPr>
                  <w:proofErr w:type="spellStart"/>
                  <w:r>
                    <w:rPr>
                      <w:b/>
                      <w:i/>
                      <w:sz w:val="16"/>
                      <w:szCs w:val="16"/>
                    </w:rPr>
                    <w:t>Obejo</w:t>
                  </w:r>
                  <w:proofErr w:type="spellEnd"/>
                  <w:r>
                    <w:rPr>
                      <w:b/>
                      <w:i/>
                      <w:sz w:val="16"/>
                      <w:szCs w:val="16"/>
                    </w:rPr>
                    <w:t xml:space="preserve"> -</w:t>
                  </w:r>
                  <w:proofErr w:type="spellStart"/>
                  <w:proofErr w:type="gramStart"/>
                  <w:r>
                    <w:rPr>
                      <w:b/>
                      <w:i/>
                      <w:sz w:val="16"/>
                      <w:szCs w:val="16"/>
                    </w:rPr>
                    <w:t>Villaharta</w:t>
                  </w:r>
                  <w:proofErr w:type="spellEnd"/>
                  <w:r>
                    <w:rPr>
                      <w:b/>
                      <w:i/>
                      <w:sz w:val="16"/>
                      <w:szCs w:val="16"/>
                    </w:rPr>
                    <w:t>(</w:t>
                  </w:r>
                  <w:proofErr w:type="gramEnd"/>
                  <w:r>
                    <w:rPr>
                      <w:b/>
                      <w:i/>
                      <w:sz w:val="16"/>
                      <w:szCs w:val="16"/>
                    </w:rPr>
                    <w:t>Córdoba)</w:t>
                  </w:r>
                </w:p>
              </w:txbxContent>
            </v:textbox>
          </v:shape>
        </w:pict>
      </w:r>
    </w:p>
    <w:p w:rsidR="004E02A4" w:rsidRDefault="00510135">
      <w:pPr>
        <w:jc w:val="center"/>
        <w:rPr>
          <w:b/>
          <w:i/>
          <w:shadow/>
          <w:sz w:val="32"/>
          <w:szCs w:val="32"/>
          <w:u w:val="single"/>
        </w:rPr>
      </w:pPr>
      <w:r>
        <w:rPr>
          <w:b/>
          <w:i/>
          <w:shadow/>
          <w:sz w:val="32"/>
          <w:szCs w:val="32"/>
          <w:u w:val="single"/>
        </w:rPr>
        <w:t xml:space="preserve">Acta de </w:t>
      </w:r>
      <w:r w:rsidR="008772BB">
        <w:rPr>
          <w:b/>
          <w:i/>
          <w:shadow/>
          <w:sz w:val="32"/>
          <w:szCs w:val="32"/>
          <w:u w:val="single"/>
        </w:rPr>
        <w:t>reunión</w:t>
      </w:r>
      <w:r>
        <w:rPr>
          <w:b/>
          <w:i/>
          <w:shadow/>
          <w:sz w:val="32"/>
          <w:szCs w:val="32"/>
          <w:u w:val="single"/>
        </w:rPr>
        <w:t xml:space="preserve"> de</w:t>
      </w:r>
      <w:r w:rsidR="008772BB">
        <w:rPr>
          <w:b/>
          <w:i/>
          <w:shadow/>
          <w:sz w:val="32"/>
          <w:szCs w:val="32"/>
          <w:u w:val="single"/>
        </w:rPr>
        <w:t>l</w:t>
      </w:r>
      <w:r>
        <w:rPr>
          <w:b/>
          <w:i/>
          <w:shadow/>
          <w:sz w:val="32"/>
          <w:szCs w:val="32"/>
          <w:u w:val="single"/>
        </w:rPr>
        <w:t xml:space="preserve"> </w:t>
      </w:r>
      <w:r w:rsidR="008772BB">
        <w:rPr>
          <w:b/>
          <w:i/>
          <w:shadow/>
          <w:sz w:val="32"/>
          <w:szCs w:val="32"/>
          <w:u w:val="single"/>
        </w:rPr>
        <w:t>Grupo de T</w:t>
      </w:r>
      <w:r w:rsidR="004E02A4">
        <w:rPr>
          <w:b/>
          <w:i/>
          <w:shadow/>
          <w:sz w:val="32"/>
          <w:szCs w:val="32"/>
          <w:u w:val="single"/>
        </w:rPr>
        <w:t>rabajo:</w:t>
      </w:r>
    </w:p>
    <w:p w:rsidR="00E70C0F" w:rsidRDefault="004E02A4">
      <w:pPr>
        <w:jc w:val="center"/>
        <w:rPr>
          <w:b/>
          <w:i/>
          <w:shadow/>
          <w:sz w:val="32"/>
          <w:szCs w:val="32"/>
          <w:u w:val="single"/>
        </w:rPr>
      </w:pPr>
      <w:r>
        <w:rPr>
          <w:b/>
          <w:i/>
          <w:shadow/>
          <w:sz w:val="32"/>
          <w:szCs w:val="32"/>
          <w:u w:val="single"/>
        </w:rPr>
        <w:t xml:space="preserve"> “R</w:t>
      </w:r>
      <w:r w:rsidR="008772BB">
        <w:rPr>
          <w:b/>
          <w:i/>
          <w:shadow/>
          <w:sz w:val="32"/>
          <w:szCs w:val="32"/>
          <w:u w:val="single"/>
        </w:rPr>
        <w:t>esolución de Pro</w:t>
      </w:r>
      <w:r>
        <w:rPr>
          <w:b/>
          <w:i/>
          <w:shadow/>
          <w:sz w:val="32"/>
          <w:szCs w:val="32"/>
          <w:u w:val="single"/>
        </w:rPr>
        <w:t>blemas Matemáticos”</w:t>
      </w:r>
    </w:p>
    <w:p w:rsidR="0080178C" w:rsidRDefault="0080178C" w:rsidP="001328E0">
      <w:pPr>
        <w:rPr>
          <w:b/>
          <w:i/>
          <w:shadow/>
          <w:sz w:val="32"/>
          <w:szCs w:val="32"/>
          <w:u w:val="single"/>
        </w:rPr>
      </w:pPr>
    </w:p>
    <w:p w:rsidR="002C0B10" w:rsidRPr="001328E0" w:rsidRDefault="004E02A4" w:rsidP="0080178C">
      <w:pPr>
        <w:spacing w:line="360" w:lineRule="auto"/>
        <w:jc w:val="both"/>
        <w:rPr>
          <w:rFonts w:ascii="Century" w:hAnsi="Century"/>
        </w:rPr>
      </w:pPr>
      <w:r>
        <w:rPr>
          <w:rFonts w:ascii="Century" w:hAnsi="Century"/>
        </w:rPr>
        <w:t xml:space="preserve">   Siendo las 1</w:t>
      </w:r>
      <w:r w:rsidR="00323416">
        <w:rPr>
          <w:rFonts w:ascii="Century" w:hAnsi="Century"/>
        </w:rPr>
        <w:t>7</w:t>
      </w:r>
      <w:r w:rsidR="00C21237">
        <w:rPr>
          <w:rFonts w:ascii="Century" w:hAnsi="Century"/>
        </w:rPr>
        <w:t>:4</w:t>
      </w:r>
      <w:r>
        <w:rPr>
          <w:rFonts w:ascii="Century" w:hAnsi="Century"/>
        </w:rPr>
        <w:t xml:space="preserve">0 horas del </w:t>
      </w:r>
      <w:r w:rsidR="00323416">
        <w:rPr>
          <w:rFonts w:ascii="Century" w:hAnsi="Century"/>
        </w:rPr>
        <w:t>2</w:t>
      </w:r>
      <w:r w:rsidR="00C21237">
        <w:rPr>
          <w:rFonts w:ascii="Century" w:hAnsi="Century"/>
        </w:rPr>
        <w:t>0</w:t>
      </w:r>
      <w:r>
        <w:rPr>
          <w:rFonts w:ascii="Century" w:hAnsi="Century"/>
        </w:rPr>
        <w:t xml:space="preserve"> de </w:t>
      </w:r>
      <w:r w:rsidR="00323416">
        <w:rPr>
          <w:rFonts w:ascii="Century" w:hAnsi="Century"/>
        </w:rPr>
        <w:t>febr</w:t>
      </w:r>
      <w:r w:rsidR="00C21237">
        <w:rPr>
          <w:rFonts w:ascii="Century" w:hAnsi="Century"/>
        </w:rPr>
        <w:t>ero de 2017</w:t>
      </w:r>
      <w:r w:rsidR="003B4DE7">
        <w:rPr>
          <w:rFonts w:ascii="Century" w:hAnsi="Century"/>
        </w:rPr>
        <w:t>, se reúne</w:t>
      </w:r>
      <w:r>
        <w:rPr>
          <w:rFonts w:ascii="Century" w:hAnsi="Century"/>
        </w:rPr>
        <w:t>n los miembros del grupo de trabajo “Resolución de Problemas Matemáticos”</w:t>
      </w:r>
      <w:r w:rsidR="0080178C">
        <w:rPr>
          <w:rFonts w:ascii="Century" w:hAnsi="Century"/>
        </w:rPr>
        <w:t xml:space="preserve"> del  C.P.R. Vía Augusta</w:t>
      </w:r>
      <w:r w:rsidR="00A22040">
        <w:rPr>
          <w:rFonts w:ascii="Century" w:hAnsi="Century"/>
        </w:rPr>
        <w:t xml:space="preserve"> en el núcl</w:t>
      </w:r>
      <w:r>
        <w:rPr>
          <w:rFonts w:ascii="Century" w:hAnsi="Century"/>
        </w:rPr>
        <w:t xml:space="preserve">eo de </w:t>
      </w:r>
      <w:proofErr w:type="spellStart"/>
      <w:r>
        <w:rPr>
          <w:rFonts w:ascii="Century" w:hAnsi="Century"/>
        </w:rPr>
        <w:t>Villaharata</w:t>
      </w:r>
      <w:proofErr w:type="spellEnd"/>
      <w:r w:rsidR="0080178C">
        <w:rPr>
          <w:rFonts w:ascii="Century" w:hAnsi="Century"/>
        </w:rPr>
        <w:t>. A él as</w:t>
      </w:r>
      <w:r w:rsidR="007625E5">
        <w:rPr>
          <w:rFonts w:ascii="Century" w:hAnsi="Century"/>
        </w:rPr>
        <w:t>ist</w:t>
      </w:r>
      <w:r w:rsidR="00311C37">
        <w:rPr>
          <w:rFonts w:ascii="Century" w:hAnsi="Century"/>
        </w:rPr>
        <w:t>en la</w:t>
      </w:r>
      <w:r w:rsidR="007625E5">
        <w:rPr>
          <w:rFonts w:ascii="Century" w:hAnsi="Century"/>
        </w:rPr>
        <w:t>s</w:t>
      </w:r>
      <w:r w:rsidR="00311C37">
        <w:rPr>
          <w:rFonts w:ascii="Century" w:hAnsi="Century"/>
        </w:rPr>
        <w:t>/lo</w:t>
      </w:r>
      <w:r w:rsidR="007625E5">
        <w:rPr>
          <w:rFonts w:ascii="Century" w:hAnsi="Century"/>
        </w:rPr>
        <w:t>s siguientes componentes del mismo</w:t>
      </w:r>
      <w:r w:rsidR="0080178C">
        <w:rPr>
          <w:rFonts w:ascii="Century" w:hAnsi="Century"/>
        </w:rPr>
        <w:t xml:space="preserve">: </w:t>
      </w:r>
    </w:p>
    <w:p w:rsidR="0080178C" w:rsidRDefault="008772BB" w:rsidP="0080178C">
      <w:pPr>
        <w:numPr>
          <w:ilvl w:val="0"/>
          <w:numId w:val="1"/>
        </w:numPr>
        <w:spacing w:line="360" w:lineRule="auto"/>
        <w:jc w:val="both"/>
        <w:rPr>
          <w:rFonts w:ascii="Century" w:hAnsi="Century"/>
          <w:lang w:val="pt-BR"/>
        </w:rPr>
      </w:pPr>
      <w:r>
        <w:rPr>
          <w:rFonts w:ascii="Century" w:hAnsi="Century"/>
          <w:lang w:val="pt-BR"/>
        </w:rPr>
        <w:t xml:space="preserve">José </w:t>
      </w:r>
      <w:proofErr w:type="spellStart"/>
      <w:r>
        <w:rPr>
          <w:rFonts w:ascii="Century" w:hAnsi="Century"/>
          <w:lang w:val="pt-BR"/>
        </w:rPr>
        <w:t>María</w:t>
      </w:r>
      <w:proofErr w:type="spellEnd"/>
      <w:r>
        <w:rPr>
          <w:rFonts w:ascii="Century" w:hAnsi="Century"/>
          <w:lang w:val="pt-BR"/>
        </w:rPr>
        <w:t xml:space="preserve"> </w:t>
      </w:r>
      <w:proofErr w:type="spellStart"/>
      <w:r>
        <w:rPr>
          <w:rFonts w:ascii="Century" w:hAnsi="Century"/>
          <w:lang w:val="pt-BR"/>
        </w:rPr>
        <w:t>Mendoza</w:t>
      </w:r>
      <w:proofErr w:type="spellEnd"/>
      <w:r>
        <w:rPr>
          <w:rFonts w:ascii="Century" w:hAnsi="Century"/>
          <w:lang w:val="pt-BR"/>
        </w:rPr>
        <w:t xml:space="preserve"> </w:t>
      </w:r>
      <w:proofErr w:type="spellStart"/>
      <w:r>
        <w:rPr>
          <w:rFonts w:ascii="Century" w:hAnsi="Century"/>
          <w:lang w:val="pt-BR"/>
        </w:rPr>
        <w:t>Parrilla</w:t>
      </w:r>
      <w:proofErr w:type="spellEnd"/>
      <w:r>
        <w:rPr>
          <w:rFonts w:ascii="Century" w:hAnsi="Century"/>
          <w:lang w:val="pt-BR"/>
        </w:rPr>
        <w:t xml:space="preserve"> (</w:t>
      </w:r>
      <w:proofErr w:type="spellStart"/>
      <w:r>
        <w:rPr>
          <w:rFonts w:ascii="Century" w:hAnsi="Century"/>
          <w:lang w:val="pt-BR"/>
        </w:rPr>
        <w:t>Coordinador</w:t>
      </w:r>
      <w:proofErr w:type="spellEnd"/>
      <w:r>
        <w:rPr>
          <w:rFonts w:ascii="Century" w:hAnsi="Century"/>
          <w:lang w:val="pt-BR"/>
        </w:rPr>
        <w:t>)</w:t>
      </w:r>
    </w:p>
    <w:p w:rsidR="008772BB" w:rsidRDefault="008772BB" w:rsidP="0080178C">
      <w:pPr>
        <w:numPr>
          <w:ilvl w:val="0"/>
          <w:numId w:val="1"/>
        </w:numPr>
        <w:spacing w:line="360" w:lineRule="auto"/>
        <w:jc w:val="both"/>
        <w:rPr>
          <w:rFonts w:ascii="Century" w:hAnsi="Century"/>
          <w:lang w:val="pt-BR"/>
        </w:rPr>
      </w:pPr>
      <w:r>
        <w:rPr>
          <w:rFonts w:ascii="Century" w:hAnsi="Century"/>
          <w:lang w:val="pt-BR"/>
        </w:rPr>
        <w:t xml:space="preserve">Francisco José </w:t>
      </w:r>
      <w:proofErr w:type="spellStart"/>
      <w:r>
        <w:rPr>
          <w:rFonts w:ascii="Century" w:hAnsi="Century"/>
          <w:lang w:val="pt-BR"/>
        </w:rPr>
        <w:t>Figueroba</w:t>
      </w:r>
      <w:proofErr w:type="spellEnd"/>
      <w:r>
        <w:rPr>
          <w:rFonts w:ascii="Century" w:hAnsi="Century"/>
          <w:lang w:val="pt-BR"/>
        </w:rPr>
        <w:t xml:space="preserve"> Sánchez</w:t>
      </w:r>
    </w:p>
    <w:p w:rsidR="008772BB" w:rsidRDefault="008772BB" w:rsidP="0080178C">
      <w:pPr>
        <w:numPr>
          <w:ilvl w:val="0"/>
          <w:numId w:val="1"/>
        </w:numPr>
        <w:spacing w:line="360" w:lineRule="auto"/>
        <w:jc w:val="both"/>
        <w:rPr>
          <w:rFonts w:ascii="Century" w:hAnsi="Century"/>
          <w:lang w:val="pt-BR"/>
        </w:rPr>
      </w:pPr>
      <w:r>
        <w:rPr>
          <w:rFonts w:ascii="Century" w:hAnsi="Century"/>
          <w:lang w:val="pt-BR"/>
        </w:rPr>
        <w:t xml:space="preserve">Carmen </w:t>
      </w:r>
      <w:proofErr w:type="spellStart"/>
      <w:r>
        <w:rPr>
          <w:rFonts w:ascii="Century" w:hAnsi="Century"/>
          <w:lang w:val="pt-BR"/>
        </w:rPr>
        <w:t>Galiot</w:t>
      </w:r>
      <w:proofErr w:type="spellEnd"/>
      <w:r>
        <w:rPr>
          <w:rFonts w:ascii="Century" w:hAnsi="Century"/>
          <w:lang w:val="pt-BR"/>
        </w:rPr>
        <w:t xml:space="preserve"> Martín</w:t>
      </w:r>
    </w:p>
    <w:p w:rsidR="008772BB" w:rsidRDefault="008772BB" w:rsidP="0080178C">
      <w:pPr>
        <w:numPr>
          <w:ilvl w:val="0"/>
          <w:numId w:val="1"/>
        </w:numPr>
        <w:spacing w:line="360" w:lineRule="auto"/>
        <w:jc w:val="both"/>
        <w:rPr>
          <w:rFonts w:ascii="Century" w:hAnsi="Century"/>
          <w:lang w:val="pt-BR"/>
        </w:rPr>
      </w:pPr>
      <w:r>
        <w:rPr>
          <w:rFonts w:ascii="Century" w:hAnsi="Century"/>
          <w:lang w:val="pt-BR"/>
        </w:rPr>
        <w:t xml:space="preserve">Mercedes Gómez de </w:t>
      </w:r>
      <w:proofErr w:type="spellStart"/>
      <w:proofErr w:type="gramStart"/>
      <w:r>
        <w:rPr>
          <w:rFonts w:ascii="Century" w:hAnsi="Century"/>
          <w:lang w:val="pt-BR"/>
        </w:rPr>
        <w:t>la</w:t>
      </w:r>
      <w:proofErr w:type="spellEnd"/>
      <w:proofErr w:type="gramEnd"/>
      <w:r>
        <w:rPr>
          <w:rFonts w:ascii="Century" w:hAnsi="Century"/>
          <w:lang w:val="pt-BR"/>
        </w:rPr>
        <w:t xml:space="preserve"> Torre</w:t>
      </w:r>
    </w:p>
    <w:p w:rsidR="008772BB" w:rsidRDefault="008772BB" w:rsidP="0080178C">
      <w:pPr>
        <w:numPr>
          <w:ilvl w:val="0"/>
          <w:numId w:val="1"/>
        </w:numPr>
        <w:spacing w:line="360" w:lineRule="auto"/>
        <w:jc w:val="both"/>
        <w:rPr>
          <w:rFonts w:ascii="Century" w:hAnsi="Century"/>
          <w:lang w:val="pt-BR"/>
        </w:rPr>
      </w:pPr>
      <w:r>
        <w:rPr>
          <w:rFonts w:ascii="Century" w:hAnsi="Century"/>
          <w:lang w:val="pt-BR"/>
        </w:rPr>
        <w:t xml:space="preserve">Esther </w:t>
      </w:r>
      <w:proofErr w:type="spellStart"/>
      <w:r>
        <w:rPr>
          <w:rFonts w:ascii="Century" w:hAnsi="Century"/>
          <w:lang w:val="pt-BR"/>
        </w:rPr>
        <w:t>Ervás</w:t>
      </w:r>
      <w:proofErr w:type="spellEnd"/>
      <w:r>
        <w:rPr>
          <w:rFonts w:ascii="Century" w:hAnsi="Century"/>
          <w:lang w:val="pt-BR"/>
        </w:rPr>
        <w:t xml:space="preserve"> </w:t>
      </w:r>
      <w:proofErr w:type="spellStart"/>
      <w:r>
        <w:rPr>
          <w:rFonts w:ascii="Century" w:hAnsi="Century"/>
          <w:lang w:val="pt-BR"/>
        </w:rPr>
        <w:t>Anguita</w:t>
      </w:r>
      <w:proofErr w:type="spellEnd"/>
    </w:p>
    <w:p w:rsidR="00FA1BB5" w:rsidRDefault="008772BB" w:rsidP="001328E0">
      <w:pPr>
        <w:numPr>
          <w:ilvl w:val="0"/>
          <w:numId w:val="1"/>
        </w:numPr>
        <w:spacing w:line="360" w:lineRule="auto"/>
        <w:jc w:val="both"/>
        <w:rPr>
          <w:rFonts w:ascii="Century" w:hAnsi="Century"/>
          <w:lang w:val="pt-BR"/>
        </w:rPr>
      </w:pPr>
      <w:proofErr w:type="spellStart"/>
      <w:r>
        <w:rPr>
          <w:rFonts w:ascii="Century" w:hAnsi="Century"/>
          <w:lang w:val="pt-BR"/>
        </w:rPr>
        <w:t>Amalia</w:t>
      </w:r>
      <w:proofErr w:type="spellEnd"/>
      <w:r>
        <w:rPr>
          <w:rFonts w:ascii="Century" w:hAnsi="Century"/>
          <w:lang w:val="pt-BR"/>
        </w:rPr>
        <w:t xml:space="preserve"> Moreno </w:t>
      </w:r>
      <w:proofErr w:type="spellStart"/>
      <w:r>
        <w:rPr>
          <w:rFonts w:ascii="Century" w:hAnsi="Century"/>
          <w:lang w:val="pt-BR"/>
        </w:rPr>
        <w:t>Valero</w:t>
      </w:r>
      <w:proofErr w:type="spellEnd"/>
    </w:p>
    <w:p w:rsidR="001328E0" w:rsidRPr="001328E0" w:rsidRDefault="001328E0" w:rsidP="001328E0">
      <w:pPr>
        <w:spacing w:line="360" w:lineRule="auto"/>
        <w:ind w:left="450"/>
        <w:jc w:val="both"/>
        <w:rPr>
          <w:rFonts w:ascii="Century" w:hAnsi="Century"/>
          <w:lang w:val="pt-BR"/>
        </w:rPr>
      </w:pPr>
    </w:p>
    <w:p w:rsidR="00FA1BB5" w:rsidRPr="001328E0" w:rsidRDefault="008772BB" w:rsidP="001328E0">
      <w:pPr>
        <w:spacing w:line="360" w:lineRule="auto"/>
        <w:ind w:left="90"/>
        <w:jc w:val="both"/>
        <w:rPr>
          <w:rFonts w:ascii="Century" w:hAnsi="Century"/>
          <w:b/>
        </w:rPr>
      </w:pPr>
      <w:r>
        <w:rPr>
          <w:rFonts w:ascii="Century" w:hAnsi="Century"/>
        </w:rPr>
        <w:t xml:space="preserve">    Se trata</w:t>
      </w:r>
      <w:r w:rsidR="00FA1BB5">
        <w:rPr>
          <w:rFonts w:ascii="Century" w:hAnsi="Century"/>
        </w:rPr>
        <w:t xml:space="preserve">n los siguientes puntos en el </w:t>
      </w:r>
      <w:r w:rsidR="00FA1BB5" w:rsidRPr="00FA1BB5">
        <w:rPr>
          <w:rFonts w:ascii="Century" w:hAnsi="Century"/>
        </w:rPr>
        <w:t>orden</w:t>
      </w:r>
      <w:r w:rsidR="00FA1BB5">
        <w:rPr>
          <w:rFonts w:ascii="Century" w:hAnsi="Century"/>
          <w:b/>
        </w:rPr>
        <w:t xml:space="preserve"> </w:t>
      </w:r>
      <w:r w:rsidR="00FA1BB5" w:rsidRPr="00AF21CB">
        <w:rPr>
          <w:rFonts w:ascii="Century" w:hAnsi="Century"/>
        </w:rPr>
        <w:t>del día</w:t>
      </w:r>
      <w:r w:rsidR="00FA1BB5">
        <w:rPr>
          <w:rFonts w:ascii="Century" w:hAnsi="Century"/>
          <w:b/>
        </w:rPr>
        <w:t>:</w:t>
      </w:r>
    </w:p>
    <w:p w:rsidR="00FA1BB5" w:rsidRPr="00B052DD" w:rsidRDefault="00FA1BB5" w:rsidP="0080178C">
      <w:pPr>
        <w:spacing w:line="360" w:lineRule="auto"/>
        <w:ind w:left="90"/>
        <w:jc w:val="both"/>
        <w:rPr>
          <w:rFonts w:ascii="Century" w:hAnsi="Century"/>
        </w:rPr>
      </w:pPr>
      <w:r>
        <w:rPr>
          <w:rFonts w:ascii="Century" w:hAnsi="Century"/>
          <w:b/>
        </w:rPr>
        <w:t>-</w:t>
      </w:r>
      <w:r w:rsidR="002C0B10">
        <w:rPr>
          <w:rFonts w:ascii="Century" w:hAnsi="Century"/>
          <w:b/>
        </w:rPr>
        <w:t xml:space="preserve"> </w:t>
      </w:r>
      <w:r w:rsidR="00323416">
        <w:rPr>
          <w:rFonts w:ascii="Century" w:hAnsi="Century"/>
        </w:rPr>
        <w:t>Entrega y puesta en común de las fichas del primer trimestre del taller de resolución de problemas.</w:t>
      </w:r>
    </w:p>
    <w:p w:rsidR="001328E0" w:rsidRPr="00B052DD" w:rsidRDefault="001328E0" w:rsidP="0080178C">
      <w:pPr>
        <w:spacing w:line="360" w:lineRule="auto"/>
        <w:ind w:left="90"/>
        <w:jc w:val="both"/>
        <w:rPr>
          <w:rFonts w:ascii="Century" w:hAnsi="Century"/>
        </w:rPr>
      </w:pPr>
    </w:p>
    <w:p w:rsidR="00DB04EC" w:rsidRDefault="00323416">
      <w:pPr>
        <w:rPr>
          <w:rFonts w:ascii="Century" w:hAnsi="Century"/>
        </w:rPr>
      </w:pPr>
      <w:r>
        <w:rPr>
          <w:rFonts w:ascii="Century" w:hAnsi="Century"/>
        </w:rPr>
        <w:tab/>
        <w:t>Cada responsable de su etapa o ciclo pone en común al resto de los miembros del grupo los documentos elaborados. Se propone realizar una serie de modificaciones en algunos de ellos de manera que mejore la contextualización de los mismos y se recalca la importancia de incluir imágenes en las diferentes fichas.</w:t>
      </w:r>
    </w:p>
    <w:p w:rsidR="00323416" w:rsidRDefault="00323416" w:rsidP="00DB04EC">
      <w:pPr>
        <w:ind w:firstLine="709"/>
      </w:pPr>
    </w:p>
    <w:p w:rsidR="00510135" w:rsidRDefault="00D83041" w:rsidP="00DB04EC">
      <w:pPr>
        <w:ind w:firstLine="709"/>
      </w:pPr>
      <w:r w:rsidRPr="00D83041">
        <w:t xml:space="preserve">Sin otra cosa que añadir, se cierra la sesión a las </w:t>
      </w:r>
      <w:r w:rsidR="00926921">
        <w:t>1</w:t>
      </w:r>
      <w:r w:rsidR="00323416">
        <w:t>8</w:t>
      </w:r>
      <w:r w:rsidR="00926921">
        <w:t>:</w:t>
      </w:r>
      <w:r w:rsidR="00C21237">
        <w:t>2</w:t>
      </w:r>
      <w:r w:rsidR="00AF21CB">
        <w:t>0</w:t>
      </w:r>
      <w:r w:rsidRPr="00D83041">
        <w:t xml:space="preserve"> horas del </w:t>
      </w:r>
      <w:r w:rsidR="00323416">
        <w:rPr>
          <w:rFonts w:ascii="Century" w:hAnsi="Century"/>
        </w:rPr>
        <w:t>20 de febr</w:t>
      </w:r>
      <w:r w:rsidR="00C21237">
        <w:rPr>
          <w:rFonts w:ascii="Century" w:hAnsi="Century"/>
        </w:rPr>
        <w:t>ero de 2017</w:t>
      </w:r>
      <w:r w:rsidRPr="00D83041">
        <w:t>.</w:t>
      </w:r>
    </w:p>
    <w:sectPr w:rsidR="00510135" w:rsidSect="00E302C3">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merType Md BT">
    <w:altName w:val="Century"/>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bullet"/>
      <w:lvlText w:val="-"/>
      <w:lvlJc w:val="left"/>
      <w:pPr>
        <w:tabs>
          <w:tab w:val="num" w:pos="450"/>
        </w:tabs>
        <w:ind w:left="450" w:hanging="360"/>
      </w:pPr>
      <w:rPr>
        <w:rFonts w:ascii="AmerType Md BT" w:hAnsi="AmerType Md BT" w:cs="Arial"/>
      </w:rPr>
    </w:lvl>
  </w:abstractNum>
  <w:abstractNum w:abstractNumId="1">
    <w:nsid w:val="1A224CC5"/>
    <w:multiLevelType w:val="hybridMultilevel"/>
    <w:tmpl w:val="E10C4B36"/>
    <w:lvl w:ilvl="0" w:tplc="62F236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2619AE"/>
    <w:multiLevelType w:val="hybridMultilevel"/>
    <w:tmpl w:val="E1E46338"/>
    <w:lvl w:ilvl="0" w:tplc="62F236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41074"/>
    <w:rsid w:val="00007AA9"/>
    <w:rsid w:val="0003753B"/>
    <w:rsid w:val="000563AB"/>
    <w:rsid w:val="0007124A"/>
    <w:rsid w:val="00093286"/>
    <w:rsid w:val="000B0C6C"/>
    <w:rsid w:val="000C5E24"/>
    <w:rsid w:val="000E07F4"/>
    <w:rsid w:val="000E6938"/>
    <w:rsid w:val="00127147"/>
    <w:rsid w:val="001315E1"/>
    <w:rsid w:val="001328E0"/>
    <w:rsid w:val="001419F7"/>
    <w:rsid w:val="001535FA"/>
    <w:rsid w:val="00166F88"/>
    <w:rsid w:val="001C0D22"/>
    <w:rsid w:val="001D06AE"/>
    <w:rsid w:val="002509E5"/>
    <w:rsid w:val="002736E3"/>
    <w:rsid w:val="002B789C"/>
    <w:rsid w:val="002C0B10"/>
    <w:rsid w:val="00300DFB"/>
    <w:rsid w:val="003041E4"/>
    <w:rsid w:val="00311C37"/>
    <w:rsid w:val="00323416"/>
    <w:rsid w:val="00352391"/>
    <w:rsid w:val="00374DDA"/>
    <w:rsid w:val="003B4DE7"/>
    <w:rsid w:val="003F0411"/>
    <w:rsid w:val="00441074"/>
    <w:rsid w:val="0049030F"/>
    <w:rsid w:val="004E02A4"/>
    <w:rsid w:val="005075E6"/>
    <w:rsid w:val="00510135"/>
    <w:rsid w:val="005255B0"/>
    <w:rsid w:val="00534001"/>
    <w:rsid w:val="005836B2"/>
    <w:rsid w:val="0058730B"/>
    <w:rsid w:val="00590802"/>
    <w:rsid w:val="00596213"/>
    <w:rsid w:val="005B7BCD"/>
    <w:rsid w:val="0064183B"/>
    <w:rsid w:val="00697C16"/>
    <w:rsid w:val="006B71D2"/>
    <w:rsid w:val="006D0AB4"/>
    <w:rsid w:val="007231E7"/>
    <w:rsid w:val="00737499"/>
    <w:rsid w:val="007625E5"/>
    <w:rsid w:val="007720FB"/>
    <w:rsid w:val="007B3110"/>
    <w:rsid w:val="007B3E94"/>
    <w:rsid w:val="007C37F3"/>
    <w:rsid w:val="0080178C"/>
    <w:rsid w:val="00822F23"/>
    <w:rsid w:val="008772BB"/>
    <w:rsid w:val="008E25ED"/>
    <w:rsid w:val="00926921"/>
    <w:rsid w:val="009D1B16"/>
    <w:rsid w:val="00A06328"/>
    <w:rsid w:val="00A22040"/>
    <w:rsid w:val="00A72A5F"/>
    <w:rsid w:val="00A77884"/>
    <w:rsid w:val="00AA6849"/>
    <w:rsid w:val="00AA7222"/>
    <w:rsid w:val="00AF21CB"/>
    <w:rsid w:val="00B052DD"/>
    <w:rsid w:val="00B34533"/>
    <w:rsid w:val="00B671B5"/>
    <w:rsid w:val="00B833F7"/>
    <w:rsid w:val="00C10CE0"/>
    <w:rsid w:val="00C21237"/>
    <w:rsid w:val="00C35BBA"/>
    <w:rsid w:val="00C54A7F"/>
    <w:rsid w:val="00C60F3E"/>
    <w:rsid w:val="00C65A0D"/>
    <w:rsid w:val="00CB0E94"/>
    <w:rsid w:val="00D83041"/>
    <w:rsid w:val="00DA7C3A"/>
    <w:rsid w:val="00DB04EC"/>
    <w:rsid w:val="00E20C54"/>
    <w:rsid w:val="00E302C3"/>
    <w:rsid w:val="00E57682"/>
    <w:rsid w:val="00E70C0F"/>
    <w:rsid w:val="00EC671B"/>
    <w:rsid w:val="00EE01D4"/>
    <w:rsid w:val="00F26C7E"/>
    <w:rsid w:val="00F3260C"/>
    <w:rsid w:val="00FA1BB5"/>
    <w:rsid w:val="00FE19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C3"/>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E302C3"/>
  </w:style>
  <w:style w:type="character" w:customStyle="1" w:styleId="WW-Absatz-Standardschriftart">
    <w:name w:val="WW-Absatz-Standardschriftart"/>
    <w:rsid w:val="00E302C3"/>
  </w:style>
  <w:style w:type="character" w:customStyle="1" w:styleId="Fuentedeprrafopredeter1">
    <w:name w:val="Fuente de párrafo predeter.1"/>
    <w:rsid w:val="00E302C3"/>
  </w:style>
  <w:style w:type="character" w:customStyle="1" w:styleId="TextodegloboCar">
    <w:name w:val="Texto de globo Car"/>
    <w:rsid w:val="00E302C3"/>
    <w:rPr>
      <w:rFonts w:ascii="Tahoma" w:hAnsi="Tahoma" w:cs="Tahoma"/>
      <w:sz w:val="16"/>
      <w:szCs w:val="16"/>
    </w:rPr>
  </w:style>
  <w:style w:type="character" w:customStyle="1" w:styleId="EncabezadoCar">
    <w:name w:val="Encabezado Car"/>
    <w:rsid w:val="00E302C3"/>
    <w:rPr>
      <w:sz w:val="24"/>
      <w:szCs w:val="24"/>
    </w:rPr>
  </w:style>
  <w:style w:type="character" w:customStyle="1" w:styleId="PiedepginaCar">
    <w:name w:val="Pie de página Car"/>
    <w:rsid w:val="00E302C3"/>
    <w:rPr>
      <w:sz w:val="24"/>
      <w:szCs w:val="24"/>
    </w:rPr>
  </w:style>
  <w:style w:type="paragraph" w:customStyle="1" w:styleId="Encabezado1">
    <w:name w:val="Encabezado1"/>
    <w:basedOn w:val="Normal"/>
    <w:next w:val="Textoindependiente"/>
    <w:rsid w:val="00E302C3"/>
    <w:pPr>
      <w:keepNext/>
      <w:spacing w:before="240" w:after="120"/>
    </w:pPr>
    <w:rPr>
      <w:rFonts w:ascii="Arial" w:eastAsia="DejaVu Sans" w:hAnsi="Arial" w:cs="DejaVu Sans"/>
      <w:sz w:val="28"/>
      <w:szCs w:val="28"/>
    </w:rPr>
  </w:style>
  <w:style w:type="paragraph" w:styleId="Textoindependiente">
    <w:name w:val="Body Text"/>
    <w:basedOn w:val="Normal"/>
    <w:rsid w:val="00E302C3"/>
    <w:pPr>
      <w:spacing w:after="120"/>
    </w:pPr>
  </w:style>
  <w:style w:type="paragraph" w:styleId="Lista">
    <w:name w:val="List"/>
    <w:basedOn w:val="Textoindependiente"/>
    <w:rsid w:val="00E302C3"/>
  </w:style>
  <w:style w:type="paragraph" w:customStyle="1" w:styleId="Etiqueta">
    <w:name w:val="Etiqueta"/>
    <w:basedOn w:val="Normal"/>
    <w:rsid w:val="00E302C3"/>
    <w:pPr>
      <w:suppressLineNumbers/>
      <w:spacing w:before="120" w:after="120"/>
    </w:pPr>
    <w:rPr>
      <w:i/>
      <w:iCs/>
    </w:rPr>
  </w:style>
  <w:style w:type="paragraph" w:customStyle="1" w:styleId="ndice">
    <w:name w:val="Índice"/>
    <w:basedOn w:val="Normal"/>
    <w:rsid w:val="00E302C3"/>
    <w:pPr>
      <w:suppressLineNumbers/>
    </w:pPr>
  </w:style>
  <w:style w:type="paragraph" w:styleId="Textodeglobo">
    <w:name w:val="Balloon Text"/>
    <w:basedOn w:val="Normal"/>
    <w:rsid w:val="00E302C3"/>
    <w:rPr>
      <w:rFonts w:ascii="Tahoma" w:hAnsi="Tahoma" w:cs="Tahoma"/>
      <w:sz w:val="16"/>
      <w:szCs w:val="16"/>
    </w:rPr>
  </w:style>
  <w:style w:type="paragraph" w:styleId="Encabezado">
    <w:name w:val="header"/>
    <w:basedOn w:val="Normal"/>
    <w:rsid w:val="00E302C3"/>
    <w:pPr>
      <w:tabs>
        <w:tab w:val="center" w:pos="4252"/>
        <w:tab w:val="right" w:pos="8504"/>
      </w:tabs>
    </w:pPr>
  </w:style>
  <w:style w:type="paragraph" w:styleId="Piedepgina">
    <w:name w:val="footer"/>
    <w:basedOn w:val="Normal"/>
    <w:rsid w:val="00E302C3"/>
    <w:pPr>
      <w:tabs>
        <w:tab w:val="center" w:pos="4252"/>
        <w:tab w:val="right" w:pos="8504"/>
      </w:tabs>
    </w:pPr>
  </w:style>
  <w:style w:type="paragraph" w:customStyle="1" w:styleId="Contenidodelmarco">
    <w:name w:val="Contenido del marco"/>
    <w:basedOn w:val="Textoindependiente"/>
    <w:rsid w:val="00E302C3"/>
  </w:style>
  <w:style w:type="paragraph" w:customStyle="1" w:styleId="Contenidodelatabla">
    <w:name w:val="Contenido de la tabla"/>
    <w:basedOn w:val="Normal"/>
    <w:rsid w:val="00E302C3"/>
    <w:pPr>
      <w:suppressLineNumbers/>
    </w:pPr>
  </w:style>
  <w:style w:type="paragraph" w:customStyle="1" w:styleId="Encabezadodelatabla">
    <w:name w:val="Encabezado de la tabla"/>
    <w:basedOn w:val="Contenidodelatabla"/>
    <w:rsid w:val="00E302C3"/>
    <w:pPr>
      <w:jc w:val="center"/>
    </w:pPr>
    <w:rPr>
      <w:b/>
      <w:bCs/>
    </w:rPr>
  </w:style>
  <w:style w:type="table" w:styleId="Tablaconcuadrcula">
    <w:name w:val="Table Grid"/>
    <w:basedOn w:val="Tablanormal"/>
    <w:uiPriority w:val="59"/>
    <w:rsid w:val="00B34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Acta de sesión de evaluación</vt:lpstr>
    </vt:vector>
  </TitlesOfParts>
  <Company>http://www.centor.mx.gd</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sesión de evaluación</dc:title>
  <dc:creator>x</dc:creator>
  <cp:lastModifiedBy>Jose Maria Mendoza Parrilla</cp:lastModifiedBy>
  <cp:revision>2</cp:revision>
  <cp:lastPrinted>2014-02-17T12:28:00Z</cp:lastPrinted>
  <dcterms:created xsi:type="dcterms:W3CDTF">2017-03-05T08:36:00Z</dcterms:created>
  <dcterms:modified xsi:type="dcterms:W3CDTF">2017-03-05T08:36:00Z</dcterms:modified>
</cp:coreProperties>
</file>