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3" w:rsidRDefault="00331A3A" w:rsidP="00A55483">
      <w:pPr>
        <w:shd w:val="clear" w:color="auto" w:fill="E5B8B7" w:themeFill="accent2" w:themeFillTint="66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GUIÓN</w:t>
      </w:r>
      <w:r w:rsidR="00A111C2" w:rsidRPr="00A111C2">
        <w:rPr>
          <w:sz w:val="32"/>
          <w:szCs w:val="32"/>
        </w:rPr>
        <w:t xml:space="preserve"> PARA </w:t>
      </w:r>
      <w:r>
        <w:rPr>
          <w:sz w:val="32"/>
          <w:szCs w:val="32"/>
        </w:rPr>
        <w:t>TU JUEGO DE</w:t>
      </w:r>
      <w:r w:rsidR="00A111C2" w:rsidRPr="00A111C2">
        <w:rPr>
          <w:sz w:val="32"/>
          <w:szCs w:val="32"/>
        </w:rPr>
        <w:t xml:space="preserve"> MESA DIDÁCTICO</w:t>
      </w:r>
    </w:p>
    <w:p w:rsidR="00366396" w:rsidRPr="007753F2" w:rsidRDefault="00871F4E" w:rsidP="00366396">
      <w:pPr>
        <w:jc w:val="center"/>
        <w:rPr>
          <w:b/>
          <w:sz w:val="28"/>
          <w:szCs w:val="28"/>
        </w:rPr>
      </w:pPr>
      <w:r w:rsidRPr="007753F2">
        <w:rPr>
          <w:b/>
          <w:sz w:val="28"/>
          <w:szCs w:val="28"/>
        </w:rPr>
        <w:t>ASPECTOS</w:t>
      </w:r>
      <w:r w:rsidR="00366396" w:rsidRPr="007753F2">
        <w:rPr>
          <w:b/>
          <w:sz w:val="28"/>
          <w:szCs w:val="28"/>
        </w:rPr>
        <w:t xml:space="preserve"> CURRICULARES</w:t>
      </w:r>
    </w:p>
    <w:p w:rsidR="00A111C2" w:rsidRPr="00871F4E" w:rsidRDefault="00067FA4" w:rsidP="00A111C2">
      <w:pPr>
        <w:jc w:val="both"/>
        <w:rPr>
          <w:sz w:val="24"/>
          <w:szCs w:val="24"/>
        </w:rPr>
      </w:pPr>
      <w:r w:rsidRPr="00871F4E">
        <w:rPr>
          <w:sz w:val="24"/>
          <w:szCs w:val="24"/>
        </w:rPr>
        <w:t>OBJETIVO</w:t>
      </w:r>
    </w:p>
    <w:p w:rsidR="00366396" w:rsidRPr="00871F4E" w:rsidRDefault="00366396" w:rsidP="00A111C2">
      <w:pPr>
        <w:jc w:val="both"/>
        <w:rPr>
          <w:sz w:val="24"/>
          <w:szCs w:val="24"/>
        </w:rPr>
      </w:pPr>
      <w:r w:rsidRPr="00871F4E">
        <w:rPr>
          <w:sz w:val="24"/>
          <w:szCs w:val="24"/>
        </w:rPr>
        <w:t>CONTENIDOS</w:t>
      </w:r>
    </w:p>
    <w:p w:rsidR="00366396" w:rsidRDefault="00366396" w:rsidP="00A111C2">
      <w:pPr>
        <w:jc w:val="both"/>
        <w:rPr>
          <w:sz w:val="24"/>
          <w:szCs w:val="24"/>
        </w:rPr>
      </w:pPr>
      <w:r w:rsidRPr="00871F4E">
        <w:rPr>
          <w:sz w:val="24"/>
          <w:szCs w:val="24"/>
        </w:rPr>
        <w:t>INDICADORES DE EVALUACIÓN</w:t>
      </w:r>
    </w:p>
    <w:p w:rsidR="00871F4E" w:rsidRPr="00871F4E" w:rsidRDefault="00871F4E" w:rsidP="00A111C2">
      <w:pPr>
        <w:jc w:val="both"/>
        <w:rPr>
          <w:sz w:val="24"/>
          <w:szCs w:val="24"/>
        </w:rPr>
      </w:pPr>
      <w:r>
        <w:rPr>
          <w:sz w:val="24"/>
          <w:szCs w:val="24"/>
        </w:rPr>
        <w:t>EDADES O/Y NCC RECOMENDADOS</w:t>
      </w:r>
    </w:p>
    <w:p w:rsidR="00366396" w:rsidRPr="007753F2" w:rsidRDefault="00871F4E" w:rsidP="00366396">
      <w:pPr>
        <w:jc w:val="center"/>
        <w:rPr>
          <w:b/>
          <w:sz w:val="28"/>
          <w:szCs w:val="28"/>
        </w:rPr>
      </w:pPr>
      <w:r w:rsidRPr="007753F2">
        <w:rPr>
          <w:b/>
          <w:sz w:val="28"/>
          <w:szCs w:val="28"/>
        </w:rPr>
        <w:t>ASPECTOS</w:t>
      </w:r>
      <w:r w:rsidR="00366396" w:rsidRPr="007753F2">
        <w:rPr>
          <w:b/>
          <w:sz w:val="28"/>
          <w:szCs w:val="28"/>
        </w:rPr>
        <w:t xml:space="preserve"> </w:t>
      </w:r>
      <w:r w:rsidRPr="007753F2">
        <w:rPr>
          <w:b/>
          <w:sz w:val="28"/>
          <w:szCs w:val="28"/>
        </w:rPr>
        <w:t>ESCÉNICOS</w:t>
      </w:r>
    </w:p>
    <w:p w:rsidR="00067FA4" w:rsidRPr="00871F4E" w:rsidRDefault="0024111C" w:rsidP="00A111C2">
      <w:pPr>
        <w:jc w:val="both"/>
        <w:rPr>
          <w:sz w:val="24"/>
          <w:szCs w:val="24"/>
        </w:rPr>
      </w:pPr>
      <w:r>
        <w:rPr>
          <w:sz w:val="24"/>
          <w:szCs w:val="24"/>
        </w:rPr>
        <w:t>ESCENARIO - CONTEXTO</w:t>
      </w:r>
    </w:p>
    <w:p w:rsidR="00366396" w:rsidRPr="00871F4E" w:rsidRDefault="00871F4E" w:rsidP="00A111C2">
      <w:pPr>
        <w:jc w:val="both"/>
        <w:rPr>
          <w:sz w:val="24"/>
          <w:szCs w:val="24"/>
        </w:rPr>
      </w:pPr>
      <w:r>
        <w:rPr>
          <w:sz w:val="24"/>
          <w:szCs w:val="24"/>
        </w:rPr>
        <w:t>RELATO (NARRATIVA)</w:t>
      </w:r>
    </w:p>
    <w:p w:rsidR="00871F4E" w:rsidRDefault="00871F4E" w:rsidP="00A111C2">
      <w:pPr>
        <w:jc w:val="both"/>
        <w:rPr>
          <w:sz w:val="24"/>
          <w:szCs w:val="24"/>
        </w:rPr>
      </w:pPr>
      <w:r>
        <w:rPr>
          <w:sz w:val="24"/>
          <w:szCs w:val="24"/>
        </w:rPr>
        <w:t>TÍTULO</w:t>
      </w:r>
    </w:p>
    <w:p w:rsidR="00871F4E" w:rsidRPr="007753F2" w:rsidRDefault="00062B4C" w:rsidP="00871F4E">
      <w:pPr>
        <w:jc w:val="center"/>
        <w:rPr>
          <w:b/>
          <w:sz w:val="28"/>
          <w:szCs w:val="28"/>
        </w:rPr>
      </w:pPr>
      <w:r w:rsidRPr="007753F2">
        <w:rPr>
          <w:b/>
          <w:sz w:val="28"/>
          <w:szCs w:val="28"/>
        </w:rPr>
        <w:t>COMPONENTES DEL JUEGO</w:t>
      </w:r>
    </w:p>
    <w:p w:rsidR="00FD1A79" w:rsidRDefault="00FD1A79" w:rsidP="00FD1A79">
      <w:pPr>
        <w:jc w:val="both"/>
        <w:rPr>
          <w:sz w:val="24"/>
          <w:szCs w:val="24"/>
        </w:rPr>
      </w:pPr>
      <w:r>
        <w:rPr>
          <w:sz w:val="24"/>
          <w:szCs w:val="24"/>
        </w:rPr>
        <w:t>Nº DE JUGADORES</w:t>
      </w:r>
    </w:p>
    <w:p w:rsidR="00FD1A79" w:rsidRDefault="00FD1A79" w:rsidP="00FD1A79">
      <w:pPr>
        <w:jc w:val="both"/>
        <w:rPr>
          <w:sz w:val="24"/>
          <w:szCs w:val="24"/>
        </w:rPr>
      </w:pPr>
      <w:r>
        <w:rPr>
          <w:sz w:val="24"/>
          <w:szCs w:val="24"/>
        </w:rPr>
        <w:t>TIEMPO DE JUEGO (MINUTOS)</w:t>
      </w:r>
    </w:p>
    <w:p w:rsidR="00FD1A79" w:rsidRPr="00871F4E" w:rsidRDefault="00FD1A79" w:rsidP="00FD1A79">
      <w:pPr>
        <w:jc w:val="both"/>
        <w:rPr>
          <w:sz w:val="24"/>
          <w:szCs w:val="24"/>
        </w:rPr>
      </w:pPr>
      <w:r w:rsidRPr="00871F4E">
        <w:rPr>
          <w:sz w:val="24"/>
          <w:szCs w:val="24"/>
        </w:rPr>
        <w:t>FORMA DE</w:t>
      </w:r>
      <w:r>
        <w:rPr>
          <w:sz w:val="24"/>
          <w:szCs w:val="24"/>
        </w:rPr>
        <w:t>L</w:t>
      </w:r>
      <w:r w:rsidRPr="00871F4E">
        <w:rPr>
          <w:sz w:val="24"/>
          <w:szCs w:val="24"/>
        </w:rPr>
        <w:t xml:space="preserve"> TABLERO</w:t>
      </w:r>
    </w:p>
    <w:p w:rsidR="007753F2" w:rsidRDefault="00366396" w:rsidP="00A111C2">
      <w:pPr>
        <w:jc w:val="both"/>
        <w:rPr>
          <w:sz w:val="24"/>
          <w:szCs w:val="24"/>
        </w:rPr>
      </w:pPr>
      <w:r w:rsidRPr="00871F4E">
        <w:rPr>
          <w:sz w:val="24"/>
          <w:szCs w:val="24"/>
        </w:rPr>
        <w:t>MECÁNICA</w:t>
      </w:r>
    </w:p>
    <w:p w:rsidR="00366396" w:rsidRPr="00871F4E" w:rsidRDefault="00366396" w:rsidP="00A111C2">
      <w:pPr>
        <w:jc w:val="both"/>
        <w:rPr>
          <w:sz w:val="24"/>
          <w:szCs w:val="24"/>
        </w:rPr>
      </w:pPr>
      <w:r w:rsidRPr="00871F4E">
        <w:rPr>
          <w:sz w:val="24"/>
          <w:szCs w:val="24"/>
        </w:rPr>
        <w:t>DINÁMICA</w:t>
      </w:r>
    </w:p>
    <w:p w:rsidR="00366396" w:rsidRPr="00871F4E" w:rsidRDefault="00366396" w:rsidP="00A111C2">
      <w:pPr>
        <w:jc w:val="both"/>
        <w:rPr>
          <w:sz w:val="24"/>
          <w:szCs w:val="24"/>
        </w:rPr>
      </w:pPr>
      <w:r w:rsidRPr="00871F4E">
        <w:rPr>
          <w:sz w:val="24"/>
          <w:szCs w:val="24"/>
        </w:rPr>
        <w:t>REGLAS</w:t>
      </w:r>
    </w:p>
    <w:p w:rsidR="00E953EC" w:rsidRDefault="00E953EC" w:rsidP="00A111C2">
      <w:pPr>
        <w:jc w:val="both"/>
        <w:rPr>
          <w:sz w:val="24"/>
          <w:szCs w:val="24"/>
        </w:rPr>
      </w:pPr>
      <w:r>
        <w:rPr>
          <w:sz w:val="24"/>
          <w:szCs w:val="24"/>
        </w:rPr>
        <w:t>MATERIALES</w:t>
      </w:r>
    </w:p>
    <w:p w:rsidR="00E953EC" w:rsidRDefault="00E953EC" w:rsidP="00A111C2">
      <w:pPr>
        <w:jc w:val="both"/>
        <w:rPr>
          <w:sz w:val="24"/>
          <w:szCs w:val="24"/>
        </w:rPr>
      </w:pPr>
    </w:p>
    <w:p w:rsidR="00E953EC" w:rsidRDefault="00E953EC" w:rsidP="00A111C2">
      <w:pPr>
        <w:jc w:val="both"/>
        <w:rPr>
          <w:sz w:val="24"/>
          <w:szCs w:val="24"/>
        </w:rPr>
      </w:pPr>
    </w:p>
    <w:p w:rsidR="00366396" w:rsidRPr="00366396" w:rsidRDefault="00366396" w:rsidP="00A111C2">
      <w:pPr>
        <w:jc w:val="both"/>
        <w:rPr>
          <w:b/>
          <w:sz w:val="24"/>
          <w:szCs w:val="24"/>
        </w:rPr>
      </w:pPr>
    </w:p>
    <w:sectPr w:rsidR="00366396" w:rsidRPr="00366396" w:rsidSect="00A5548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11C2"/>
    <w:rsid w:val="00062B4C"/>
    <w:rsid w:val="00067FA4"/>
    <w:rsid w:val="001C3BD3"/>
    <w:rsid w:val="0024111C"/>
    <w:rsid w:val="002E2A59"/>
    <w:rsid w:val="00331A3A"/>
    <w:rsid w:val="00366396"/>
    <w:rsid w:val="005E6091"/>
    <w:rsid w:val="00711944"/>
    <w:rsid w:val="007753F2"/>
    <w:rsid w:val="00867D0E"/>
    <w:rsid w:val="00871F4E"/>
    <w:rsid w:val="008A1C60"/>
    <w:rsid w:val="0094345E"/>
    <w:rsid w:val="00A111C2"/>
    <w:rsid w:val="00A55483"/>
    <w:rsid w:val="00B34D52"/>
    <w:rsid w:val="00B6573F"/>
    <w:rsid w:val="00C57B9C"/>
    <w:rsid w:val="00C62BBE"/>
    <w:rsid w:val="00E33C40"/>
    <w:rsid w:val="00E953EC"/>
    <w:rsid w:val="00F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2B4C"/>
    <w:rPr>
      <w:b/>
      <w:bCs/>
    </w:rPr>
  </w:style>
  <w:style w:type="character" w:styleId="Emphasis">
    <w:name w:val="Emphasis"/>
    <w:basedOn w:val="DefaultParagraphFont"/>
    <w:uiPriority w:val="20"/>
    <w:qFormat/>
    <w:rsid w:val="00062B4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62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Selene González García</cp:lastModifiedBy>
  <cp:revision>2</cp:revision>
  <dcterms:created xsi:type="dcterms:W3CDTF">2020-01-20T11:22:00Z</dcterms:created>
  <dcterms:modified xsi:type="dcterms:W3CDTF">2020-01-20T11:22:00Z</dcterms:modified>
</cp:coreProperties>
</file>