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CC5" w:rsidRDefault="000D1627" w:rsidP="000D1627">
      <w:pPr>
        <w:pStyle w:val="NormalWeb"/>
        <w:jc w:val="center"/>
      </w:pPr>
      <w:r>
        <w:rPr>
          <w:rStyle w:val="Textoennegrita"/>
        </w:rPr>
        <w:t>REFLEXIÓN: EL AGUA EN LOS EVANGELIOS</w:t>
      </w:r>
    </w:p>
    <w:p w:rsidR="00E040D9" w:rsidRPr="004613D3" w:rsidRDefault="00587CC5" w:rsidP="004613D3">
      <w:pPr>
        <w:pStyle w:val="NormalWeb"/>
        <w:jc w:val="both"/>
        <w:rPr>
          <w:rFonts w:asciiTheme="minorHAnsi" w:hAnsiTheme="minorHAnsi" w:cstheme="minorHAnsi"/>
        </w:rPr>
      </w:pPr>
      <w:r w:rsidRPr="004613D3">
        <w:rPr>
          <w:rFonts w:asciiTheme="minorHAnsi" w:hAnsiTheme="minorHAnsi" w:cstheme="minorHAnsi"/>
        </w:rPr>
        <w:t xml:space="preserve">Lo que es el agua para la vida normal, </w:t>
      </w:r>
      <w:r w:rsidR="008658B0" w:rsidRPr="004613D3">
        <w:rPr>
          <w:rFonts w:asciiTheme="minorHAnsi" w:hAnsiTheme="minorHAnsi" w:cstheme="minorHAnsi"/>
        </w:rPr>
        <w:t>eso es Jesús para la persona</w:t>
      </w:r>
      <w:r w:rsidRPr="004613D3">
        <w:rPr>
          <w:rFonts w:asciiTheme="minorHAnsi" w:hAnsiTheme="minorHAnsi" w:cstheme="minorHAnsi"/>
        </w:rPr>
        <w:t>. Jesús es el Agua, Jesús es La Palabra, Jesús es el que da el Espíritu. Jesús no es un pozo a donde se</w:t>
      </w:r>
      <w:r w:rsidR="008658B0" w:rsidRPr="004613D3">
        <w:rPr>
          <w:rFonts w:asciiTheme="minorHAnsi" w:hAnsiTheme="minorHAnsi" w:cstheme="minorHAnsi"/>
        </w:rPr>
        <w:t xml:space="preserve"> va a beber de vez en cuando, sino una</w:t>
      </w:r>
      <w:r w:rsidRPr="004613D3">
        <w:rPr>
          <w:rFonts w:asciiTheme="minorHAnsi" w:hAnsiTheme="minorHAnsi" w:cstheme="minorHAnsi"/>
        </w:rPr>
        <w:t xml:space="preserve"> fuente de </w:t>
      </w:r>
      <w:r w:rsidR="008658B0" w:rsidRPr="004613D3">
        <w:rPr>
          <w:rFonts w:asciiTheme="minorHAnsi" w:hAnsiTheme="minorHAnsi" w:cstheme="minorHAnsi"/>
        </w:rPr>
        <w:t>espiritualidad. E</w:t>
      </w:r>
      <w:r w:rsidRPr="004613D3">
        <w:rPr>
          <w:rFonts w:asciiTheme="minorHAnsi" w:hAnsiTheme="minorHAnsi" w:cstheme="minorHAnsi"/>
        </w:rPr>
        <w:t>l que b</w:t>
      </w:r>
      <w:r w:rsidR="008658B0" w:rsidRPr="004613D3">
        <w:rPr>
          <w:rFonts w:asciiTheme="minorHAnsi" w:hAnsiTheme="minorHAnsi" w:cstheme="minorHAnsi"/>
        </w:rPr>
        <w:t>ebe de Jesús</w:t>
      </w:r>
      <w:r w:rsidR="009C1F2D" w:rsidRPr="004613D3">
        <w:rPr>
          <w:rFonts w:asciiTheme="minorHAnsi" w:hAnsiTheme="minorHAnsi" w:cstheme="minorHAnsi"/>
        </w:rPr>
        <w:t xml:space="preserve"> siente </w:t>
      </w:r>
      <w:r w:rsidR="00D37209" w:rsidRPr="004613D3">
        <w:rPr>
          <w:rFonts w:asciiTheme="minorHAnsi" w:hAnsiTheme="minorHAnsi" w:cstheme="minorHAnsi"/>
        </w:rPr>
        <w:t>brotar dentro</w:t>
      </w:r>
      <w:r w:rsidR="008658B0" w:rsidRPr="004613D3">
        <w:rPr>
          <w:rFonts w:asciiTheme="minorHAnsi" w:hAnsiTheme="minorHAnsi" w:cstheme="minorHAnsi"/>
        </w:rPr>
        <w:t xml:space="preserve"> de sí la Vida E</w:t>
      </w:r>
      <w:r w:rsidRPr="004613D3">
        <w:rPr>
          <w:rFonts w:asciiTheme="minorHAnsi" w:hAnsiTheme="minorHAnsi" w:cstheme="minorHAnsi"/>
        </w:rPr>
        <w:t>terna, y no tiene más sed de otras aguas, porque Jesús quita la sed de todas las otras cosas.</w:t>
      </w:r>
    </w:p>
    <w:p w:rsidR="00E040D9" w:rsidRPr="004613D3" w:rsidRDefault="009C1F2D" w:rsidP="004613D3">
      <w:pPr>
        <w:pStyle w:val="NormalWeb"/>
        <w:jc w:val="both"/>
        <w:rPr>
          <w:rFonts w:asciiTheme="minorHAnsi" w:hAnsiTheme="minorHAnsi" w:cstheme="minorHAnsi"/>
        </w:rPr>
      </w:pPr>
      <w:r w:rsidRPr="004613D3">
        <w:rPr>
          <w:rFonts w:asciiTheme="minorHAnsi" w:hAnsiTheme="minorHAnsi" w:cstheme="minorHAnsi"/>
        </w:rPr>
        <w:t xml:space="preserve">Muchas veces hemos pensado que enseñar La Palabra de Dios es predicar la religión. Esto no es así, </w:t>
      </w:r>
      <w:r w:rsidR="00E040D9" w:rsidRPr="004613D3">
        <w:rPr>
          <w:rFonts w:asciiTheme="minorHAnsi" w:hAnsiTheme="minorHAnsi" w:cstheme="minorHAnsi"/>
        </w:rPr>
        <w:t>sino todo lo contrario. Seguir a Jesús es un</w:t>
      </w:r>
      <w:r w:rsidRPr="004613D3">
        <w:rPr>
          <w:rFonts w:asciiTheme="minorHAnsi" w:hAnsiTheme="minorHAnsi" w:cstheme="minorHAnsi"/>
        </w:rPr>
        <w:t xml:space="preserve"> modo diferente de vivir, una manera de situarse ante los demá</w:t>
      </w:r>
      <w:r w:rsidR="00D37209" w:rsidRPr="004613D3">
        <w:rPr>
          <w:rFonts w:asciiTheme="minorHAnsi" w:hAnsiTheme="minorHAnsi" w:cstheme="minorHAnsi"/>
        </w:rPr>
        <w:t>s, una nueva relación con Dios,</w:t>
      </w:r>
      <w:r w:rsidR="00E040D9" w:rsidRPr="004613D3">
        <w:rPr>
          <w:rFonts w:asciiTheme="minorHAnsi" w:hAnsiTheme="minorHAnsi" w:cstheme="minorHAnsi"/>
        </w:rPr>
        <w:t xml:space="preserve"> es decir, toda una experiencia de vida. Pero esto sólo se puede explicar con</w:t>
      </w:r>
      <w:r w:rsidR="005E2EE1" w:rsidRPr="004613D3">
        <w:rPr>
          <w:rFonts w:asciiTheme="minorHAnsi" w:hAnsiTheme="minorHAnsi" w:cstheme="minorHAnsi"/>
        </w:rPr>
        <w:t xml:space="preserve"> palabras </w:t>
      </w:r>
      <w:r w:rsidR="00225271" w:rsidRPr="004613D3">
        <w:rPr>
          <w:rFonts w:asciiTheme="minorHAnsi" w:hAnsiTheme="minorHAnsi" w:cstheme="minorHAnsi"/>
        </w:rPr>
        <w:t>y</w:t>
      </w:r>
      <w:r w:rsidR="00225271">
        <w:rPr>
          <w:rFonts w:asciiTheme="minorHAnsi" w:hAnsiTheme="minorHAnsi" w:cstheme="minorHAnsi"/>
        </w:rPr>
        <w:t xml:space="preserve"> </w:t>
      </w:r>
      <w:r w:rsidR="00225271" w:rsidRPr="004613D3">
        <w:rPr>
          <w:rFonts w:asciiTheme="minorHAnsi" w:hAnsiTheme="minorHAnsi" w:cstheme="minorHAnsi"/>
        </w:rPr>
        <w:t>transmitirse</w:t>
      </w:r>
      <w:r w:rsidRPr="004613D3">
        <w:rPr>
          <w:rFonts w:asciiTheme="minorHAnsi" w:hAnsiTheme="minorHAnsi" w:cstheme="minorHAnsi"/>
        </w:rPr>
        <w:t xml:space="preserve"> con </w:t>
      </w:r>
      <w:r w:rsidR="00CA575C" w:rsidRPr="004613D3">
        <w:rPr>
          <w:rFonts w:asciiTheme="minorHAnsi" w:hAnsiTheme="minorHAnsi" w:cstheme="minorHAnsi"/>
        </w:rPr>
        <w:t>obras. Porque Dios</w:t>
      </w:r>
      <w:r w:rsidR="008658B0" w:rsidRPr="004613D3">
        <w:rPr>
          <w:rFonts w:asciiTheme="minorHAnsi" w:hAnsiTheme="minorHAnsi" w:cstheme="minorHAnsi"/>
        </w:rPr>
        <w:t xml:space="preserve"> no está en el Templo, como un Señor que reside en un</w:t>
      </w:r>
      <w:r w:rsidR="005E2EE1" w:rsidRPr="004613D3">
        <w:rPr>
          <w:rFonts w:asciiTheme="minorHAnsi" w:hAnsiTheme="minorHAnsi" w:cstheme="minorHAnsi"/>
        </w:rPr>
        <w:t xml:space="preserve"> palacio, e</w:t>
      </w:r>
      <w:r w:rsidR="00D37209" w:rsidRPr="004613D3">
        <w:rPr>
          <w:rFonts w:asciiTheme="minorHAnsi" w:hAnsiTheme="minorHAnsi" w:cstheme="minorHAnsi"/>
        </w:rPr>
        <w:t>stá en todas partes,</w:t>
      </w:r>
      <w:r w:rsidR="008658B0" w:rsidRPr="004613D3">
        <w:rPr>
          <w:rFonts w:asciiTheme="minorHAnsi" w:hAnsiTheme="minorHAnsi" w:cstheme="minorHAnsi"/>
        </w:rPr>
        <w:t xml:space="preserve"> sobre todo</w:t>
      </w:r>
      <w:r w:rsidR="00D37209" w:rsidRPr="004613D3">
        <w:rPr>
          <w:rFonts w:asciiTheme="minorHAnsi" w:hAnsiTheme="minorHAnsi" w:cstheme="minorHAnsi"/>
        </w:rPr>
        <w:t>,</w:t>
      </w:r>
      <w:r w:rsidR="008658B0" w:rsidRPr="004613D3">
        <w:rPr>
          <w:rFonts w:asciiTheme="minorHAnsi" w:hAnsiTheme="minorHAnsi" w:cstheme="minorHAnsi"/>
        </w:rPr>
        <w:t xml:space="preserve"> en todos sus hijos</w:t>
      </w:r>
      <w:r w:rsidRPr="004613D3">
        <w:rPr>
          <w:rFonts w:asciiTheme="minorHAnsi" w:hAnsiTheme="minorHAnsi" w:cstheme="minorHAnsi"/>
        </w:rPr>
        <w:t>,</w:t>
      </w:r>
      <w:r w:rsidR="008658B0" w:rsidRPr="004613D3">
        <w:rPr>
          <w:rFonts w:asciiTheme="minorHAnsi" w:hAnsiTheme="minorHAnsi" w:cstheme="minorHAnsi"/>
        </w:rPr>
        <w:t xml:space="preserve"> </w:t>
      </w:r>
      <w:r w:rsidRPr="004613D3">
        <w:rPr>
          <w:rFonts w:asciiTheme="minorHAnsi" w:hAnsiTheme="minorHAnsi" w:cstheme="minorHAnsi"/>
        </w:rPr>
        <w:t xml:space="preserve">los seres </w:t>
      </w:r>
      <w:r w:rsidR="00D37209" w:rsidRPr="004613D3">
        <w:rPr>
          <w:rFonts w:asciiTheme="minorHAnsi" w:hAnsiTheme="minorHAnsi" w:cstheme="minorHAnsi"/>
        </w:rPr>
        <w:t>humanos</w:t>
      </w:r>
      <w:r w:rsidR="00225271">
        <w:rPr>
          <w:rFonts w:asciiTheme="minorHAnsi" w:hAnsiTheme="minorHAnsi" w:cstheme="minorHAnsi"/>
        </w:rPr>
        <w:t xml:space="preserve"> o personas,</w:t>
      </w:r>
      <w:r w:rsidR="00D37209" w:rsidRPr="004613D3">
        <w:rPr>
          <w:rFonts w:asciiTheme="minorHAnsi" w:hAnsiTheme="minorHAnsi" w:cstheme="minorHAnsi"/>
        </w:rPr>
        <w:t xml:space="preserve"> </w:t>
      </w:r>
      <w:r w:rsidR="00E040D9" w:rsidRPr="004613D3">
        <w:rPr>
          <w:rFonts w:asciiTheme="minorHAnsi" w:hAnsiTheme="minorHAnsi" w:cstheme="minorHAnsi"/>
        </w:rPr>
        <w:t xml:space="preserve">que a </w:t>
      </w:r>
      <w:r w:rsidR="00D37209" w:rsidRPr="004613D3">
        <w:rPr>
          <w:rFonts w:asciiTheme="minorHAnsi" w:hAnsiTheme="minorHAnsi" w:cstheme="minorHAnsi"/>
        </w:rPr>
        <w:t>través</w:t>
      </w:r>
      <w:r w:rsidR="00BF16C0">
        <w:rPr>
          <w:rFonts w:asciiTheme="minorHAnsi" w:hAnsiTheme="minorHAnsi" w:cstheme="minorHAnsi"/>
        </w:rPr>
        <w:t xml:space="preserve"> de ellos se manifiesta.</w:t>
      </w:r>
    </w:p>
    <w:p w:rsidR="00D37209" w:rsidRPr="004613D3" w:rsidRDefault="008658B0" w:rsidP="004613D3">
      <w:pPr>
        <w:pStyle w:val="NormalWeb"/>
        <w:jc w:val="both"/>
        <w:rPr>
          <w:rFonts w:asciiTheme="minorHAnsi" w:hAnsiTheme="minorHAnsi" w:cstheme="minorHAnsi"/>
        </w:rPr>
      </w:pPr>
      <w:r w:rsidRPr="004613D3">
        <w:rPr>
          <w:rFonts w:asciiTheme="minorHAnsi" w:hAnsiTheme="minorHAnsi" w:cstheme="minorHAnsi"/>
        </w:rPr>
        <w:t xml:space="preserve"> </w:t>
      </w:r>
      <w:r w:rsidR="00D37209" w:rsidRPr="004613D3">
        <w:rPr>
          <w:rFonts w:asciiTheme="minorHAnsi" w:hAnsiTheme="minorHAnsi" w:cstheme="minorHAnsi"/>
        </w:rPr>
        <w:t>Y</w:t>
      </w:r>
      <w:r w:rsidR="00E040D9" w:rsidRPr="004613D3">
        <w:rPr>
          <w:rFonts w:asciiTheme="minorHAnsi" w:hAnsiTheme="minorHAnsi" w:cstheme="minorHAnsi"/>
        </w:rPr>
        <w:t>,</w:t>
      </w:r>
      <w:r w:rsidR="00D37209" w:rsidRPr="004613D3">
        <w:rPr>
          <w:rFonts w:asciiTheme="minorHAnsi" w:hAnsiTheme="minorHAnsi" w:cstheme="minorHAnsi"/>
        </w:rPr>
        <w:t xml:space="preserve"> es</w:t>
      </w:r>
      <w:r w:rsidR="00E040D9" w:rsidRPr="004613D3">
        <w:rPr>
          <w:rFonts w:asciiTheme="minorHAnsi" w:hAnsiTheme="minorHAnsi" w:cstheme="minorHAnsi"/>
        </w:rPr>
        <w:t>,</w:t>
      </w:r>
      <w:r w:rsidR="00D37209" w:rsidRPr="004613D3">
        <w:rPr>
          <w:rFonts w:asciiTheme="minorHAnsi" w:hAnsiTheme="minorHAnsi" w:cstheme="minorHAnsi"/>
        </w:rPr>
        <w:t xml:space="preserve"> que Jesús</w:t>
      </w:r>
      <w:r w:rsidR="00E040D9" w:rsidRPr="004613D3">
        <w:rPr>
          <w:rFonts w:asciiTheme="minorHAnsi" w:hAnsiTheme="minorHAnsi" w:cstheme="minorHAnsi"/>
        </w:rPr>
        <w:t>,</w:t>
      </w:r>
      <w:r w:rsidR="00D37209" w:rsidRPr="004613D3">
        <w:rPr>
          <w:rFonts w:asciiTheme="minorHAnsi" w:hAnsiTheme="minorHAnsi" w:cstheme="minorHAnsi"/>
        </w:rPr>
        <w:t xml:space="preserve"> que es El Agua Viva, lo cambia todo. Cambia nuestra relación con </w:t>
      </w:r>
      <w:r w:rsidR="0019269C" w:rsidRPr="004613D3">
        <w:rPr>
          <w:rFonts w:asciiTheme="minorHAnsi" w:hAnsiTheme="minorHAnsi" w:cstheme="minorHAnsi"/>
        </w:rPr>
        <w:t>Dios y nuestra</w:t>
      </w:r>
      <w:r w:rsidR="00D37209" w:rsidRPr="004613D3">
        <w:rPr>
          <w:rFonts w:asciiTheme="minorHAnsi" w:hAnsiTheme="minorHAnsi" w:cstheme="minorHAnsi"/>
        </w:rPr>
        <w:t xml:space="preserve"> relación con los demás, </w:t>
      </w:r>
      <w:r w:rsidR="0019269C" w:rsidRPr="004613D3">
        <w:rPr>
          <w:rFonts w:asciiTheme="minorHAnsi" w:hAnsiTheme="minorHAnsi" w:cstheme="minorHAnsi"/>
        </w:rPr>
        <w:t>porque es</w:t>
      </w:r>
      <w:r w:rsidR="00D37209" w:rsidRPr="004613D3">
        <w:rPr>
          <w:rFonts w:asciiTheme="minorHAnsi" w:hAnsiTheme="minorHAnsi" w:cstheme="minorHAnsi"/>
        </w:rPr>
        <w:t xml:space="preserve"> el agua que hace fecunda la vida de las personas.</w:t>
      </w:r>
    </w:p>
    <w:p w:rsidR="0019269C" w:rsidRPr="004613D3" w:rsidRDefault="0019269C" w:rsidP="004613D3">
      <w:pPr>
        <w:pStyle w:val="NormalWeb"/>
        <w:jc w:val="both"/>
        <w:rPr>
          <w:rFonts w:asciiTheme="minorHAnsi" w:hAnsiTheme="minorHAnsi" w:cstheme="minorHAnsi"/>
        </w:rPr>
      </w:pPr>
      <w:r w:rsidRPr="004613D3">
        <w:rPr>
          <w:rFonts w:asciiTheme="minorHAnsi" w:hAnsiTheme="minorHAnsi" w:cstheme="minorHAnsi"/>
        </w:rPr>
        <w:t>Por eso nuestra fe nos lleva a creer en el Amor de Dios, a pesar del mal del mundo.  Porque hemos visto a Jesús dar la vida, hasta la misma muerte, por nosotros, los hijos pecadores. Quizá</w:t>
      </w:r>
      <w:r w:rsidR="005E2EE1" w:rsidRPr="004613D3">
        <w:rPr>
          <w:rFonts w:asciiTheme="minorHAnsi" w:hAnsiTheme="minorHAnsi" w:cstheme="minorHAnsi"/>
        </w:rPr>
        <w:t>s,</w:t>
      </w:r>
      <w:r w:rsidRPr="004613D3">
        <w:rPr>
          <w:rFonts w:asciiTheme="minorHAnsi" w:hAnsiTheme="minorHAnsi" w:cstheme="minorHAnsi"/>
        </w:rPr>
        <w:t xml:space="preserve"> por eso no ponemos como señal del cristiano a Cristo Resucitado, sino a Jesús crucificado. Así nos dice el Evangelio de Juan 3,</w:t>
      </w:r>
      <w:r w:rsidR="00175301" w:rsidRPr="004613D3">
        <w:rPr>
          <w:rFonts w:asciiTheme="minorHAnsi" w:hAnsiTheme="minorHAnsi" w:cstheme="minorHAnsi"/>
        </w:rPr>
        <w:t>16:</w:t>
      </w:r>
      <w:r w:rsidRPr="004613D3">
        <w:rPr>
          <w:rFonts w:asciiTheme="minorHAnsi" w:hAnsiTheme="minorHAnsi" w:cstheme="minorHAnsi"/>
          <w:i/>
        </w:rPr>
        <w:t xml:space="preserve"> "Tanto amó Dios al mundo que le entregó a su Hijo único", corroborada por Pablo en Romanos 8, 32 "el que no escatimó ni a su propio </w:t>
      </w:r>
      <w:r w:rsidR="00175301" w:rsidRPr="004613D3">
        <w:rPr>
          <w:rFonts w:asciiTheme="minorHAnsi" w:hAnsiTheme="minorHAnsi" w:cstheme="minorHAnsi"/>
          <w:i/>
        </w:rPr>
        <w:t>hijo,</w:t>
      </w:r>
      <w:r w:rsidRPr="004613D3">
        <w:rPr>
          <w:rFonts w:asciiTheme="minorHAnsi" w:hAnsiTheme="minorHAnsi" w:cstheme="minorHAnsi"/>
          <w:i/>
        </w:rPr>
        <w:t xml:space="preserve"> sino que lo entregó por todos nosotros</w:t>
      </w:r>
      <w:r w:rsidRPr="004613D3">
        <w:rPr>
          <w:rFonts w:asciiTheme="minorHAnsi" w:hAnsiTheme="minorHAnsi" w:cstheme="minorHAnsi"/>
        </w:rPr>
        <w:t>".</w:t>
      </w:r>
    </w:p>
    <w:p w:rsidR="00175301" w:rsidRPr="004613D3" w:rsidRDefault="00F07E78" w:rsidP="004613D3">
      <w:pPr>
        <w:pStyle w:val="NormalWeb"/>
        <w:jc w:val="both"/>
        <w:rPr>
          <w:rFonts w:asciiTheme="minorHAnsi" w:hAnsiTheme="minorHAnsi" w:cstheme="minorHAnsi"/>
        </w:rPr>
      </w:pPr>
      <w:r w:rsidRPr="004613D3">
        <w:rPr>
          <w:rFonts w:asciiTheme="minorHAnsi" w:hAnsiTheme="minorHAnsi" w:cstheme="minorHAnsi"/>
        </w:rPr>
        <w:t>Con todo este trasfondo</w:t>
      </w:r>
      <w:r w:rsidR="003C1E7D" w:rsidRPr="004613D3">
        <w:rPr>
          <w:rFonts w:asciiTheme="minorHAnsi" w:hAnsiTheme="minorHAnsi" w:cstheme="minorHAnsi"/>
        </w:rPr>
        <w:t>,</w:t>
      </w:r>
      <w:r w:rsidRPr="004613D3">
        <w:rPr>
          <w:rFonts w:asciiTheme="minorHAnsi" w:hAnsiTheme="minorHAnsi" w:cstheme="minorHAnsi"/>
        </w:rPr>
        <w:t xml:space="preserve"> es fácil entender</w:t>
      </w:r>
      <w:r w:rsidR="003C1E7D" w:rsidRPr="004613D3">
        <w:rPr>
          <w:rFonts w:asciiTheme="minorHAnsi" w:hAnsiTheme="minorHAnsi" w:cstheme="minorHAnsi"/>
        </w:rPr>
        <w:t>,</w:t>
      </w:r>
      <w:r w:rsidRPr="004613D3">
        <w:rPr>
          <w:rFonts w:asciiTheme="minorHAnsi" w:hAnsiTheme="minorHAnsi" w:cstheme="minorHAnsi"/>
        </w:rPr>
        <w:t xml:space="preserve"> que el agua se</w:t>
      </w:r>
      <w:r w:rsidR="00E040D9" w:rsidRPr="004613D3">
        <w:rPr>
          <w:rFonts w:asciiTheme="minorHAnsi" w:hAnsiTheme="minorHAnsi" w:cstheme="minorHAnsi"/>
        </w:rPr>
        <w:t>a</w:t>
      </w:r>
      <w:r w:rsidRPr="004613D3">
        <w:rPr>
          <w:rFonts w:asciiTheme="minorHAnsi" w:hAnsiTheme="minorHAnsi" w:cstheme="minorHAnsi"/>
        </w:rPr>
        <w:t xml:space="preserve"> el elemento natural del primer sacram</w:t>
      </w:r>
      <w:r w:rsidR="00E040D9" w:rsidRPr="004613D3">
        <w:rPr>
          <w:rFonts w:asciiTheme="minorHAnsi" w:hAnsiTheme="minorHAnsi" w:cstheme="minorHAnsi"/>
        </w:rPr>
        <w:t>ento de la iniciación cristiana, El Bautismo.</w:t>
      </w:r>
      <w:r w:rsidRPr="004613D3">
        <w:rPr>
          <w:rFonts w:asciiTheme="minorHAnsi" w:hAnsiTheme="minorHAnsi" w:cstheme="minorHAnsi"/>
        </w:rPr>
        <w:t xml:space="preserve"> </w:t>
      </w:r>
      <w:r w:rsidR="003C1E7D" w:rsidRPr="004613D3">
        <w:rPr>
          <w:rFonts w:asciiTheme="minorHAnsi" w:hAnsiTheme="minorHAnsi" w:cstheme="minorHAnsi"/>
        </w:rPr>
        <w:t>R</w:t>
      </w:r>
      <w:r w:rsidRPr="004613D3">
        <w:rPr>
          <w:rFonts w:asciiTheme="minorHAnsi" w:hAnsiTheme="minorHAnsi" w:cstheme="minorHAnsi"/>
        </w:rPr>
        <w:t>eprese</w:t>
      </w:r>
      <w:r w:rsidR="00E040D9" w:rsidRPr="004613D3">
        <w:rPr>
          <w:rFonts w:asciiTheme="minorHAnsi" w:hAnsiTheme="minorHAnsi" w:cstheme="minorHAnsi"/>
        </w:rPr>
        <w:t>nta</w:t>
      </w:r>
      <w:r w:rsidR="003C1E7D" w:rsidRPr="004613D3">
        <w:rPr>
          <w:rFonts w:asciiTheme="minorHAnsi" w:hAnsiTheme="minorHAnsi" w:cstheme="minorHAnsi"/>
        </w:rPr>
        <w:t xml:space="preserve"> el renacer a la vida nueva,</w:t>
      </w:r>
      <w:r w:rsidR="00175301" w:rsidRPr="004613D3">
        <w:rPr>
          <w:rFonts w:asciiTheme="minorHAnsi" w:hAnsiTheme="minorHAnsi" w:cstheme="minorHAnsi"/>
        </w:rPr>
        <w:t xml:space="preserve"> por lo que todo bautizado y bautizada es una misión. Quien ama se pone en movimiento, sale de sí mismo, es atraído y atrae, se da al otro y t</w:t>
      </w:r>
      <w:r w:rsidR="00CA575C" w:rsidRPr="004613D3">
        <w:rPr>
          <w:rFonts w:asciiTheme="minorHAnsi" w:hAnsiTheme="minorHAnsi" w:cstheme="minorHAnsi"/>
        </w:rPr>
        <w:t>eje relaciones que generan vida; pues</w:t>
      </w:r>
      <w:r w:rsidR="00E040D9" w:rsidRPr="004613D3">
        <w:rPr>
          <w:rFonts w:asciiTheme="minorHAnsi" w:hAnsiTheme="minorHAnsi" w:cstheme="minorHAnsi"/>
        </w:rPr>
        <w:t xml:space="preserve"> </w:t>
      </w:r>
      <w:r w:rsidR="002B7E38" w:rsidRPr="004613D3">
        <w:rPr>
          <w:rFonts w:asciiTheme="minorHAnsi" w:hAnsiTheme="minorHAnsi" w:cstheme="minorHAnsi"/>
        </w:rPr>
        <w:t>para el</w:t>
      </w:r>
      <w:r w:rsidR="00175301" w:rsidRPr="004613D3">
        <w:rPr>
          <w:rFonts w:asciiTheme="minorHAnsi" w:hAnsiTheme="minorHAnsi" w:cstheme="minorHAnsi"/>
        </w:rPr>
        <w:t xml:space="preserve"> amor de Dios nadie es inútil e insignificante. Sin el Dios de Jesucristo, toda diferencia se reduce a una amenaza infernal</w:t>
      </w:r>
      <w:r w:rsidR="00CA575C" w:rsidRPr="004613D3">
        <w:rPr>
          <w:rFonts w:asciiTheme="minorHAnsi" w:hAnsiTheme="minorHAnsi" w:cstheme="minorHAnsi"/>
        </w:rPr>
        <w:t>,</w:t>
      </w:r>
      <w:r w:rsidR="00175301" w:rsidRPr="004613D3">
        <w:rPr>
          <w:rFonts w:asciiTheme="minorHAnsi" w:hAnsiTheme="minorHAnsi" w:cstheme="minorHAnsi"/>
        </w:rPr>
        <w:t xml:space="preserve"> haciendo imposible cualqui</w:t>
      </w:r>
      <w:r w:rsidR="009778B3" w:rsidRPr="004613D3">
        <w:rPr>
          <w:rFonts w:asciiTheme="minorHAnsi" w:hAnsiTheme="minorHAnsi" w:cstheme="minorHAnsi"/>
        </w:rPr>
        <w:t>er acogida o vida fraternal y una unidad</w:t>
      </w:r>
      <w:r w:rsidR="006E4C9E" w:rsidRPr="004613D3">
        <w:rPr>
          <w:rFonts w:asciiTheme="minorHAnsi" w:hAnsiTheme="minorHAnsi" w:cstheme="minorHAnsi"/>
        </w:rPr>
        <w:t xml:space="preserve"> fecunda entre las relaciones humanas</w:t>
      </w:r>
      <w:r w:rsidR="00175301" w:rsidRPr="004613D3">
        <w:rPr>
          <w:rFonts w:asciiTheme="minorHAnsi" w:hAnsiTheme="minorHAnsi" w:cstheme="minorHAnsi"/>
        </w:rPr>
        <w:t>.</w:t>
      </w:r>
    </w:p>
    <w:p w:rsidR="00175301" w:rsidRPr="004613D3" w:rsidRDefault="005E2EE1" w:rsidP="004613D3">
      <w:pPr>
        <w:pStyle w:val="NormalWeb"/>
        <w:jc w:val="both"/>
        <w:rPr>
          <w:rFonts w:asciiTheme="minorHAnsi" w:hAnsiTheme="minorHAnsi" w:cstheme="minorHAnsi"/>
        </w:rPr>
      </w:pPr>
      <w:r w:rsidRPr="004613D3">
        <w:rPr>
          <w:rFonts w:asciiTheme="minorHAnsi" w:hAnsiTheme="minorHAnsi" w:cstheme="minorHAnsi"/>
        </w:rPr>
        <w:t>Por eso, l</w:t>
      </w:r>
      <w:r w:rsidR="00175301" w:rsidRPr="004613D3">
        <w:rPr>
          <w:rFonts w:asciiTheme="minorHAnsi" w:hAnsiTheme="minorHAnsi" w:cstheme="minorHAnsi"/>
        </w:rPr>
        <w:t xml:space="preserve">a </w:t>
      </w:r>
      <w:r w:rsidR="00C43FDD" w:rsidRPr="004613D3">
        <w:rPr>
          <w:rFonts w:asciiTheme="minorHAnsi" w:hAnsiTheme="minorHAnsi" w:cstheme="minorHAnsi"/>
        </w:rPr>
        <w:t>P</w:t>
      </w:r>
      <w:r w:rsidR="00175301" w:rsidRPr="004613D3">
        <w:rPr>
          <w:rFonts w:asciiTheme="minorHAnsi" w:hAnsiTheme="minorHAnsi" w:cstheme="minorHAnsi"/>
        </w:rPr>
        <w:t>ascua de Jesús rompe los estrechos límites de</w:t>
      </w:r>
      <w:r w:rsidR="006E4C9E" w:rsidRPr="004613D3">
        <w:rPr>
          <w:rFonts w:asciiTheme="minorHAnsi" w:hAnsiTheme="minorHAnsi" w:cstheme="minorHAnsi"/>
        </w:rPr>
        <w:t xml:space="preserve"> los</w:t>
      </w:r>
      <w:r w:rsidR="00175301" w:rsidRPr="004613D3">
        <w:rPr>
          <w:rFonts w:asciiTheme="minorHAnsi" w:hAnsiTheme="minorHAnsi" w:cstheme="minorHAnsi"/>
        </w:rPr>
        <w:t xml:space="preserve"> mundos, re</w:t>
      </w:r>
      <w:r w:rsidR="006E4C9E" w:rsidRPr="004613D3">
        <w:rPr>
          <w:rFonts w:asciiTheme="minorHAnsi" w:hAnsiTheme="minorHAnsi" w:cstheme="minorHAnsi"/>
        </w:rPr>
        <w:t>ligiones y culturas, llamándonos a</w:t>
      </w:r>
      <w:r w:rsidR="00175301" w:rsidRPr="004613D3">
        <w:rPr>
          <w:rFonts w:asciiTheme="minorHAnsi" w:hAnsiTheme="minorHAnsi" w:cstheme="minorHAnsi"/>
        </w:rPr>
        <w:t xml:space="preserve"> crecer en el respeto por la dign</w:t>
      </w:r>
      <w:r w:rsidR="002B7E38" w:rsidRPr="004613D3">
        <w:rPr>
          <w:rFonts w:asciiTheme="minorHAnsi" w:hAnsiTheme="minorHAnsi" w:cstheme="minorHAnsi"/>
        </w:rPr>
        <w:t>idad de la persona y nos guía hacia</w:t>
      </w:r>
      <w:r w:rsidR="00175301" w:rsidRPr="004613D3">
        <w:rPr>
          <w:rFonts w:asciiTheme="minorHAnsi" w:hAnsiTheme="minorHAnsi" w:cstheme="minorHAnsi"/>
        </w:rPr>
        <w:t xml:space="preserve"> una conversión cada vez m</w:t>
      </w:r>
      <w:r w:rsidR="002B7E38" w:rsidRPr="004613D3">
        <w:rPr>
          <w:rFonts w:asciiTheme="minorHAnsi" w:hAnsiTheme="minorHAnsi" w:cstheme="minorHAnsi"/>
        </w:rPr>
        <w:t>ás plena en la</w:t>
      </w:r>
      <w:r w:rsidR="006E4C9E" w:rsidRPr="004613D3">
        <w:rPr>
          <w:rFonts w:asciiTheme="minorHAnsi" w:hAnsiTheme="minorHAnsi" w:cstheme="minorHAnsi"/>
        </w:rPr>
        <w:t xml:space="preserve"> verdad del Señor R</w:t>
      </w:r>
      <w:r w:rsidR="00175301" w:rsidRPr="004613D3">
        <w:rPr>
          <w:rFonts w:asciiTheme="minorHAnsi" w:hAnsiTheme="minorHAnsi" w:cstheme="minorHAnsi"/>
        </w:rPr>
        <w:t>esucitado</w:t>
      </w:r>
      <w:r w:rsidR="002B7E38" w:rsidRPr="004613D3">
        <w:rPr>
          <w:rFonts w:asciiTheme="minorHAnsi" w:hAnsiTheme="minorHAnsi" w:cstheme="minorHAnsi"/>
        </w:rPr>
        <w:t>.</w:t>
      </w:r>
      <w:r w:rsidR="00175301" w:rsidRPr="004613D3">
        <w:rPr>
          <w:rFonts w:asciiTheme="minorHAnsi" w:hAnsiTheme="minorHAnsi" w:cstheme="minorHAnsi"/>
        </w:rPr>
        <w:t xml:space="preserve"> </w:t>
      </w:r>
    </w:p>
    <w:p w:rsidR="00151100" w:rsidRPr="004613D3" w:rsidRDefault="00AA2448" w:rsidP="004613D3">
      <w:pPr>
        <w:spacing w:line="216" w:lineRule="auto"/>
        <w:jc w:val="both"/>
        <w:textAlignment w:val="baseline"/>
        <w:rPr>
          <w:rFonts w:eastAsiaTheme="minorEastAsia" w:cstheme="minorHAnsi"/>
          <w:color w:val="000000" w:themeColor="text1"/>
          <w:kern w:val="24"/>
          <w:sz w:val="24"/>
          <w:szCs w:val="24"/>
        </w:rPr>
      </w:pPr>
      <w:r w:rsidRPr="004613D3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 Así</w:t>
      </w:r>
      <w:r w:rsidR="00BF16C0">
        <w:rPr>
          <w:rFonts w:eastAsiaTheme="minorEastAsia" w:cstheme="minorHAnsi"/>
          <w:color w:val="000000" w:themeColor="text1"/>
          <w:kern w:val="24"/>
          <w:sz w:val="24"/>
          <w:szCs w:val="24"/>
        </w:rPr>
        <w:t>,</w:t>
      </w:r>
      <w:r w:rsidRPr="004613D3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 que</w:t>
      </w:r>
      <w:r w:rsidR="00BF16C0">
        <w:rPr>
          <w:rFonts w:eastAsiaTheme="minorEastAsia" w:cstheme="minorHAnsi"/>
          <w:color w:val="000000" w:themeColor="text1"/>
          <w:kern w:val="24"/>
          <w:sz w:val="24"/>
          <w:szCs w:val="24"/>
        </w:rPr>
        <w:t>,</w:t>
      </w:r>
      <w:r w:rsidRPr="004613D3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 esta es l</w:t>
      </w:r>
      <w:r w:rsidR="005E2EE1" w:rsidRPr="004613D3">
        <w:rPr>
          <w:rFonts w:eastAsiaTheme="minorEastAsia" w:cstheme="minorHAnsi"/>
          <w:color w:val="000000" w:themeColor="text1"/>
          <w:kern w:val="24"/>
          <w:sz w:val="24"/>
          <w:szCs w:val="24"/>
        </w:rPr>
        <w:t>a exigen</w:t>
      </w:r>
      <w:r w:rsidRPr="004613D3">
        <w:rPr>
          <w:rFonts w:eastAsiaTheme="minorEastAsia" w:cstheme="minorHAnsi"/>
          <w:color w:val="000000" w:themeColor="text1"/>
          <w:kern w:val="24"/>
          <w:sz w:val="24"/>
          <w:szCs w:val="24"/>
        </w:rPr>
        <w:t>cia del profesor de religión,</w:t>
      </w:r>
      <w:r w:rsidRPr="004613D3">
        <w:rPr>
          <w:rFonts w:cstheme="minorHAnsi"/>
          <w:sz w:val="24"/>
          <w:szCs w:val="24"/>
        </w:rPr>
        <w:t xml:space="preserve"> </w:t>
      </w:r>
      <w:r w:rsidRPr="004613D3">
        <w:rPr>
          <w:rFonts w:eastAsiaTheme="minorEastAsia" w:cstheme="minorHAnsi"/>
          <w:color w:val="000000" w:themeColor="text1"/>
          <w:kern w:val="24"/>
          <w:sz w:val="24"/>
          <w:szCs w:val="24"/>
        </w:rPr>
        <w:t>el</w:t>
      </w:r>
      <w:r w:rsidR="005E2EE1" w:rsidRPr="004613D3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 estudio permanente</w:t>
      </w:r>
      <w:r w:rsidR="005D2485" w:rsidRPr="004613D3">
        <w:rPr>
          <w:rFonts w:eastAsiaTheme="minorEastAsia" w:cstheme="minorHAnsi"/>
          <w:color w:val="000000" w:themeColor="text1"/>
          <w:kern w:val="24"/>
          <w:sz w:val="24"/>
          <w:szCs w:val="24"/>
        </w:rPr>
        <w:t>,</w:t>
      </w:r>
      <w:r w:rsidR="005E2EE1" w:rsidRPr="004613D3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 que nos lleva a transmitir mejor el mensaje y dar mayor respues</w:t>
      </w:r>
      <w:r w:rsidR="005D2485" w:rsidRPr="004613D3">
        <w:rPr>
          <w:rFonts w:eastAsiaTheme="minorEastAsia" w:cstheme="minorHAnsi"/>
          <w:color w:val="000000" w:themeColor="text1"/>
          <w:kern w:val="24"/>
          <w:sz w:val="24"/>
          <w:szCs w:val="24"/>
        </w:rPr>
        <w:t>ta a las dudas de los educandos; para</w:t>
      </w:r>
      <w:r w:rsidRPr="004613D3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 </w:t>
      </w:r>
      <w:r w:rsidR="00E90CD1" w:rsidRPr="004613D3">
        <w:rPr>
          <w:rFonts w:eastAsiaTheme="minorEastAsia" w:cstheme="minorHAnsi"/>
          <w:color w:val="000000" w:themeColor="text1"/>
          <w:kern w:val="24"/>
          <w:sz w:val="24"/>
          <w:szCs w:val="24"/>
        </w:rPr>
        <w:t>que,</w:t>
      </w:r>
      <w:r w:rsidRPr="004613D3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 de este modo,</w:t>
      </w:r>
      <w:r w:rsidR="005E2EE1" w:rsidRPr="004613D3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 en medio de una sociedad </w:t>
      </w:r>
      <w:r w:rsidRPr="004613D3">
        <w:rPr>
          <w:rFonts w:eastAsiaTheme="minorEastAsia" w:cstheme="minorHAnsi"/>
          <w:color w:val="000000" w:themeColor="text1"/>
          <w:kern w:val="24"/>
          <w:sz w:val="24"/>
          <w:szCs w:val="24"/>
        </w:rPr>
        <w:t>laicista, sea educador de valores y normas cristianas.</w:t>
      </w:r>
      <w:r w:rsidR="005E2EE1" w:rsidRPr="004613D3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 </w:t>
      </w:r>
    </w:p>
    <w:p w:rsidR="00DE4701" w:rsidRPr="004613D3" w:rsidRDefault="00DE4701" w:rsidP="004613D3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36383D"/>
          <w:sz w:val="24"/>
          <w:szCs w:val="24"/>
          <w:lang w:eastAsia="es-ES"/>
        </w:rPr>
      </w:pPr>
      <w:r w:rsidRPr="004613D3">
        <w:rPr>
          <w:rFonts w:eastAsia="Times New Roman" w:cstheme="minorHAnsi"/>
          <w:color w:val="36383D"/>
          <w:sz w:val="24"/>
          <w:szCs w:val="24"/>
          <w:lang w:eastAsia="es-ES"/>
        </w:rPr>
        <w:t>Acerquémonos a esta fuente de aguas vivas y saciemos nuestra sed</w:t>
      </w:r>
      <w:r w:rsidR="00A97C38">
        <w:rPr>
          <w:rFonts w:eastAsia="Times New Roman" w:cstheme="minorHAnsi"/>
          <w:color w:val="36383D"/>
          <w:sz w:val="24"/>
          <w:szCs w:val="24"/>
          <w:lang w:eastAsia="es-ES"/>
        </w:rPr>
        <w:t>,</w:t>
      </w:r>
      <w:r w:rsidRPr="004613D3">
        <w:rPr>
          <w:rFonts w:eastAsia="Times New Roman" w:cstheme="minorHAnsi"/>
          <w:color w:val="36383D"/>
          <w:sz w:val="24"/>
          <w:szCs w:val="24"/>
          <w:lang w:eastAsia="es-ES"/>
        </w:rPr>
        <w:t xml:space="preserve"> con el </w:t>
      </w:r>
      <w:bookmarkStart w:id="0" w:name="_GoBack"/>
      <w:bookmarkEnd w:id="0"/>
      <w:r w:rsidR="00A97C38" w:rsidRPr="004613D3">
        <w:rPr>
          <w:rFonts w:eastAsia="Times New Roman" w:cstheme="minorHAnsi"/>
          <w:color w:val="36383D"/>
          <w:sz w:val="24"/>
          <w:szCs w:val="24"/>
          <w:lang w:eastAsia="es-ES"/>
        </w:rPr>
        <w:t>don</w:t>
      </w:r>
      <w:r w:rsidR="00A97C38">
        <w:rPr>
          <w:rFonts w:eastAsia="Times New Roman" w:cstheme="minorHAnsi"/>
          <w:color w:val="36383D"/>
          <w:sz w:val="24"/>
          <w:szCs w:val="24"/>
          <w:lang w:eastAsia="es-ES"/>
        </w:rPr>
        <w:t xml:space="preserve"> o carisma, </w:t>
      </w:r>
      <w:r w:rsidR="00A97C38" w:rsidRPr="004613D3">
        <w:rPr>
          <w:rFonts w:eastAsia="Times New Roman" w:cstheme="minorHAnsi"/>
          <w:color w:val="36383D"/>
          <w:sz w:val="24"/>
          <w:szCs w:val="24"/>
          <w:lang w:eastAsia="es-ES"/>
        </w:rPr>
        <w:t>que</w:t>
      </w:r>
      <w:r w:rsidRPr="004613D3">
        <w:rPr>
          <w:rFonts w:eastAsia="Times New Roman" w:cstheme="minorHAnsi"/>
          <w:color w:val="36383D"/>
          <w:sz w:val="24"/>
          <w:szCs w:val="24"/>
          <w:lang w:eastAsia="es-ES"/>
        </w:rPr>
        <w:t xml:space="preserve"> Jesucristo nos ofrece en su Iglesia y que nos comunica a través de los sacramentos.</w:t>
      </w:r>
    </w:p>
    <w:p w:rsidR="00DE4701" w:rsidRPr="004613D3" w:rsidRDefault="00DE4701" w:rsidP="004613D3">
      <w:pPr>
        <w:spacing w:line="216" w:lineRule="auto"/>
        <w:jc w:val="both"/>
        <w:textAlignment w:val="baseline"/>
        <w:rPr>
          <w:rFonts w:cstheme="minorHAnsi"/>
          <w:sz w:val="24"/>
          <w:szCs w:val="24"/>
        </w:rPr>
      </w:pPr>
    </w:p>
    <w:p w:rsidR="00AA2448" w:rsidRPr="00AA2448" w:rsidRDefault="00AA2448" w:rsidP="00E90CD1">
      <w:pPr>
        <w:spacing w:line="216" w:lineRule="auto"/>
        <w:ind w:left="36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ES"/>
        </w:rPr>
      </w:pPr>
    </w:p>
    <w:p w:rsidR="00151100" w:rsidRPr="00AA2448" w:rsidRDefault="00151100" w:rsidP="00E90CD1">
      <w:pPr>
        <w:pStyle w:val="NormalWeb"/>
        <w:jc w:val="both"/>
        <w:rPr>
          <w:rFonts w:asciiTheme="minorHAnsi" w:hAnsiTheme="minorHAnsi" w:cstheme="minorHAnsi"/>
        </w:rPr>
      </w:pPr>
    </w:p>
    <w:p w:rsidR="00151100" w:rsidRDefault="00151100" w:rsidP="00175301">
      <w:pPr>
        <w:pStyle w:val="NormalWeb"/>
        <w:rPr>
          <w:rFonts w:asciiTheme="minorHAnsi" w:hAnsiTheme="minorHAnsi" w:cstheme="minorHAnsi"/>
        </w:rPr>
      </w:pPr>
    </w:p>
    <w:p w:rsidR="00151100" w:rsidRDefault="00151100" w:rsidP="00175301">
      <w:pPr>
        <w:pStyle w:val="NormalWeb"/>
        <w:rPr>
          <w:rFonts w:asciiTheme="minorHAnsi" w:hAnsiTheme="minorHAnsi" w:cstheme="minorHAnsi"/>
        </w:rPr>
      </w:pPr>
    </w:p>
    <w:p w:rsidR="00151100" w:rsidRDefault="00151100" w:rsidP="00175301">
      <w:pPr>
        <w:pStyle w:val="NormalWeb"/>
        <w:rPr>
          <w:rFonts w:asciiTheme="minorHAnsi" w:hAnsiTheme="minorHAnsi" w:cstheme="minorHAnsi"/>
        </w:rPr>
      </w:pPr>
    </w:p>
    <w:p w:rsidR="00151100" w:rsidRDefault="00151100" w:rsidP="00175301">
      <w:pPr>
        <w:pStyle w:val="NormalWeb"/>
        <w:rPr>
          <w:rFonts w:asciiTheme="minorHAnsi" w:hAnsiTheme="minorHAnsi" w:cstheme="minorHAnsi"/>
        </w:rPr>
      </w:pPr>
    </w:p>
    <w:p w:rsidR="00151100" w:rsidRDefault="00151100" w:rsidP="00175301">
      <w:pPr>
        <w:pStyle w:val="NormalWeb"/>
        <w:rPr>
          <w:rFonts w:asciiTheme="minorHAnsi" w:hAnsiTheme="minorHAnsi" w:cstheme="minorHAnsi"/>
        </w:rPr>
      </w:pPr>
    </w:p>
    <w:p w:rsidR="00151100" w:rsidRDefault="00151100" w:rsidP="00175301">
      <w:pPr>
        <w:pStyle w:val="NormalWeb"/>
        <w:rPr>
          <w:rFonts w:asciiTheme="minorHAnsi" w:hAnsiTheme="minorHAnsi" w:cstheme="minorHAnsi"/>
        </w:rPr>
      </w:pPr>
    </w:p>
    <w:p w:rsidR="00151100" w:rsidRDefault="00151100" w:rsidP="00175301">
      <w:pPr>
        <w:pStyle w:val="NormalWeb"/>
        <w:rPr>
          <w:rFonts w:asciiTheme="minorHAnsi" w:hAnsiTheme="minorHAnsi" w:cstheme="minorHAnsi"/>
        </w:rPr>
      </w:pPr>
    </w:p>
    <w:p w:rsidR="00175301" w:rsidRPr="00175301" w:rsidRDefault="00175301" w:rsidP="00175301">
      <w:pPr>
        <w:pStyle w:val="NormalWeb"/>
        <w:rPr>
          <w:rFonts w:asciiTheme="minorHAnsi" w:hAnsiTheme="minorHAnsi" w:cstheme="minorHAnsi"/>
        </w:rPr>
      </w:pPr>
    </w:p>
    <w:p w:rsidR="00175301" w:rsidRDefault="00175301" w:rsidP="00175301">
      <w:pPr>
        <w:pStyle w:val="NormalWeb"/>
        <w:rPr>
          <w:rFonts w:asciiTheme="minorHAnsi" w:hAnsiTheme="minorHAnsi" w:cstheme="minorHAnsi"/>
          <w:sz w:val="28"/>
          <w:szCs w:val="28"/>
        </w:rPr>
      </w:pPr>
    </w:p>
    <w:p w:rsidR="00175301" w:rsidRDefault="00175301" w:rsidP="00175301">
      <w:pPr>
        <w:pStyle w:val="NormalWeb"/>
        <w:rPr>
          <w:rFonts w:asciiTheme="minorHAnsi" w:hAnsiTheme="minorHAnsi" w:cstheme="minorHAnsi"/>
          <w:sz w:val="28"/>
          <w:szCs w:val="28"/>
        </w:rPr>
      </w:pPr>
    </w:p>
    <w:p w:rsidR="00175301" w:rsidRDefault="00175301" w:rsidP="00175301">
      <w:pPr>
        <w:pStyle w:val="NormalWeb"/>
        <w:jc w:val="both"/>
        <w:rPr>
          <w:rFonts w:asciiTheme="minorHAnsi" w:hAnsiTheme="minorHAnsi" w:cstheme="minorHAnsi"/>
          <w:sz w:val="28"/>
          <w:szCs w:val="28"/>
        </w:rPr>
      </w:pPr>
    </w:p>
    <w:p w:rsidR="00175301" w:rsidRDefault="00175301" w:rsidP="00175301">
      <w:pPr>
        <w:pStyle w:val="NormalWeb"/>
        <w:jc w:val="both"/>
        <w:rPr>
          <w:rFonts w:asciiTheme="minorHAnsi" w:hAnsiTheme="minorHAnsi" w:cstheme="minorHAnsi"/>
          <w:sz w:val="28"/>
          <w:szCs w:val="28"/>
        </w:rPr>
      </w:pPr>
    </w:p>
    <w:p w:rsidR="00175301" w:rsidRDefault="00175301" w:rsidP="00175301">
      <w:pPr>
        <w:pStyle w:val="NormalWeb"/>
        <w:jc w:val="both"/>
        <w:rPr>
          <w:rFonts w:asciiTheme="minorHAnsi" w:hAnsiTheme="minorHAnsi" w:cstheme="minorHAnsi"/>
          <w:sz w:val="28"/>
          <w:szCs w:val="28"/>
        </w:rPr>
      </w:pPr>
    </w:p>
    <w:p w:rsidR="00175301" w:rsidRDefault="00175301" w:rsidP="00175301">
      <w:pPr>
        <w:pStyle w:val="NormalWeb"/>
        <w:jc w:val="both"/>
        <w:rPr>
          <w:rFonts w:asciiTheme="minorHAnsi" w:hAnsiTheme="minorHAnsi" w:cstheme="minorHAnsi"/>
          <w:sz w:val="28"/>
          <w:szCs w:val="28"/>
        </w:rPr>
      </w:pPr>
    </w:p>
    <w:p w:rsidR="00175301" w:rsidRDefault="00175301" w:rsidP="00175301">
      <w:pPr>
        <w:pStyle w:val="NormalWeb"/>
        <w:jc w:val="both"/>
        <w:rPr>
          <w:rFonts w:asciiTheme="minorHAnsi" w:hAnsiTheme="minorHAnsi" w:cstheme="minorHAnsi"/>
          <w:sz w:val="28"/>
          <w:szCs w:val="28"/>
        </w:rPr>
      </w:pPr>
      <w:r w:rsidRPr="00EC3D7A">
        <w:rPr>
          <w:rFonts w:asciiTheme="minorHAnsi" w:hAnsiTheme="minorHAnsi" w:cstheme="minorHAnsi"/>
          <w:sz w:val="28"/>
          <w:szCs w:val="28"/>
        </w:rPr>
        <w:t xml:space="preserve"> </w:t>
      </w:r>
    </w:p>
    <w:p w:rsidR="00175301" w:rsidRDefault="00175301" w:rsidP="00175301">
      <w:pPr>
        <w:pStyle w:val="NormalWeb"/>
        <w:jc w:val="both"/>
        <w:rPr>
          <w:rFonts w:asciiTheme="minorHAnsi" w:hAnsiTheme="minorHAnsi" w:cstheme="minorHAnsi"/>
          <w:sz w:val="28"/>
          <w:szCs w:val="28"/>
        </w:rPr>
      </w:pPr>
    </w:p>
    <w:p w:rsidR="00175301" w:rsidRDefault="00175301" w:rsidP="00175301">
      <w:pPr>
        <w:pStyle w:val="NormalWeb"/>
        <w:jc w:val="both"/>
        <w:rPr>
          <w:rFonts w:asciiTheme="minorHAnsi" w:hAnsiTheme="minorHAnsi" w:cstheme="minorHAnsi"/>
          <w:sz w:val="28"/>
          <w:szCs w:val="28"/>
        </w:rPr>
      </w:pPr>
    </w:p>
    <w:p w:rsidR="00175301" w:rsidRDefault="00175301" w:rsidP="00175301">
      <w:pPr>
        <w:pStyle w:val="NormalWeb"/>
        <w:jc w:val="both"/>
        <w:rPr>
          <w:rFonts w:asciiTheme="minorHAnsi" w:hAnsiTheme="minorHAnsi" w:cstheme="minorHAnsi"/>
          <w:sz w:val="28"/>
          <w:szCs w:val="28"/>
        </w:rPr>
      </w:pPr>
    </w:p>
    <w:p w:rsidR="00175301" w:rsidRDefault="00175301" w:rsidP="00175301">
      <w:pPr>
        <w:pStyle w:val="NormalWeb"/>
        <w:jc w:val="both"/>
        <w:rPr>
          <w:rFonts w:asciiTheme="minorHAnsi" w:hAnsiTheme="minorHAnsi" w:cstheme="minorHAnsi"/>
          <w:sz w:val="28"/>
          <w:szCs w:val="28"/>
        </w:rPr>
      </w:pPr>
    </w:p>
    <w:p w:rsidR="00175301" w:rsidRDefault="00175301" w:rsidP="00175301">
      <w:pPr>
        <w:pStyle w:val="NormalWeb"/>
        <w:jc w:val="both"/>
        <w:rPr>
          <w:rFonts w:asciiTheme="minorHAnsi" w:hAnsiTheme="minorHAnsi" w:cstheme="minorHAnsi"/>
          <w:sz w:val="28"/>
          <w:szCs w:val="28"/>
        </w:rPr>
      </w:pPr>
    </w:p>
    <w:p w:rsidR="00175301" w:rsidRDefault="00175301" w:rsidP="00175301">
      <w:pPr>
        <w:pStyle w:val="NormalWeb"/>
        <w:jc w:val="both"/>
        <w:rPr>
          <w:rFonts w:asciiTheme="minorHAnsi" w:hAnsiTheme="minorHAnsi" w:cstheme="minorHAnsi"/>
          <w:sz w:val="28"/>
          <w:szCs w:val="28"/>
        </w:rPr>
      </w:pPr>
    </w:p>
    <w:p w:rsidR="00175301" w:rsidRDefault="00175301" w:rsidP="00175301">
      <w:pPr>
        <w:pStyle w:val="NormalWeb"/>
        <w:jc w:val="both"/>
        <w:rPr>
          <w:rFonts w:asciiTheme="minorHAnsi" w:hAnsiTheme="minorHAnsi" w:cstheme="minorHAnsi"/>
          <w:sz w:val="28"/>
          <w:szCs w:val="28"/>
        </w:rPr>
      </w:pPr>
    </w:p>
    <w:p w:rsidR="00175301" w:rsidRDefault="00175301" w:rsidP="00175301">
      <w:pPr>
        <w:pStyle w:val="NormalWeb"/>
        <w:jc w:val="both"/>
        <w:rPr>
          <w:rFonts w:asciiTheme="minorHAnsi" w:hAnsiTheme="minorHAnsi" w:cstheme="minorHAnsi"/>
          <w:sz w:val="28"/>
          <w:szCs w:val="28"/>
        </w:rPr>
      </w:pPr>
    </w:p>
    <w:p w:rsidR="00175301" w:rsidRDefault="00175301" w:rsidP="00175301">
      <w:pPr>
        <w:pStyle w:val="NormalWeb"/>
        <w:jc w:val="both"/>
        <w:rPr>
          <w:rFonts w:asciiTheme="minorHAnsi" w:hAnsiTheme="minorHAnsi" w:cstheme="minorHAnsi"/>
          <w:sz w:val="28"/>
          <w:szCs w:val="28"/>
        </w:rPr>
      </w:pPr>
    </w:p>
    <w:p w:rsidR="00175301" w:rsidRDefault="00175301" w:rsidP="00175301">
      <w:pPr>
        <w:pStyle w:val="NormalWeb"/>
        <w:jc w:val="both"/>
        <w:rPr>
          <w:rFonts w:asciiTheme="minorHAnsi" w:hAnsiTheme="minorHAnsi" w:cstheme="minorHAnsi"/>
          <w:sz w:val="28"/>
          <w:szCs w:val="28"/>
        </w:rPr>
      </w:pPr>
    </w:p>
    <w:p w:rsidR="00175301" w:rsidRDefault="00175301" w:rsidP="00175301">
      <w:pPr>
        <w:pStyle w:val="NormalWeb"/>
        <w:jc w:val="both"/>
        <w:rPr>
          <w:rFonts w:asciiTheme="minorHAnsi" w:hAnsiTheme="minorHAnsi" w:cstheme="minorHAnsi"/>
          <w:sz w:val="28"/>
          <w:szCs w:val="28"/>
        </w:rPr>
      </w:pPr>
    </w:p>
    <w:p w:rsidR="00175301" w:rsidRDefault="00175301" w:rsidP="00175301">
      <w:pPr>
        <w:pStyle w:val="NormalWeb"/>
        <w:jc w:val="both"/>
        <w:rPr>
          <w:rFonts w:asciiTheme="minorHAnsi" w:hAnsiTheme="minorHAnsi" w:cstheme="minorHAnsi"/>
          <w:sz w:val="28"/>
          <w:szCs w:val="28"/>
        </w:rPr>
      </w:pPr>
    </w:p>
    <w:p w:rsidR="00175301" w:rsidRDefault="00175301" w:rsidP="00175301">
      <w:pPr>
        <w:pStyle w:val="NormalWeb"/>
        <w:jc w:val="both"/>
        <w:rPr>
          <w:rFonts w:asciiTheme="minorHAnsi" w:hAnsiTheme="minorHAnsi" w:cstheme="minorHAnsi"/>
          <w:sz w:val="28"/>
          <w:szCs w:val="28"/>
        </w:rPr>
      </w:pPr>
    </w:p>
    <w:p w:rsidR="00175301" w:rsidRDefault="00175301" w:rsidP="00175301">
      <w:pPr>
        <w:pStyle w:val="NormalWeb"/>
        <w:jc w:val="both"/>
        <w:rPr>
          <w:rFonts w:asciiTheme="minorHAnsi" w:hAnsiTheme="minorHAnsi" w:cstheme="minorHAnsi"/>
          <w:sz w:val="28"/>
          <w:szCs w:val="28"/>
        </w:rPr>
      </w:pPr>
    </w:p>
    <w:p w:rsidR="00175301" w:rsidRDefault="00175301" w:rsidP="00175301">
      <w:pPr>
        <w:pStyle w:val="NormalWeb"/>
        <w:jc w:val="both"/>
        <w:rPr>
          <w:rFonts w:asciiTheme="minorHAnsi" w:hAnsiTheme="minorHAnsi" w:cstheme="minorHAnsi"/>
          <w:sz w:val="28"/>
          <w:szCs w:val="28"/>
        </w:rPr>
      </w:pPr>
    </w:p>
    <w:p w:rsidR="00175301" w:rsidRDefault="00175301" w:rsidP="00175301">
      <w:pPr>
        <w:pStyle w:val="NormalWeb"/>
        <w:jc w:val="both"/>
        <w:rPr>
          <w:rFonts w:asciiTheme="minorHAnsi" w:hAnsiTheme="minorHAnsi" w:cstheme="minorHAnsi"/>
          <w:sz w:val="28"/>
          <w:szCs w:val="28"/>
        </w:rPr>
      </w:pPr>
    </w:p>
    <w:p w:rsidR="00175301" w:rsidRDefault="00175301" w:rsidP="00175301">
      <w:pPr>
        <w:pStyle w:val="NormalWeb"/>
        <w:jc w:val="both"/>
        <w:rPr>
          <w:rFonts w:asciiTheme="minorHAnsi" w:hAnsiTheme="minorHAnsi" w:cstheme="minorHAnsi"/>
          <w:sz w:val="28"/>
          <w:szCs w:val="28"/>
        </w:rPr>
      </w:pPr>
    </w:p>
    <w:p w:rsidR="00175301" w:rsidRPr="00EC3D7A" w:rsidRDefault="00175301" w:rsidP="00175301">
      <w:pPr>
        <w:pStyle w:val="NormalWeb"/>
        <w:jc w:val="both"/>
        <w:rPr>
          <w:rFonts w:asciiTheme="minorHAnsi" w:hAnsiTheme="minorHAnsi" w:cstheme="minorHAnsi"/>
          <w:sz w:val="28"/>
          <w:szCs w:val="28"/>
        </w:rPr>
      </w:pPr>
    </w:p>
    <w:p w:rsidR="00F07E78" w:rsidRDefault="00F07E78" w:rsidP="00F07E78">
      <w:pPr>
        <w:pStyle w:val="NormalWeb"/>
        <w:jc w:val="both"/>
        <w:rPr>
          <w:rFonts w:asciiTheme="minorHAnsi" w:hAnsiTheme="minorHAnsi" w:cstheme="minorHAnsi"/>
          <w:sz w:val="28"/>
          <w:szCs w:val="28"/>
        </w:rPr>
      </w:pPr>
    </w:p>
    <w:p w:rsidR="00F07E78" w:rsidRDefault="00F07E78" w:rsidP="00F07E78">
      <w:pPr>
        <w:pStyle w:val="NormalWeb"/>
        <w:jc w:val="both"/>
        <w:rPr>
          <w:rFonts w:asciiTheme="minorHAnsi" w:hAnsiTheme="minorHAnsi" w:cstheme="minorHAnsi"/>
          <w:sz w:val="28"/>
          <w:szCs w:val="28"/>
        </w:rPr>
      </w:pPr>
    </w:p>
    <w:p w:rsidR="00F07E78" w:rsidRDefault="00F07E78" w:rsidP="00F07E78">
      <w:pPr>
        <w:pStyle w:val="NormalWeb"/>
        <w:jc w:val="both"/>
        <w:rPr>
          <w:rFonts w:asciiTheme="minorHAnsi" w:hAnsiTheme="minorHAnsi" w:cstheme="minorHAnsi"/>
          <w:sz w:val="28"/>
          <w:szCs w:val="28"/>
        </w:rPr>
      </w:pPr>
    </w:p>
    <w:p w:rsidR="00F07E78" w:rsidRDefault="00F07E78" w:rsidP="00F07E78">
      <w:pPr>
        <w:pStyle w:val="NormalWeb"/>
        <w:jc w:val="both"/>
        <w:rPr>
          <w:rFonts w:asciiTheme="minorHAnsi" w:hAnsiTheme="minorHAnsi" w:cstheme="minorHAnsi"/>
          <w:sz w:val="28"/>
          <w:szCs w:val="28"/>
        </w:rPr>
      </w:pPr>
    </w:p>
    <w:p w:rsidR="0019269C" w:rsidRDefault="0019269C" w:rsidP="00D37209">
      <w:pPr>
        <w:pStyle w:val="NormalWeb"/>
        <w:spacing w:line="480" w:lineRule="auto"/>
      </w:pPr>
    </w:p>
    <w:p w:rsidR="006D7187" w:rsidRDefault="006D7187" w:rsidP="00D37209">
      <w:pPr>
        <w:pStyle w:val="NormalWeb"/>
        <w:spacing w:line="480" w:lineRule="auto"/>
      </w:pPr>
    </w:p>
    <w:p w:rsidR="006D7187" w:rsidRDefault="006D7187" w:rsidP="00D37209">
      <w:pPr>
        <w:pStyle w:val="NormalWeb"/>
        <w:spacing w:line="480" w:lineRule="auto"/>
      </w:pPr>
    </w:p>
    <w:p w:rsidR="006D7187" w:rsidRDefault="006D7187" w:rsidP="00D37209">
      <w:pPr>
        <w:pStyle w:val="NormalWeb"/>
        <w:spacing w:line="480" w:lineRule="auto"/>
      </w:pPr>
    </w:p>
    <w:p w:rsidR="006D7187" w:rsidRDefault="006D7187" w:rsidP="00D37209">
      <w:pPr>
        <w:pStyle w:val="NormalWeb"/>
        <w:spacing w:line="480" w:lineRule="auto"/>
      </w:pPr>
    </w:p>
    <w:p w:rsidR="006D7187" w:rsidRDefault="006D7187" w:rsidP="00D37209">
      <w:pPr>
        <w:pStyle w:val="NormalWeb"/>
        <w:spacing w:line="480" w:lineRule="auto"/>
      </w:pPr>
    </w:p>
    <w:p w:rsidR="006D7187" w:rsidRDefault="006D7187" w:rsidP="00D37209">
      <w:pPr>
        <w:pStyle w:val="NormalWeb"/>
        <w:spacing w:line="480" w:lineRule="auto"/>
      </w:pPr>
    </w:p>
    <w:p w:rsidR="006D7187" w:rsidRDefault="006D7187" w:rsidP="00D37209">
      <w:pPr>
        <w:pStyle w:val="NormalWeb"/>
        <w:spacing w:line="480" w:lineRule="auto"/>
      </w:pPr>
    </w:p>
    <w:p w:rsidR="006D7187" w:rsidRDefault="006D7187" w:rsidP="00D37209">
      <w:pPr>
        <w:pStyle w:val="NormalWeb"/>
        <w:spacing w:line="480" w:lineRule="auto"/>
      </w:pPr>
    </w:p>
    <w:p w:rsidR="006D7187" w:rsidRDefault="006D7187" w:rsidP="00D37209">
      <w:pPr>
        <w:pStyle w:val="NormalWeb"/>
        <w:spacing w:line="480" w:lineRule="auto"/>
      </w:pPr>
    </w:p>
    <w:p w:rsidR="008658B0" w:rsidRDefault="008658B0" w:rsidP="008658B0">
      <w:pPr>
        <w:pStyle w:val="NormalWeb"/>
      </w:pPr>
    </w:p>
    <w:p w:rsidR="008658B0" w:rsidRDefault="008658B0" w:rsidP="00587CC5">
      <w:pPr>
        <w:pStyle w:val="NormalWeb"/>
      </w:pPr>
    </w:p>
    <w:p w:rsidR="009C1F2D" w:rsidRDefault="009C1F2D" w:rsidP="00587CC5">
      <w:pPr>
        <w:pStyle w:val="NormalWeb"/>
      </w:pPr>
    </w:p>
    <w:p w:rsidR="009C1F2D" w:rsidRDefault="009C1F2D" w:rsidP="00587CC5">
      <w:pPr>
        <w:pStyle w:val="NormalWeb"/>
      </w:pPr>
    </w:p>
    <w:p w:rsidR="009C1F2D" w:rsidRDefault="009C1F2D" w:rsidP="00587CC5">
      <w:pPr>
        <w:pStyle w:val="NormalWeb"/>
      </w:pPr>
    </w:p>
    <w:p w:rsidR="0019269C" w:rsidRDefault="0019269C" w:rsidP="00587CC5">
      <w:pPr>
        <w:pStyle w:val="NormalWeb"/>
      </w:pPr>
    </w:p>
    <w:p w:rsidR="0019269C" w:rsidRDefault="0019269C" w:rsidP="00587CC5">
      <w:pPr>
        <w:pStyle w:val="NormalWeb"/>
      </w:pPr>
    </w:p>
    <w:p w:rsidR="00BB705A" w:rsidRDefault="00BB705A"/>
    <w:sectPr w:rsidR="00BB70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75733"/>
    <w:multiLevelType w:val="hybridMultilevel"/>
    <w:tmpl w:val="5502974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5C4D3D"/>
    <w:multiLevelType w:val="hybridMultilevel"/>
    <w:tmpl w:val="E318B55A"/>
    <w:lvl w:ilvl="0" w:tplc="BC42C9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1C58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88F7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3C56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D829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E8F9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AEA0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8CA3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10DD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C5"/>
    <w:rsid w:val="000D1627"/>
    <w:rsid w:val="00151100"/>
    <w:rsid w:val="00175301"/>
    <w:rsid w:val="0019269C"/>
    <w:rsid w:val="00225271"/>
    <w:rsid w:val="002B7E38"/>
    <w:rsid w:val="00370506"/>
    <w:rsid w:val="003C1E7D"/>
    <w:rsid w:val="004613D3"/>
    <w:rsid w:val="00587CC5"/>
    <w:rsid w:val="005D2485"/>
    <w:rsid w:val="005E2EE1"/>
    <w:rsid w:val="006D7187"/>
    <w:rsid w:val="006E4C9E"/>
    <w:rsid w:val="008658B0"/>
    <w:rsid w:val="009778B3"/>
    <w:rsid w:val="009C1F2D"/>
    <w:rsid w:val="00A97C38"/>
    <w:rsid w:val="00AA2448"/>
    <w:rsid w:val="00B80186"/>
    <w:rsid w:val="00BB705A"/>
    <w:rsid w:val="00BF16C0"/>
    <w:rsid w:val="00C43FDD"/>
    <w:rsid w:val="00CA575C"/>
    <w:rsid w:val="00D37209"/>
    <w:rsid w:val="00DE4701"/>
    <w:rsid w:val="00E040D9"/>
    <w:rsid w:val="00E90CD1"/>
    <w:rsid w:val="00F0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20764"/>
  <w15:chartTrackingRefBased/>
  <w15:docId w15:val="{B6DF9639-2387-4241-9468-163B95EF9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87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587CC5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175301"/>
    <w:rPr>
      <w:color w:val="0000FF"/>
      <w:u w:val="single"/>
    </w:rPr>
  </w:style>
  <w:style w:type="paragraph" w:styleId="Textoindependiente">
    <w:name w:val="Body Text"/>
    <w:basedOn w:val="Normal"/>
    <w:link w:val="TextoindependienteCar"/>
    <w:semiHidden/>
    <w:rsid w:val="00151100"/>
    <w:pPr>
      <w:widowControl w:val="0"/>
      <w:autoSpaceDE w:val="0"/>
      <w:autoSpaceDN w:val="0"/>
      <w:adjustRightInd w:val="0"/>
      <w:spacing w:after="0" w:line="230" w:lineRule="atLeast"/>
      <w:jc w:val="both"/>
    </w:pPr>
    <w:rPr>
      <w:rFonts w:ascii="Times New Roman" w:eastAsia="Times New Roman" w:hAnsi="Times New Roman" w:cs="Times New Roman"/>
      <w:sz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151100"/>
    <w:rPr>
      <w:rFonts w:ascii="Times New Roman" w:eastAsia="Times New Roman" w:hAnsi="Times New Roman" w:cs="Times New Roman"/>
      <w:sz w:val="20"/>
      <w:lang w:eastAsia="es-ES"/>
    </w:rPr>
  </w:style>
  <w:style w:type="paragraph" w:styleId="Sangradetextonormal">
    <w:name w:val="Body Text Indent"/>
    <w:basedOn w:val="Normal"/>
    <w:link w:val="SangradetextonormalCar"/>
    <w:semiHidden/>
    <w:rsid w:val="0015110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151100"/>
    <w:rPr>
      <w:rFonts w:ascii="Arial" w:eastAsia="Times New Roman" w:hAnsi="Arial" w:cs="Arial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E2E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8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377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13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30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62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918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5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12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ED34D-11F7-48BC-80D9-75CAD91C5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463</Words>
  <Characters>2549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Bárbara Celarent Darii</dc:creator>
  <cp:keywords/>
  <dc:description/>
  <cp:lastModifiedBy>Bárbara Celarent Darii</cp:lastModifiedBy>
  <cp:revision>24</cp:revision>
  <dcterms:created xsi:type="dcterms:W3CDTF">2020-01-22T19:19:00Z</dcterms:created>
  <dcterms:modified xsi:type="dcterms:W3CDTF">2020-01-29T12:38:00Z</dcterms:modified>
</cp:coreProperties>
</file>