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CD64C" w14:textId="77777777" w:rsidR="00EE7103" w:rsidRDefault="00B53666" w:rsidP="00B53666">
      <w:pPr>
        <w:jc w:val="center"/>
        <w:rPr>
          <w:rFonts w:ascii="Comic Sans MS" w:hAnsi="Comic Sans MS"/>
          <w:b/>
          <w:color w:val="3366FF"/>
          <w:sz w:val="36"/>
          <w:szCs w:val="36"/>
        </w:rPr>
      </w:pPr>
      <w:r w:rsidRPr="00B53666">
        <w:rPr>
          <w:rFonts w:ascii="Comic Sans MS" w:hAnsi="Comic Sans MS"/>
          <w:b/>
          <w:color w:val="3366FF"/>
          <w:sz w:val="36"/>
          <w:szCs w:val="36"/>
        </w:rPr>
        <w:t>EL MILAGRO EN LAS BODAS DE CANÁ</w:t>
      </w:r>
    </w:p>
    <w:p w14:paraId="2F7607F7" w14:textId="77777777" w:rsidR="00B53666" w:rsidRDefault="00B53666" w:rsidP="00B53666">
      <w:pPr>
        <w:jc w:val="center"/>
        <w:rPr>
          <w:rFonts w:ascii="Comic Sans MS" w:hAnsi="Comic Sans MS"/>
          <w:b/>
          <w:color w:val="3366FF"/>
          <w:sz w:val="36"/>
          <w:szCs w:val="36"/>
        </w:rPr>
      </w:pPr>
    </w:p>
    <w:p w14:paraId="5E1C5250" w14:textId="77777777" w:rsidR="00B53666" w:rsidRDefault="00B53666" w:rsidP="00B53666">
      <w:pPr>
        <w:jc w:val="both"/>
        <w:rPr>
          <w:rFonts w:ascii="Comic Sans MS" w:hAnsi="Comic Sans MS"/>
          <w:b/>
          <w:color w:val="3366FF"/>
          <w:sz w:val="30"/>
          <w:szCs w:val="30"/>
        </w:rPr>
      </w:pPr>
      <w:r>
        <w:rPr>
          <w:rFonts w:ascii="Comic Sans MS" w:hAnsi="Comic Sans MS"/>
          <w:b/>
          <w:color w:val="3366FF"/>
          <w:sz w:val="30"/>
          <w:szCs w:val="30"/>
        </w:rPr>
        <w:t>Colorea la siguiente imagen:</w:t>
      </w:r>
    </w:p>
    <w:p w14:paraId="7F8EC11E" w14:textId="77777777" w:rsidR="00B53666" w:rsidRDefault="00B53666" w:rsidP="00B53666">
      <w:pPr>
        <w:jc w:val="both"/>
        <w:rPr>
          <w:rFonts w:ascii="Comic Sans MS" w:hAnsi="Comic Sans MS"/>
          <w:b/>
          <w:color w:val="3366FF"/>
          <w:sz w:val="30"/>
          <w:szCs w:val="30"/>
        </w:rPr>
      </w:pPr>
    </w:p>
    <w:p w14:paraId="229397FB" w14:textId="77777777" w:rsidR="00B53666" w:rsidRDefault="00B53666" w:rsidP="00B53666">
      <w:pPr>
        <w:jc w:val="both"/>
        <w:rPr>
          <w:rFonts w:ascii="Comic Sans MS" w:hAnsi="Comic Sans MS"/>
          <w:b/>
          <w:color w:val="3366FF"/>
          <w:sz w:val="30"/>
          <w:szCs w:val="30"/>
        </w:rPr>
      </w:pPr>
      <w:r>
        <w:rPr>
          <w:rFonts w:ascii="Comic Sans MS" w:hAnsi="Comic Sans MS"/>
          <w:b/>
          <w:noProof/>
          <w:color w:val="3366FF"/>
          <w:sz w:val="30"/>
          <w:szCs w:val="30"/>
          <w:lang w:val="es-ES"/>
        </w:rPr>
        <w:drawing>
          <wp:inline distT="0" distB="0" distL="0" distR="0" wp14:anchorId="2282D1FD" wp14:editId="0FBEA942">
            <wp:extent cx="5718689" cy="404384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48" cy="4043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A4A3C" w14:textId="77777777" w:rsidR="00B53666" w:rsidRDefault="00B53666" w:rsidP="00B53666">
      <w:pPr>
        <w:jc w:val="both"/>
        <w:rPr>
          <w:rFonts w:ascii="Comic Sans MS" w:hAnsi="Comic Sans MS"/>
          <w:b/>
          <w:color w:val="3366FF"/>
          <w:sz w:val="30"/>
          <w:szCs w:val="30"/>
        </w:rPr>
      </w:pPr>
    </w:p>
    <w:p w14:paraId="3E3E8F4D" w14:textId="77777777" w:rsidR="00B53666" w:rsidRDefault="00F54F66" w:rsidP="00B53666">
      <w:pPr>
        <w:jc w:val="both"/>
        <w:rPr>
          <w:rFonts w:ascii="Comic Sans MS" w:hAnsi="Comic Sans MS"/>
          <w:b/>
          <w:color w:val="3366FF"/>
          <w:sz w:val="30"/>
          <w:szCs w:val="30"/>
        </w:rPr>
      </w:pPr>
      <w:r>
        <w:rPr>
          <w:rFonts w:ascii="Comic Sans MS" w:hAnsi="Comic Sans MS"/>
          <w:b/>
          <w:color w:val="3366FF"/>
          <w:sz w:val="30"/>
          <w:szCs w:val="30"/>
        </w:rPr>
        <w:t>Lee en voz baja</w:t>
      </w:r>
      <w:bookmarkStart w:id="0" w:name="_GoBack"/>
      <w:bookmarkEnd w:id="0"/>
      <w:r w:rsidR="00B53666">
        <w:rPr>
          <w:rFonts w:ascii="Comic Sans MS" w:hAnsi="Comic Sans MS"/>
          <w:b/>
          <w:color w:val="3366FF"/>
          <w:sz w:val="30"/>
          <w:szCs w:val="30"/>
        </w:rPr>
        <w:t xml:space="preserve"> las actitudes de María que aparecen a continuación y después coméntalas con la clase.</w:t>
      </w:r>
    </w:p>
    <w:p w14:paraId="010C5CF6" w14:textId="77777777" w:rsidR="00B53666" w:rsidRDefault="00B53666" w:rsidP="00B53666">
      <w:pPr>
        <w:jc w:val="center"/>
        <w:rPr>
          <w:rFonts w:ascii="Comic Sans MS" w:hAnsi="Comic Sans MS"/>
        </w:rPr>
      </w:pPr>
    </w:p>
    <w:p w14:paraId="5256F0A1" w14:textId="77777777" w:rsidR="00B53666" w:rsidRDefault="00B53666" w:rsidP="00B53666">
      <w:pPr>
        <w:jc w:val="center"/>
        <w:rPr>
          <w:rFonts w:ascii="Comic Sans MS" w:hAnsi="Comic Sans MS"/>
          <w:b/>
          <w:color w:val="3366FF"/>
          <w:sz w:val="30"/>
          <w:szCs w:val="30"/>
          <w:u w:val="single"/>
        </w:rPr>
      </w:pPr>
      <w:r>
        <w:rPr>
          <w:rFonts w:ascii="Comic Sans MS" w:hAnsi="Comic Sans MS"/>
          <w:b/>
          <w:color w:val="3366FF"/>
          <w:sz w:val="30"/>
          <w:szCs w:val="30"/>
          <w:u w:val="single"/>
        </w:rPr>
        <w:t>ACTITUDES DE MARÍA</w:t>
      </w:r>
    </w:p>
    <w:p w14:paraId="6C5A3138" w14:textId="77777777" w:rsidR="00B53666" w:rsidRPr="00B53666" w:rsidRDefault="00B53666" w:rsidP="00B53666">
      <w:pPr>
        <w:jc w:val="both"/>
        <w:rPr>
          <w:rFonts w:ascii="Comic Sans MS" w:hAnsi="Comic Sans MS"/>
          <w:b/>
          <w:color w:val="3366FF"/>
          <w:sz w:val="30"/>
          <w:szCs w:val="30"/>
          <w:u w:val="single"/>
        </w:rPr>
      </w:pPr>
    </w:p>
    <w:p w14:paraId="5B1F29C1" w14:textId="77777777" w:rsidR="00B53666" w:rsidRPr="00B53666" w:rsidRDefault="00B53666" w:rsidP="00B53666">
      <w:pPr>
        <w:jc w:val="both"/>
        <w:rPr>
          <w:rFonts w:ascii="Comic Sans MS" w:hAnsi="Comic Sans MS"/>
          <w:b/>
        </w:rPr>
      </w:pPr>
      <w:r w:rsidRPr="00B53666">
        <w:rPr>
          <w:rFonts w:ascii="Comic Sans MS" w:hAnsi="Comic Sans MS"/>
          <w:b/>
        </w:rPr>
        <w:t>-Acompaña siempre a Jesús</w:t>
      </w:r>
    </w:p>
    <w:p w14:paraId="5591A70E" w14:textId="77777777" w:rsidR="00B53666" w:rsidRPr="00B53666" w:rsidRDefault="00B53666" w:rsidP="00B53666">
      <w:pPr>
        <w:jc w:val="both"/>
        <w:rPr>
          <w:rFonts w:ascii="Comic Sans MS" w:hAnsi="Comic Sans MS"/>
          <w:b/>
        </w:rPr>
      </w:pPr>
      <w:r w:rsidRPr="00B53666">
        <w:rPr>
          <w:rFonts w:ascii="Comic Sans MS" w:hAnsi="Comic Sans MS"/>
          <w:b/>
        </w:rPr>
        <w:t>-Está atenta a las necesidades de los novios.</w:t>
      </w:r>
    </w:p>
    <w:p w14:paraId="4FC2AB09" w14:textId="77777777" w:rsidR="00B53666" w:rsidRPr="00B53666" w:rsidRDefault="00B53666" w:rsidP="00B53666">
      <w:pPr>
        <w:jc w:val="both"/>
        <w:rPr>
          <w:rFonts w:ascii="Comic Sans MS" w:hAnsi="Comic Sans MS"/>
          <w:b/>
        </w:rPr>
      </w:pPr>
      <w:r w:rsidRPr="00B53666">
        <w:rPr>
          <w:rFonts w:ascii="Comic Sans MS" w:hAnsi="Comic Sans MS"/>
          <w:b/>
        </w:rPr>
        <w:t>-No critica la falta de previsión, si no que se dispone a ayudar</w:t>
      </w:r>
    </w:p>
    <w:p w14:paraId="7A286822" w14:textId="77777777" w:rsidR="00B53666" w:rsidRPr="00B53666" w:rsidRDefault="00B53666" w:rsidP="00B53666">
      <w:pPr>
        <w:jc w:val="both"/>
        <w:rPr>
          <w:rFonts w:ascii="Comic Sans MS" w:hAnsi="Comic Sans MS"/>
          <w:b/>
        </w:rPr>
      </w:pPr>
      <w:r w:rsidRPr="00B53666">
        <w:rPr>
          <w:rFonts w:ascii="Comic Sans MS" w:hAnsi="Comic Sans MS"/>
          <w:b/>
        </w:rPr>
        <w:t>-Sabe a quién recurrir: JESÚS</w:t>
      </w:r>
    </w:p>
    <w:p w14:paraId="7B2FE7D2" w14:textId="77777777" w:rsidR="00B53666" w:rsidRPr="00B53666" w:rsidRDefault="00B53666" w:rsidP="00B53666">
      <w:pPr>
        <w:jc w:val="both"/>
        <w:rPr>
          <w:rFonts w:ascii="Comic Sans MS" w:hAnsi="Comic Sans MS"/>
          <w:b/>
        </w:rPr>
      </w:pPr>
      <w:r w:rsidRPr="00B53666">
        <w:rPr>
          <w:rFonts w:ascii="Comic Sans MS" w:hAnsi="Comic Sans MS"/>
          <w:b/>
        </w:rPr>
        <w:t>-Les da a los sirvientes el mejor consejo “HAGAN TODO LO QUE ÉL LES DIGA”.</w:t>
      </w:r>
    </w:p>
    <w:p w14:paraId="77DD4CB6" w14:textId="77777777" w:rsidR="00B53666" w:rsidRPr="00B53666" w:rsidRDefault="00B53666" w:rsidP="00B53666">
      <w:pPr>
        <w:jc w:val="both"/>
        <w:rPr>
          <w:rFonts w:ascii="Comic Sans MS" w:hAnsi="Comic Sans MS"/>
          <w:b/>
        </w:rPr>
      </w:pPr>
      <w:r w:rsidRPr="00B53666">
        <w:rPr>
          <w:rFonts w:ascii="Comic Sans MS" w:hAnsi="Comic Sans MS"/>
          <w:b/>
        </w:rPr>
        <w:t>-Confía en Jesús aunque aparentemente no iba a recibir nada.</w:t>
      </w:r>
    </w:p>
    <w:p w14:paraId="7FD4D1D5" w14:textId="77777777" w:rsidR="00B53666" w:rsidRPr="00B53666" w:rsidRDefault="00B53666" w:rsidP="00B53666">
      <w:pPr>
        <w:jc w:val="both"/>
        <w:rPr>
          <w:rFonts w:ascii="Comic Sans MS" w:hAnsi="Comic Sans MS"/>
          <w:b/>
          <w:color w:val="3366FF"/>
          <w:sz w:val="30"/>
          <w:szCs w:val="30"/>
        </w:rPr>
      </w:pPr>
    </w:p>
    <w:sectPr w:rsidR="00B53666" w:rsidRPr="00B53666" w:rsidSect="00B53666">
      <w:pgSz w:w="11900" w:h="16840"/>
      <w:pgMar w:top="1417" w:right="1701" w:bottom="1417" w:left="1701" w:header="708" w:footer="708" w:gutter="0"/>
      <w:pgBorders>
        <w:top w:val="single" w:sz="6" w:space="1" w:color="3366FF" w:shadow="1"/>
        <w:left w:val="single" w:sz="6" w:space="4" w:color="3366FF" w:shadow="1"/>
        <w:bottom w:val="single" w:sz="6" w:space="1" w:color="3366FF" w:shadow="1"/>
        <w:right w:val="single" w:sz="6" w:space="4" w:color="3366FF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66"/>
    <w:rsid w:val="00B53666"/>
    <w:rsid w:val="00EE7103"/>
    <w:rsid w:val="00F5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C9B6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5366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366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5366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366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418</Characters>
  <Application>Microsoft Macintosh Word</Application>
  <DocSecurity>0</DocSecurity>
  <Lines>3</Lines>
  <Paragraphs>1</Paragraphs>
  <ScaleCrop>false</ScaleCrop>
  <Company>odontología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 Peral Luna </dc:creator>
  <cp:keywords/>
  <dc:description/>
  <cp:lastModifiedBy>Marta  Peral Luna </cp:lastModifiedBy>
  <cp:revision>2</cp:revision>
  <cp:lastPrinted>2020-04-21T15:46:00Z</cp:lastPrinted>
  <dcterms:created xsi:type="dcterms:W3CDTF">2020-04-21T15:12:00Z</dcterms:created>
  <dcterms:modified xsi:type="dcterms:W3CDTF">2020-04-21T15:46:00Z</dcterms:modified>
</cp:coreProperties>
</file>