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39" w:rsidRPr="0007646A" w:rsidRDefault="002F4639" w:rsidP="002F4639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07646A">
        <w:rPr>
          <w:rFonts w:ascii="Times New Roman" w:hAnsi="Times New Roman" w:cs="Times New Roman"/>
          <w:sz w:val="24"/>
          <w:szCs w:val="24"/>
        </w:rPr>
        <w:t>ACTA ORDINARIA Nº</w:t>
      </w:r>
      <w:r w:rsidR="00E64A91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07646A">
        <w:rPr>
          <w:rFonts w:ascii="Times New Roman" w:hAnsi="Times New Roman" w:cs="Times New Roman"/>
          <w:sz w:val="24"/>
          <w:szCs w:val="24"/>
        </w:rPr>
        <w:t>. CURSO 2019/2020</w:t>
      </w:r>
    </w:p>
    <w:p w:rsidR="002F4639" w:rsidRPr="0007646A" w:rsidRDefault="002F4639" w:rsidP="002F4639">
      <w:pPr>
        <w:pStyle w:val="Departamento"/>
        <w:rPr>
          <w:rFonts w:ascii="Times New Roman" w:hAnsi="Times New Roman"/>
          <w:szCs w:val="24"/>
        </w:rPr>
      </w:pPr>
      <w:r w:rsidRPr="0007646A">
        <w:rPr>
          <w:rFonts w:ascii="Times New Roman" w:hAnsi="Times New Roman"/>
          <w:szCs w:val="24"/>
        </w:rPr>
        <w:t>Grupo de trabajo</w:t>
      </w:r>
    </w:p>
    <w:p w:rsidR="002F4639" w:rsidRPr="0007646A" w:rsidRDefault="002F4639" w:rsidP="002F4639">
      <w:pPr>
        <w:pStyle w:val="Departamento"/>
        <w:rPr>
          <w:rFonts w:ascii="Times New Roman" w:hAnsi="Times New Roman"/>
          <w:szCs w:val="24"/>
        </w:rPr>
      </w:pPr>
      <w:r w:rsidRPr="0007646A">
        <w:rPr>
          <w:rFonts w:ascii="Times New Roman" w:hAnsi="Times New Roman"/>
          <w:szCs w:val="24"/>
        </w:rPr>
        <w:t xml:space="preserve">Desarrollo de instrumentos de evaluación para destrezas orales. </w:t>
      </w:r>
    </w:p>
    <w:p w:rsidR="002F4639" w:rsidRPr="0007646A" w:rsidRDefault="002F4639" w:rsidP="002F4639">
      <w:pPr>
        <w:pStyle w:val="Departamento"/>
        <w:rPr>
          <w:rFonts w:ascii="Times New Roman" w:hAnsi="Times New Roman"/>
          <w:szCs w:val="24"/>
        </w:rPr>
      </w:pPr>
      <w:r w:rsidRPr="0007646A">
        <w:rPr>
          <w:rFonts w:ascii="Times New Roman" w:hAnsi="Times New Roman"/>
          <w:szCs w:val="24"/>
        </w:rPr>
        <w:t>Trabajo interdisciplinar</w:t>
      </w:r>
    </w:p>
    <w:tbl>
      <w:tblPr>
        <w:tblW w:w="87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3969"/>
        <w:gridCol w:w="437"/>
        <w:gridCol w:w="3969"/>
      </w:tblGrid>
      <w:tr w:rsidR="002F4639" w:rsidRPr="0007646A" w:rsidTr="005C6E8D">
        <w:trPr>
          <w:trHeight w:val="20"/>
          <w:jc w:val="center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2F4639" w:rsidRPr="0007646A" w:rsidRDefault="002F4639" w:rsidP="005C6E8D">
            <w:pPr>
              <w:pStyle w:val="Encabezado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2F4639" w:rsidRPr="0007646A" w:rsidRDefault="002F4639" w:rsidP="005C6E8D">
            <w:pPr>
              <w:pStyle w:val="Encabezado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46A">
              <w:rPr>
                <w:rFonts w:ascii="Times New Roman" w:hAnsi="Times New Roman" w:cs="Times New Roman"/>
                <w:sz w:val="24"/>
                <w:szCs w:val="24"/>
              </w:rPr>
              <w:t>Asistentes a la reunión</w:t>
            </w:r>
          </w:p>
        </w:tc>
        <w:tc>
          <w:tcPr>
            <w:tcW w:w="437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2F4639" w:rsidRPr="0007646A" w:rsidRDefault="002F4639" w:rsidP="005C6E8D">
            <w:pPr>
              <w:pStyle w:val="Encabezado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2F4639" w:rsidRPr="0007646A" w:rsidRDefault="002F4639" w:rsidP="005C6E8D">
            <w:pPr>
              <w:pStyle w:val="Encabezado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46A">
              <w:rPr>
                <w:rFonts w:ascii="Times New Roman" w:hAnsi="Times New Roman" w:cs="Times New Roman"/>
                <w:sz w:val="24"/>
                <w:szCs w:val="24"/>
              </w:rPr>
              <w:t>Ausentes en la reunión</w:t>
            </w:r>
          </w:p>
        </w:tc>
      </w:tr>
      <w:tr w:rsidR="002F4639" w:rsidRPr="0007646A" w:rsidTr="005C6E8D">
        <w:trPr>
          <w:trHeight w:val="2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4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7646A">
              <w:rPr>
                <w:rFonts w:ascii="Times New Roman" w:hAnsi="Times New Roman"/>
                <w:sz w:val="24"/>
                <w:szCs w:val="24"/>
              </w:rPr>
              <w:instrText xml:space="preserve"> AUTONUM  \* Arabic </w:instrText>
            </w:r>
            <w:r w:rsidRPr="000764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46A">
              <w:rPr>
                <w:rFonts w:ascii="Times New Roman" w:hAnsi="Times New Roman"/>
                <w:sz w:val="24"/>
                <w:szCs w:val="24"/>
              </w:rPr>
              <w:t>Vanessa Hidalgo</w:t>
            </w:r>
          </w:p>
        </w:tc>
        <w:tc>
          <w:tcPr>
            <w:tcW w:w="437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CE0BB0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46A">
              <w:rPr>
                <w:rFonts w:ascii="Times New Roman" w:hAnsi="Times New Roman"/>
                <w:sz w:val="24"/>
                <w:szCs w:val="24"/>
              </w:rPr>
              <w:t>José Manuel Vílchez García</w:t>
            </w:r>
          </w:p>
        </w:tc>
      </w:tr>
      <w:tr w:rsidR="002F4639" w:rsidRPr="0007646A" w:rsidTr="005C6E8D">
        <w:trPr>
          <w:trHeight w:val="2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4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7646A">
              <w:rPr>
                <w:rFonts w:ascii="Times New Roman" w:hAnsi="Times New Roman"/>
                <w:sz w:val="24"/>
                <w:szCs w:val="24"/>
              </w:rPr>
              <w:instrText xml:space="preserve"> AUTONUM  \* Arabic </w:instrText>
            </w:r>
            <w:r w:rsidRPr="000764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46A">
              <w:rPr>
                <w:rFonts w:ascii="Times New Roman" w:hAnsi="Times New Roman"/>
                <w:sz w:val="24"/>
                <w:szCs w:val="24"/>
              </w:rPr>
              <w:t>Dolores Belmonte García</w:t>
            </w:r>
          </w:p>
        </w:tc>
        <w:tc>
          <w:tcPr>
            <w:tcW w:w="437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639" w:rsidRPr="0007646A" w:rsidTr="005C6E8D">
        <w:trPr>
          <w:trHeight w:val="2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4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7646A">
              <w:rPr>
                <w:rFonts w:ascii="Times New Roman" w:hAnsi="Times New Roman"/>
                <w:sz w:val="24"/>
                <w:szCs w:val="24"/>
              </w:rPr>
              <w:instrText xml:space="preserve"> AUTONUM  \* Arabic </w:instrText>
            </w:r>
            <w:r w:rsidRPr="000764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46A">
              <w:rPr>
                <w:rFonts w:ascii="Times New Roman" w:hAnsi="Times New Roman"/>
                <w:sz w:val="24"/>
                <w:szCs w:val="24"/>
              </w:rPr>
              <w:t>Manuela Puertas Martínez</w:t>
            </w:r>
          </w:p>
        </w:tc>
        <w:tc>
          <w:tcPr>
            <w:tcW w:w="437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639" w:rsidRPr="0007646A" w:rsidTr="005C6E8D">
        <w:trPr>
          <w:trHeight w:val="2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4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7646A">
              <w:rPr>
                <w:rFonts w:ascii="Times New Roman" w:hAnsi="Times New Roman"/>
                <w:sz w:val="24"/>
                <w:szCs w:val="24"/>
              </w:rPr>
              <w:instrText xml:space="preserve"> AUTONUM  \* Arabic </w:instrText>
            </w:r>
            <w:r w:rsidRPr="000764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46A">
              <w:rPr>
                <w:rFonts w:ascii="Times New Roman" w:hAnsi="Times New Roman"/>
                <w:sz w:val="24"/>
                <w:szCs w:val="24"/>
              </w:rPr>
              <w:t>Isabel Sánchez Martínez</w:t>
            </w:r>
          </w:p>
        </w:tc>
        <w:tc>
          <w:tcPr>
            <w:tcW w:w="437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639" w:rsidRPr="0007646A" w:rsidTr="005C6E8D">
        <w:trPr>
          <w:trHeight w:val="2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4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7646A">
              <w:rPr>
                <w:rFonts w:ascii="Times New Roman" w:hAnsi="Times New Roman"/>
                <w:sz w:val="24"/>
                <w:szCs w:val="24"/>
              </w:rPr>
              <w:instrText xml:space="preserve"> AUTONUM  \* Arabic </w:instrText>
            </w:r>
            <w:r w:rsidRPr="000764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46A">
              <w:rPr>
                <w:rFonts w:ascii="Times New Roman" w:hAnsi="Times New Roman"/>
                <w:sz w:val="24"/>
                <w:szCs w:val="24"/>
              </w:rPr>
              <w:t>María Lourdes Navarro Suárez</w:t>
            </w:r>
          </w:p>
        </w:tc>
        <w:tc>
          <w:tcPr>
            <w:tcW w:w="437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639" w:rsidRPr="0007646A" w:rsidTr="005C6E8D">
        <w:trPr>
          <w:trHeight w:val="2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4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7646A">
              <w:rPr>
                <w:rFonts w:ascii="Times New Roman" w:hAnsi="Times New Roman"/>
                <w:sz w:val="24"/>
                <w:szCs w:val="24"/>
              </w:rPr>
              <w:instrText xml:space="preserve"> AUTONUM  \* Arabic </w:instrText>
            </w:r>
            <w:r w:rsidRPr="000764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46A">
              <w:rPr>
                <w:rFonts w:ascii="Times New Roman" w:hAnsi="Times New Roman"/>
                <w:sz w:val="24"/>
                <w:szCs w:val="24"/>
              </w:rPr>
              <w:t>Francisco Martínez Muñoz</w:t>
            </w:r>
          </w:p>
        </w:tc>
        <w:tc>
          <w:tcPr>
            <w:tcW w:w="437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2F4639" w:rsidRPr="0007646A" w:rsidRDefault="002F4639" w:rsidP="002F4639">
      <w:pPr>
        <w:pStyle w:val="Ttulo2acta"/>
        <w:rPr>
          <w:rFonts w:ascii="Times New Roman" w:hAnsi="Times New Roman" w:cs="Times New Roman"/>
          <w:sz w:val="24"/>
          <w:szCs w:val="24"/>
        </w:rPr>
      </w:pPr>
      <w:r w:rsidRPr="0007646A">
        <w:rPr>
          <w:rFonts w:ascii="Times New Roman" w:hAnsi="Times New Roman" w:cs="Times New Roman"/>
          <w:sz w:val="24"/>
          <w:szCs w:val="24"/>
        </w:rPr>
        <w:t>Orden del día</w:t>
      </w:r>
    </w:p>
    <w:p w:rsidR="002F4639" w:rsidRPr="0007646A" w:rsidRDefault="002F4639" w:rsidP="002F4639">
      <w:pPr>
        <w:pStyle w:val="Puntosordendelda"/>
        <w:rPr>
          <w:rFonts w:ascii="Times New Roman" w:hAnsi="Times New Roman"/>
          <w:sz w:val="24"/>
          <w:szCs w:val="24"/>
        </w:rPr>
      </w:pPr>
      <w:r w:rsidRPr="0007646A">
        <w:rPr>
          <w:rFonts w:ascii="Times New Roman" w:hAnsi="Times New Roman"/>
          <w:sz w:val="24"/>
          <w:szCs w:val="24"/>
        </w:rPr>
        <w:t>Lectura y aprobación, si procede, del acta de la/s sesión/es anterior/es.</w:t>
      </w:r>
    </w:p>
    <w:p w:rsidR="002F4639" w:rsidRPr="0007646A" w:rsidRDefault="00CE0BB0" w:rsidP="002F4639">
      <w:pPr>
        <w:pStyle w:val="Puntosordendel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Marcadores textuales.</w:t>
      </w:r>
    </w:p>
    <w:p w:rsidR="002F4639" w:rsidRPr="0007646A" w:rsidRDefault="002F4639" w:rsidP="002F4639">
      <w:pPr>
        <w:pStyle w:val="Puntosordendelda"/>
        <w:rPr>
          <w:rFonts w:ascii="Times New Roman" w:hAnsi="Times New Roman"/>
          <w:sz w:val="24"/>
          <w:szCs w:val="24"/>
        </w:rPr>
      </w:pPr>
      <w:r w:rsidRPr="0007646A">
        <w:rPr>
          <w:rFonts w:ascii="Times New Roman" w:hAnsi="Times New Roman"/>
          <w:sz w:val="24"/>
          <w:szCs w:val="24"/>
        </w:rPr>
        <w:t>Ruegos y preguntas.</w:t>
      </w:r>
    </w:p>
    <w:p w:rsidR="002F4639" w:rsidRPr="0007646A" w:rsidRDefault="002F4639" w:rsidP="002F4639">
      <w:pPr>
        <w:pStyle w:val="Ttulo2acta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07646A">
        <w:rPr>
          <w:rFonts w:ascii="Times New Roman" w:hAnsi="Times New Roman" w:cs="Times New Roman"/>
          <w:sz w:val="24"/>
          <w:szCs w:val="24"/>
          <w:lang w:val="es-ES"/>
        </w:rPr>
        <w:t xml:space="preserve">Caniles, </w:t>
      </w:r>
      <w:r w:rsidR="00CE0BB0">
        <w:rPr>
          <w:rFonts w:ascii="Times New Roman" w:hAnsi="Times New Roman" w:cs="Times New Roman"/>
          <w:sz w:val="24"/>
          <w:szCs w:val="24"/>
          <w:lang w:val="es-ES"/>
        </w:rPr>
        <w:t>26</w:t>
      </w:r>
      <w:r w:rsidRPr="0007646A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es-ES"/>
        </w:rPr>
        <w:t>febrero</w:t>
      </w:r>
      <w:r w:rsidRPr="0007646A">
        <w:rPr>
          <w:rFonts w:ascii="Times New Roman" w:hAnsi="Times New Roman" w:cs="Times New Roman"/>
          <w:sz w:val="24"/>
          <w:szCs w:val="24"/>
          <w:lang w:val="es-ES"/>
        </w:rPr>
        <w:t xml:space="preserve"> de 20</w:t>
      </w:r>
      <w:r>
        <w:rPr>
          <w:rFonts w:ascii="Times New Roman" w:hAnsi="Times New Roman" w:cs="Times New Roman"/>
          <w:sz w:val="24"/>
          <w:szCs w:val="24"/>
          <w:lang w:val="es-ES"/>
        </w:rPr>
        <w:t>2</w:t>
      </w:r>
      <w:r w:rsidRPr="0007646A">
        <w:rPr>
          <w:rFonts w:ascii="Times New Roman" w:hAnsi="Times New Roman" w:cs="Times New Roman"/>
          <w:sz w:val="24"/>
          <w:szCs w:val="24"/>
          <w:lang w:val="es-ES"/>
        </w:rPr>
        <w:t>0</w:t>
      </w:r>
    </w:p>
    <w:p w:rsidR="002F4639" w:rsidRPr="0007646A" w:rsidRDefault="002F4639" w:rsidP="002F4639">
      <w:pPr>
        <w:rPr>
          <w:rFonts w:ascii="Times New Roman" w:hAnsi="Times New Roman"/>
          <w:sz w:val="24"/>
          <w:szCs w:val="24"/>
          <w:lang w:val="es-ES_tradnl"/>
        </w:rPr>
      </w:pPr>
      <w:r w:rsidRPr="0007646A">
        <w:rPr>
          <w:rFonts w:ascii="Times New Roman" w:hAnsi="Times New Roman"/>
          <w:sz w:val="24"/>
          <w:szCs w:val="24"/>
          <w:lang w:val="es-ES_tradnl"/>
        </w:rPr>
        <w:t xml:space="preserve">Se inicia la reunión a las 11.15 del </w:t>
      </w:r>
      <w:r w:rsidR="00CE0BB0">
        <w:rPr>
          <w:rFonts w:ascii="Times New Roman" w:hAnsi="Times New Roman"/>
          <w:sz w:val="24"/>
          <w:szCs w:val="24"/>
          <w:lang w:val="es-ES_tradnl"/>
        </w:rPr>
        <w:t>26</w:t>
      </w:r>
      <w:r w:rsidRPr="0007646A">
        <w:rPr>
          <w:rFonts w:ascii="Times New Roman" w:hAnsi="Times New Roman"/>
          <w:sz w:val="24"/>
          <w:szCs w:val="24"/>
          <w:lang w:val="es-ES_tradnl"/>
        </w:rPr>
        <w:t xml:space="preserve"> de </w:t>
      </w:r>
      <w:r>
        <w:rPr>
          <w:rFonts w:ascii="Times New Roman" w:hAnsi="Times New Roman"/>
          <w:sz w:val="24"/>
          <w:szCs w:val="24"/>
          <w:lang w:val="es-ES_tradnl"/>
        </w:rPr>
        <w:t>febrero</w:t>
      </w:r>
      <w:r w:rsidRPr="0007646A">
        <w:rPr>
          <w:rFonts w:ascii="Times New Roman" w:hAnsi="Times New Roman"/>
          <w:sz w:val="24"/>
          <w:szCs w:val="24"/>
          <w:lang w:val="es-ES_tradnl"/>
        </w:rPr>
        <w:t xml:space="preserve"> de 2020</w:t>
      </w:r>
    </w:p>
    <w:p w:rsidR="002F4639" w:rsidRPr="0007646A" w:rsidRDefault="002F4639" w:rsidP="002F4639">
      <w:pPr>
        <w:pStyle w:val="Ttulo1puntoacta"/>
        <w:rPr>
          <w:rFonts w:ascii="Times New Roman" w:hAnsi="Times New Roman" w:cs="Times New Roman"/>
          <w:szCs w:val="24"/>
        </w:rPr>
      </w:pPr>
      <w:r w:rsidRPr="0007646A">
        <w:rPr>
          <w:rFonts w:ascii="Times New Roman" w:hAnsi="Times New Roman" w:cs="Times New Roman"/>
          <w:szCs w:val="24"/>
        </w:rPr>
        <w:br w:type="page"/>
      </w:r>
      <w:r w:rsidRPr="0007646A">
        <w:rPr>
          <w:rFonts w:ascii="Times New Roman" w:hAnsi="Times New Roman" w:cs="Times New Roman"/>
          <w:szCs w:val="24"/>
        </w:rPr>
        <w:lastRenderedPageBreak/>
        <w:t xml:space="preserve">Punto nº </w:t>
      </w:r>
      <w:r w:rsidRPr="0007646A">
        <w:rPr>
          <w:rFonts w:ascii="Times New Roman" w:hAnsi="Times New Roman" w:cs="Times New Roman"/>
          <w:szCs w:val="24"/>
        </w:rPr>
        <w:fldChar w:fldCharType="begin"/>
      </w:r>
      <w:r w:rsidRPr="0007646A">
        <w:rPr>
          <w:rFonts w:ascii="Times New Roman" w:hAnsi="Times New Roman" w:cs="Times New Roman"/>
          <w:szCs w:val="24"/>
        </w:rPr>
        <w:instrText xml:space="preserve"> AUTONUM  \s . </w:instrText>
      </w:r>
      <w:r w:rsidRPr="0007646A">
        <w:rPr>
          <w:rFonts w:ascii="Times New Roman" w:hAnsi="Times New Roman" w:cs="Times New Roman"/>
          <w:szCs w:val="24"/>
        </w:rPr>
        <w:fldChar w:fldCharType="end"/>
      </w:r>
      <w:r w:rsidRPr="0007646A">
        <w:rPr>
          <w:rFonts w:ascii="Times New Roman" w:hAnsi="Times New Roman" w:cs="Times New Roman"/>
          <w:szCs w:val="24"/>
        </w:rPr>
        <w:t>- Lectura y aprobación, si procede, del acta de la/s sesión/es anterior/es</w:t>
      </w:r>
    </w:p>
    <w:p w:rsidR="002F4639" w:rsidRPr="0007646A" w:rsidRDefault="002F4639" w:rsidP="002F4639">
      <w:pPr>
        <w:pStyle w:val="Ttulo1puntoacta"/>
        <w:jc w:val="both"/>
        <w:rPr>
          <w:rFonts w:ascii="Times New Roman" w:hAnsi="Times New Roman" w:cs="Times New Roman"/>
          <w:b w:val="0"/>
          <w:szCs w:val="24"/>
        </w:rPr>
      </w:pPr>
      <w:r w:rsidRPr="0007646A">
        <w:rPr>
          <w:rFonts w:ascii="Times New Roman" w:hAnsi="Times New Roman" w:cs="Times New Roman"/>
          <w:b w:val="0"/>
          <w:szCs w:val="24"/>
        </w:rPr>
        <w:t>No procede.</w:t>
      </w:r>
    </w:p>
    <w:p w:rsidR="002F4639" w:rsidRDefault="002F4639" w:rsidP="002F4639">
      <w:pPr>
        <w:pStyle w:val="Ttulo1puntoacta"/>
        <w:jc w:val="both"/>
        <w:rPr>
          <w:rFonts w:ascii="Times New Roman" w:hAnsi="Times New Roman" w:cs="Times New Roman"/>
          <w:szCs w:val="24"/>
        </w:rPr>
      </w:pPr>
      <w:r w:rsidRPr="0007646A">
        <w:rPr>
          <w:rFonts w:ascii="Times New Roman" w:hAnsi="Times New Roman" w:cs="Times New Roman"/>
          <w:szCs w:val="24"/>
        </w:rPr>
        <w:t xml:space="preserve">Punto nº </w:t>
      </w:r>
      <w:r w:rsidRPr="0007646A">
        <w:rPr>
          <w:rFonts w:ascii="Times New Roman" w:hAnsi="Times New Roman" w:cs="Times New Roman"/>
          <w:szCs w:val="24"/>
        </w:rPr>
        <w:fldChar w:fldCharType="begin"/>
      </w:r>
      <w:r w:rsidRPr="0007646A">
        <w:rPr>
          <w:rFonts w:ascii="Times New Roman" w:hAnsi="Times New Roman" w:cs="Times New Roman"/>
          <w:szCs w:val="24"/>
        </w:rPr>
        <w:instrText xml:space="preserve"> AUTONUM  \s . </w:instrText>
      </w:r>
      <w:r w:rsidRPr="0007646A">
        <w:rPr>
          <w:rFonts w:ascii="Times New Roman" w:hAnsi="Times New Roman" w:cs="Times New Roman"/>
          <w:szCs w:val="24"/>
        </w:rPr>
        <w:fldChar w:fldCharType="end"/>
      </w:r>
      <w:r w:rsidRPr="0007646A">
        <w:rPr>
          <w:rFonts w:ascii="Times New Roman" w:hAnsi="Times New Roman" w:cs="Times New Roman"/>
          <w:szCs w:val="24"/>
        </w:rPr>
        <w:t xml:space="preserve">- </w:t>
      </w:r>
      <w:r w:rsidR="00CE0BB0">
        <w:rPr>
          <w:rFonts w:ascii="Times New Roman" w:hAnsi="Times New Roman" w:cs="Times New Roman"/>
          <w:szCs w:val="24"/>
        </w:rPr>
        <w:t>Marcadores textuales</w:t>
      </w:r>
    </w:p>
    <w:p w:rsidR="002F4639" w:rsidRDefault="00CE0BB0" w:rsidP="002F4639">
      <w:pPr>
        <w:pStyle w:val="Ttulo1puntoacta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Isabel Sánchez presenta el documento que ha creado con los marcadores textuales en francés, e informa que Vanessa y Dolores han revisado y completado la columna de lengua española, así mismo, informa que María Lourdes ha completado la columna de lengua inglesa.</w:t>
      </w:r>
    </w:p>
    <w:p w:rsidR="00CE0BB0" w:rsidRDefault="00CE0BB0" w:rsidP="002F4639">
      <w:pPr>
        <w:pStyle w:val="Ttulo1puntoacta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Se establece que, cada profesor, teniendo en cuenta sus cursos y su nivel, hará una selección de los marcadores que estime necesarios y realizará actividades para que el alumnado los incorpore en sus producciones en general, y en las producciones orales en particular.</w:t>
      </w:r>
    </w:p>
    <w:p w:rsidR="00CE0BB0" w:rsidRPr="002F4639" w:rsidRDefault="00CE0BB0" w:rsidP="002F4639">
      <w:pPr>
        <w:pStyle w:val="Ttulo1puntoacta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Se acuerda que, en la próxima reunión, se hablará sobre cómo se han trabajado y llevado al aula.</w:t>
      </w:r>
    </w:p>
    <w:p w:rsidR="002F4639" w:rsidRPr="0007646A" w:rsidRDefault="002F4639" w:rsidP="002F4639">
      <w:pPr>
        <w:pStyle w:val="Ttulo1puntoacta"/>
        <w:jc w:val="both"/>
        <w:rPr>
          <w:rFonts w:ascii="Times New Roman" w:hAnsi="Times New Roman" w:cs="Times New Roman"/>
          <w:szCs w:val="24"/>
        </w:rPr>
      </w:pPr>
      <w:r w:rsidRPr="0007646A">
        <w:rPr>
          <w:rFonts w:ascii="Times New Roman" w:hAnsi="Times New Roman" w:cs="Times New Roman"/>
          <w:szCs w:val="24"/>
        </w:rPr>
        <w:t xml:space="preserve">Punto nº </w:t>
      </w:r>
      <w:r>
        <w:rPr>
          <w:rFonts w:ascii="Times New Roman" w:hAnsi="Times New Roman" w:cs="Times New Roman"/>
          <w:szCs w:val="24"/>
        </w:rPr>
        <w:t>3</w:t>
      </w:r>
      <w:r w:rsidRPr="0007646A">
        <w:rPr>
          <w:rFonts w:ascii="Times New Roman" w:hAnsi="Times New Roman" w:cs="Times New Roman"/>
          <w:szCs w:val="24"/>
        </w:rPr>
        <w:t>.- Ruegos y preguntas</w:t>
      </w:r>
    </w:p>
    <w:p w:rsidR="002F4639" w:rsidRDefault="002F4639" w:rsidP="002F4639">
      <w:pPr>
        <w:pStyle w:val="Ttulo1puntoacta"/>
        <w:jc w:val="both"/>
        <w:rPr>
          <w:rFonts w:ascii="Times New Roman" w:hAnsi="Times New Roman" w:cs="Times New Roman"/>
          <w:b w:val="0"/>
          <w:szCs w:val="24"/>
        </w:rPr>
      </w:pPr>
      <w:r w:rsidRPr="0007646A">
        <w:rPr>
          <w:rFonts w:ascii="Times New Roman" w:hAnsi="Times New Roman" w:cs="Times New Roman"/>
          <w:b w:val="0"/>
          <w:szCs w:val="24"/>
        </w:rPr>
        <w:t>No se realizan</w:t>
      </w:r>
    </w:p>
    <w:p w:rsidR="002F4639" w:rsidRPr="008100FA" w:rsidRDefault="002F4639" w:rsidP="002F4639">
      <w:pPr>
        <w:pStyle w:val="Ttulo1puntoacta"/>
        <w:jc w:val="both"/>
        <w:rPr>
          <w:rFonts w:ascii="Times New Roman" w:hAnsi="Times New Roman" w:cs="Times New Roman"/>
          <w:b w:val="0"/>
          <w:szCs w:val="24"/>
        </w:rPr>
      </w:pPr>
      <w:r w:rsidRPr="008100FA">
        <w:rPr>
          <w:rFonts w:ascii="Times New Roman" w:hAnsi="Times New Roman" w:cs="Times New Roman"/>
          <w:b w:val="0"/>
          <w:szCs w:val="24"/>
        </w:rPr>
        <w:t xml:space="preserve">Sin otros temas que tratar, se concluye la sesión a las 11.45 horas. </w:t>
      </w:r>
    </w:p>
    <w:p w:rsidR="002F4639" w:rsidRPr="00BF1B20" w:rsidRDefault="002F4639" w:rsidP="002F4639">
      <w:pPr>
        <w:tabs>
          <w:tab w:val="left" w:pos="3119"/>
        </w:tabs>
        <w:jc w:val="center"/>
        <w:rPr>
          <w:rFonts w:ascii="Times New Roman" w:hAnsi="Times New Roman"/>
          <w:sz w:val="24"/>
          <w:szCs w:val="24"/>
        </w:rPr>
      </w:pPr>
    </w:p>
    <w:p w:rsidR="002F4639" w:rsidRPr="0007646A" w:rsidRDefault="002F4639" w:rsidP="002F4639">
      <w:pPr>
        <w:tabs>
          <w:tab w:val="left" w:pos="3119"/>
        </w:tabs>
        <w:jc w:val="center"/>
        <w:rPr>
          <w:rFonts w:ascii="Times New Roman" w:hAnsi="Times New Roman"/>
          <w:sz w:val="24"/>
          <w:szCs w:val="24"/>
          <w:lang w:val="pt-PT"/>
        </w:rPr>
      </w:pPr>
      <w:r w:rsidRPr="0007646A">
        <w:rPr>
          <w:rFonts w:ascii="Times New Roman" w:hAnsi="Times New Roman"/>
          <w:sz w:val="24"/>
          <w:szCs w:val="24"/>
          <w:lang w:val="pt-PT"/>
        </w:rPr>
        <w:t>Fdo. Vanessa Hidalgo Martín</w:t>
      </w:r>
    </w:p>
    <w:p w:rsidR="00411E97" w:rsidRPr="002F4639" w:rsidRDefault="002F4639" w:rsidP="002F4639">
      <w:pPr>
        <w:jc w:val="center"/>
        <w:rPr>
          <w:rFonts w:ascii="Times New Roman" w:hAnsi="Times New Roman"/>
          <w:sz w:val="24"/>
          <w:szCs w:val="24"/>
        </w:rPr>
      </w:pPr>
      <w:r w:rsidRPr="0007646A">
        <w:rPr>
          <w:rFonts w:ascii="Times New Roman" w:hAnsi="Times New Roman"/>
          <w:sz w:val="24"/>
          <w:szCs w:val="24"/>
        </w:rPr>
        <w:t>Coordinadora</w:t>
      </w:r>
    </w:p>
    <w:sectPr w:rsidR="00411E97" w:rsidRPr="002F4639" w:rsidSect="008100FA">
      <w:pgSz w:w="11906" w:h="16838"/>
      <w:pgMar w:top="709" w:right="141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57E1"/>
    <w:multiLevelType w:val="hybridMultilevel"/>
    <w:tmpl w:val="11FC3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C3E86"/>
    <w:multiLevelType w:val="hybridMultilevel"/>
    <w:tmpl w:val="12E2BDDA"/>
    <w:lvl w:ilvl="0" w:tplc="D56C162E">
      <w:start w:val="1"/>
      <w:numFmt w:val="decimal"/>
      <w:pStyle w:val="Puntosordendelda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5531F4"/>
    <w:multiLevelType w:val="hybridMultilevel"/>
    <w:tmpl w:val="4F4C7D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39"/>
    <w:rsid w:val="002F4639"/>
    <w:rsid w:val="00411E97"/>
    <w:rsid w:val="00CE0BB0"/>
    <w:rsid w:val="00E6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C46F"/>
  <w15:chartTrackingRefBased/>
  <w15:docId w15:val="{75638C20-20C5-4D2E-B02D-881F048E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639"/>
    <w:pPr>
      <w:suppressAutoHyphens/>
      <w:spacing w:before="240" w:after="0" w:line="240" w:lineRule="auto"/>
      <w:jc w:val="both"/>
    </w:pPr>
    <w:rPr>
      <w:rFonts w:ascii="Calibri" w:eastAsia="Times New Roman" w:hAnsi="Calibri" w:cs="Times New Roman"/>
      <w:lang w:eastAsia="zh-CN"/>
    </w:rPr>
  </w:style>
  <w:style w:type="paragraph" w:styleId="Ttulo1">
    <w:name w:val="heading 1"/>
    <w:basedOn w:val="Normal"/>
    <w:next w:val="Normal"/>
    <w:link w:val="Ttulo1Car"/>
    <w:qFormat/>
    <w:rsid w:val="002F4639"/>
    <w:pPr>
      <w:keepNext/>
      <w:spacing w:before="120" w:after="60"/>
      <w:jc w:val="center"/>
      <w:outlineLvl w:val="0"/>
    </w:pPr>
    <w:rPr>
      <w:rFonts w:cs="Arial"/>
      <w:b/>
      <w:bCs/>
      <w:kern w:val="1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F46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acteval">
    <w:name w:val="Titact_eval"/>
    <w:basedOn w:val="Normal"/>
    <w:rsid w:val="002F4639"/>
    <w:pPr>
      <w:tabs>
        <w:tab w:val="left" w:pos="369"/>
        <w:tab w:val="left" w:pos="397"/>
      </w:tabs>
      <w:spacing w:before="480" w:after="240" w:line="300" w:lineRule="exact"/>
      <w:ind w:left="397" w:right="1701" w:hanging="397"/>
    </w:pPr>
    <w:rPr>
      <w:rFonts w:ascii="Arial" w:hAnsi="Arial"/>
      <w:b/>
      <w:noProof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2F4639"/>
    <w:rPr>
      <w:rFonts w:ascii="Calibri" w:eastAsia="Times New Roman" w:hAnsi="Calibri" w:cs="Arial"/>
      <w:b/>
      <w:bCs/>
      <w:kern w:val="1"/>
      <w:sz w:val="28"/>
      <w:szCs w:val="32"/>
      <w:lang w:eastAsia="zh-CN"/>
    </w:rPr>
  </w:style>
  <w:style w:type="paragraph" w:customStyle="1" w:styleId="Puntosordendelda">
    <w:name w:val="Puntos orden del día"/>
    <w:basedOn w:val="Normal"/>
    <w:qFormat/>
    <w:rsid w:val="002F4639"/>
    <w:pPr>
      <w:numPr>
        <w:numId w:val="1"/>
      </w:numPr>
      <w:spacing w:before="120"/>
      <w:ind w:left="357" w:hanging="357"/>
    </w:pPr>
  </w:style>
  <w:style w:type="paragraph" w:customStyle="1" w:styleId="Encabezado1">
    <w:name w:val="Encabezado1"/>
    <w:basedOn w:val="Normal"/>
    <w:next w:val="Normal"/>
    <w:rsid w:val="002F4639"/>
    <w:pPr>
      <w:spacing w:before="120" w:after="60"/>
      <w:jc w:val="center"/>
    </w:pPr>
    <w:rPr>
      <w:rFonts w:cs="Cambria"/>
      <w:b/>
      <w:bCs/>
      <w:kern w:val="1"/>
      <w:sz w:val="32"/>
      <w:szCs w:val="32"/>
      <w:lang w:val="x-none"/>
    </w:rPr>
  </w:style>
  <w:style w:type="paragraph" w:customStyle="1" w:styleId="Ttulo2acta">
    <w:name w:val="Título 2 acta"/>
    <w:basedOn w:val="Ttulo2"/>
    <w:next w:val="Normal"/>
    <w:qFormat/>
    <w:rsid w:val="002F4639"/>
    <w:pPr>
      <w:keepLines w:val="0"/>
      <w:spacing w:before="300"/>
    </w:pPr>
    <w:rPr>
      <w:rFonts w:ascii="Calibri" w:eastAsia="Times New Roman" w:hAnsi="Calibri" w:cs="Calibri"/>
      <w:b/>
      <w:color w:val="auto"/>
      <w:sz w:val="22"/>
      <w:szCs w:val="22"/>
      <w:lang w:val="x-none"/>
    </w:rPr>
  </w:style>
  <w:style w:type="paragraph" w:customStyle="1" w:styleId="Estilo1">
    <w:name w:val="Estilo1"/>
    <w:basedOn w:val="Normal"/>
    <w:qFormat/>
    <w:rsid w:val="002F4639"/>
  </w:style>
  <w:style w:type="paragraph" w:customStyle="1" w:styleId="Ttulo1puntoacta">
    <w:name w:val="Título 1 punto acta"/>
    <w:basedOn w:val="Ttulo1"/>
    <w:qFormat/>
    <w:rsid w:val="002F4639"/>
    <w:pPr>
      <w:spacing w:before="320" w:after="0"/>
      <w:jc w:val="left"/>
    </w:pPr>
    <w:rPr>
      <w:sz w:val="24"/>
    </w:rPr>
  </w:style>
  <w:style w:type="paragraph" w:customStyle="1" w:styleId="Departamento">
    <w:name w:val="Departamento"/>
    <w:basedOn w:val="Normal"/>
    <w:qFormat/>
    <w:rsid w:val="002F4639"/>
    <w:pPr>
      <w:spacing w:before="120" w:after="120"/>
      <w:jc w:val="center"/>
    </w:pPr>
    <w:rPr>
      <w:b/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F46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54F87-51DB-4796-9F81-A0496E5A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 desconocido</dc:creator>
  <cp:keywords/>
  <dc:description/>
  <cp:lastModifiedBy>Autor desconocido</cp:lastModifiedBy>
  <cp:revision>5</cp:revision>
  <dcterms:created xsi:type="dcterms:W3CDTF">2020-02-18T13:18:00Z</dcterms:created>
  <dcterms:modified xsi:type="dcterms:W3CDTF">2020-03-21T13:44:00Z</dcterms:modified>
</cp:coreProperties>
</file>