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15" w:rsidRDefault="00DC6115">
      <w:pPr>
        <w:rPr>
          <w:b/>
          <w:u w:val="single"/>
        </w:rPr>
      </w:pPr>
      <w:r w:rsidRPr="00DC6115">
        <w:rPr>
          <w:b/>
          <w:u w:val="single"/>
        </w:rPr>
        <w:t>ACTA DE GRUPO DE TRABAJO</w:t>
      </w:r>
      <w:r>
        <w:rPr>
          <w:b/>
          <w:u w:val="single"/>
        </w:rPr>
        <w:t>.</w:t>
      </w:r>
    </w:p>
    <w:p w:rsidR="00DC6115" w:rsidRDefault="00DC6115">
      <w:r>
        <w:t>Durante las últimas reuniones realizadas hemos tomado una serie de decisiones, para poder llevar a cabo las acciones más urgentes, para que la biblioteca por fin pueda entar en funcionamiento.</w:t>
      </w:r>
    </w:p>
    <w:p w:rsidR="00DC6115" w:rsidRDefault="00DC6115">
      <w:r>
        <w:t>En la primera reunión tras las vacaciones nos reunimos para llevar las estanterías, ya montadas a la biblioteca, pues estas se encontraban en el aula del AMPA. Una vez allí, estuvimos pensando cual era el mejor lugar para colocarlas y vimos que la pared donde se encuentra la actual pizarra era el mejor sitio. Para poder anclarlas a la pared necesitamos que se retire la pizarra.</w:t>
      </w:r>
    </w:p>
    <w:p w:rsidR="00DC6115" w:rsidRDefault="00DC6115">
      <w:r>
        <w:t>En otra de estas reuniones pensamos donde ubicar la pizarra para el aula de inglés, la cual quedará finalmente junto a la pizarra digital, ya que es ahí donde tiene más funcionalidad. A su vez nos informaron que el AMPA tambien va a comprar un corcho para el suelo, junto al cual ubicaremos un rincon de lectura para los más pequeños y el cual será decorado, cuando se acondicione la pared donde se realizará un mural. Tambien estuvimos buscando normas para nuestra biblioteca, las cuales ya están listas para ser colocadas.</w:t>
      </w:r>
    </w:p>
    <w:p w:rsidR="00DC6115" w:rsidRPr="00DC6115" w:rsidRDefault="00DC6115"/>
    <w:sectPr w:rsidR="00DC6115" w:rsidRPr="00DC6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DC6115"/>
    <w:rsid w:val="00D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953</Characters>
  <Application>Microsoft Office Word</Application>
  <DocSecurity>0</DocSecurity>
  <Lines>7</Lines>
  <Paragraphs>2</Paragraphs>
  <ScaleCrop>false</ScaleCrop>
  <Company> 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CarmenV</dc:creator>
  <cp:lastModifiedBy>CarmenV</cp:lastModifiedBy>
  <cp:revision>1</cp:revision>
  <dcterms:created xsi:type="dcterms:W3CDTF">2020-03-05T17:24:00Z</dcterms:created>
  <dcterms:modified xsi:type="dcterms:W3CDTF">2020-03-05T17:41:00Z</dcterms:modified>
</cp:coreProperties>
</file>