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FD" w:rsidRPr="00D75EC4" w:rsidRDefault="008F4E79" w:rsidP="008F4E79">
      <w:pPr>
        <w:jc w:val="center"/>
        <w:rPr>
          <w:rFonts w:cstheme="minorHAnsi"/>
          <w:sz w:val="24"/>
          <w:szCs w:val="24"/>
        </w:rPr>
      </w:pPr>
      <w:r w:rsidRPr="00D75EC4">
        <w:rPr>
          <w:rFonts w:cstheme="minorHAnsi"/>
          <w:sz w:val="24"/>
          <w:szCs w:val="24"/>
        </w:rPr>
        <w:t>PARISH CHURCH NUESTRA SEÑORA DE LA ASUNCIÓN</w:t>
      </w:r>
    </w:p>
    <w:p w:rsidR="00FF24FD" w:rsidRPr="00A5707B" w:rsidRDefault="00327CE2">
      <w:pPr>
        <w:rPr>
          <w:rFonts w:cstheme="minorHAnsi"/>
          <w:sz w:val="24"/>
          <w:szCs w:val="24"/>
          <w:lang w:val="en-US"/>
        </w:rPr>
      </w:pPr>
      <w:bookmarkStart w:id="0" w:name="_GoBack"/>
      <w:r w:rsidRPr="00A5707B">
        <w:rPr>
          <w:rFonts w:cstheme="minorHAnsi"/>
          <w:sz w:val="24"/>
          <w:szCs w:val="24"/>
          <w:lang w:val="en-US"/>
        </w:rPr>
        <w:t>It is located in Virgen del Rocio Square. It stands out for its beauty and whiteness.</w:t>
      </w:r>
    </w:p>
    <w:p w:rsidR="00FF24FD" w:rsidRPr="00A5707B" w:rsidRDefault="00327CE2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t xml:space="preserve">It had to be </w:t>
      </w:r>
      <w:proofErr w:type="spellStart"/>
      <w:r w:rsidRPr="00A5707B">
        <w:rPr>
          <w:rFonts w:cstheme="minorHAnsi"/>
          <w:sz w:val="24"/>
          <w:szCs w:val="24"/>
          <w:lang w:val="en-US"/>
        </w:rPr>
        <w:t>remodel</w:t>
      </w:r>
      <w:r w:rsidR="00116A05" w:rsidRPr="00A5707B">
        <w:rPr>
          <w:rFonts w:cstheme="minorHAnsi"/>
          <w:sz w:val="24"/>
          <w:szCs w:val="24"/>
          <w:lang w:val="en-US"/>
        </w:rPr>
        <w:t>l</w:t>
      </w:r>
      <w:r w:rsidRPr="00A5707B">
        <w:rPr>
          <w:rFonts w:cstheme="minorHAnsi"/>
          <w:sz w:val="24"/>
          <w:szCs w:val="24"/>
          <w:lang w:val="en-US"/>
        </w:rPr>
        <w:t>ed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</w:t>
      </w:r>
      <w:r w:rsidR="00D413C6" w:rsidRPr="00A5707B">
        <w:rPr>
          <w:rFonts w:cstheme="minorHAnsi"/>
          <w:sz w:val="24"/>
          <w:szCs w:val="24"/>
          <w:lang w:val="en-US"/>
        </w:rPr>
        <w:t>after</w:t>
      </w:r>
      <w:r w:rsidR="00116A05" w:rsidRPr="00A5707B">
        <w:rPr>
          <w:rFonts w:cstheme="minorHAnsi"/>
          <w:sz w:val="24"/>
          <w:szCs w:val="24"/>
          <w:lang w:val="en-US"/>
        </w:rPr>
        <w:t xml:space="preserve"> the</w:t>
      </w:r>
      <w:r w:rsidR="00D413C6" w:rsidRPr="00A5707B">
        <w:rPr>
          <w:rFonts w:cstheme="minorHAnsi"/>
          <w:sz w:val="24"/>
          <w:szCs w:val="24"/>
          <w:lang w:val="en-US"/>
        </w:rPr>
        <w:t xml:space="preserve"> Lisbon</w:t>
      </w:r>
      <w:r w:rsidRPr="00A5707B">
        <w:rPr>
          <w:rFonts w:cstheme="minorHAnsi"/>
          <w:sz w:val="24"/>
          <w:szCs w:val="24"/>
          <w:lang w:val="en-US"/>
        </w:rPr>
        <w:t xml:space="preserve"> earthquake of 1755. </w:t>
      </w:r>
    </w:p>
    <w:p w:rsidR="00FF24FD" w:rsidRPr="00A5707B" w:rsidRDefault="00327CE2">
      <w:pPr>
        <w:rPr>
          <w:rFonts w:cstheme="minorHAnsi"/>
          <w:sz w:val="24"/>
          <w:szCs w:val="24"/>
          <w:lang w:val="en-GB"/>
        </w:rPr>
      </w:pPr>
      <w:r w:rsidRPr="00A5707B">
        <w:rPr>
          <w:rFonts w:cstheme="minorHAnsi"/>
          <w:sz w:val="24"/>
          <w:szCs w:val="24"/>
          <w:lang w:val="en-US"/>
        </w:rPr>
        <w:t xml:space="preserve">It is a church </w:t>
      </w:r>
      <w:r w:rsidR="00D413C6" w:rsidRPr="00A5707B">
        <w:rPr>
          <w:rFonts w:cstheme="minorHAnsi"/>
          <w:sz w:val="24"/>
          <w:szCs w:val="24"/>
          <w:lang w:val="en-US"/>
        </w:rPr>
        <w:t>with a</w:t>
      </w:r>
      <w:r w:rsidRPr="00A570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5707B">
        <w:rPr>
          <w:rFonts w:cstheme="minorHAnsi"/>
          <w:sz w:val="24"/>
          <w:szCs w:val="24"/>
          <w:lang w:val="en-US"/>
        </w:rPr>
        <w:t>basilical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Floor Plan with</w:t>
      </w:r>
      <w:r w:rsidR="00C07C02" w:rsidRPr="00A5707B">
        <w:rPr>
          <w:rFonts w:cstheme="minorHAnsi"/>
          <w:sz w:val="24"/>
          <w:szCs w:val="24"/>
          <w:lang w:val="en-US"/>
        </w:rPr>
        <w:t xml:space="preserve"> a central nave and two side aisles. It has three</w:t>
      </w:r>
      <w:r w:rsidRPr="00A5707B">
        <w:rPr>
          <w:rFonts w:cstheme="minorHAnsi"/>
          <w:sz w:val="24"/>
          <w:szCs w:val="24"/>
          <w:lang w:val="en-US"/>
        </w:rPr>
        <w:t xml:space="preserve"> doors. After its remode</w:t>
      </w:r>
      <w:r w:rsidR="00116A05" w:rsidRPr="00A5707B">
        <w:rPr>
          <w:rFonts w:cstheme="minorHAnsi"/>
          <w:sz w:val="24"/>
          <w:szCs w:val="24"/>
          <w:lang w:val="en-US"/>
        </w:rPr>
        <w:t>ling</w:t>
      </w:r>
      <w:r w:rsidRPr="00A5707B">
        <w:rPr>
          <w:rFonts w:cstheme="minorHAnsi"/>
          <w:sz w:val="24"/>
          <w:szCs w:val="24"/>
          <w:lang w:val="en-US"/>
        </w:rPr>
        <w:t xml:space="preserve"> in the 18</w:t>
      </w:r>
      <w:r w:rsidRPr="00A5707B">
        <w:rPr>
          <w:rFonts w:cstheme="minorHAnsi"/>
          <w:sz w:val="24"/>
          <w:szCs w:val="24"/>
          <w:vertAlign w:val="superscript"/>
          <w:lang w:val="en-US"/>
        </w:rPr>
        <w:t>th</w:t>
      </w:r>
      <w:r w:rsidRPr="00A5707B">
        <w:rPr>
          <w:rFonts w:cstheme="minorHAnsi"/>
          <w:sz w:val="24"/>
          <w:szCs w:val="24"/>
          <w:lang w:val="en-US"/>
        </w:rPr>
        <w:t xml:space="preserve"> century, its style became Baroque and it was flanked by two bell towers.</w:t>
      </w:r>
    </w:p>
    <w:p w:rsidR="00DF3F83" w:rsidRPr="00A5707B" w:rsidRDefault="008F4E79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t>We can find many interesting things in this church. T</w:t>
      </w:r>
      <w:r w:rsidR="00327CE2" w:rsidRPr="00A5707B">
        <w:rPr>
          <w:rFonts w:cstheme="minorHAnsi"/>
          <w:sz w:val="24"/>
          <w:szCs w:val="24"/>
          <w:lang w:val="en-US"/>
        </w:rPr>
        <w:t>he original building was built in the 15</w:t>
      </w:r>
      <w:r w:rsidR="00327CE2" w:rsidRPr="00A5707B">
        <w:rPr>
          <w:rFonts w:cstheme="minorHAnsi"/>
          <w:sz w:val="24"/>
          <w:szCs w:val="24"/>
          <w:vertAlign w:val="superscript"/>
          <w:lang w:val="en-US"/>
        </w:rPr>
        <w:t>th</w:t>
      </w:r>
      <w:r w:rsidR="00327CE2" w:rsidRPr="00A5707B">
        <w:rPr>
          <w:rFonts w:cstheme="minorHAnsi"/>
          <w:sz w:val="24"/>
          <w:szCs w:val="24"/>
          <w:lang w:val="en-US"/>
        </w:rPr>
        <w:t xml:space="preserve"> and 16</w:t>
      </w:r>
      <w:r w:rsidR="00327CE2" w:rsidRPr="00A5707B">
        <w:rPr>
          <w:rFonts w:cstheme="minorHAnsi"/>
          <w:sz w:val="24"/>
          <w:szCs w:val="24"/>
          <w:vertAlign w:val="superscript"/>
          <w:lang w:val="en-US"/>
        </w:rPr>
        <w:t>th</w:t>
      </w:r>
      <w:r w:rsidR="00327CE2" w:rsidRPr="00A5707B">
        <w:rPr>
          <w:rFonts w:cstheme="minorHAnsi"/>
          <w:sz w:val="24"/>
          <w:szCs w:val="24"/>
          <w:lang w:val="en-US"/>
        </w:rPr>
        <w:t xml:space="preserve"> centuries. </w:t>
      </w:r>
    </w:p>
    <w:p w:rsidR="00FF24FD" w:rsidRPr="00A5707B" w:rsidRDefault="00327CE2">
      <w:pPr>
        <w:rPr>
          <w:rFonts w:cstheme="minorHAnsi"/>
          <w:sz w:val="24"/>
          <w:szCs w:val="24"/>
          <w:lang w:val="en-GB"/>
        </w:rPr>
      </w:pPr>
      <w:r w:rsidRPr="00A5707B">
        <w:rPr>
          <w:rFonts w:cstheme="minorHAnsi"/>
          <w:sz w:val="24"/>
          <w:szCs w:val="24"/>
          <w:lang w:val="en-US"/>
        </w:rPr>
        <w:t xml:space="preserve">A </w:t>
      </w:r>
      <w:proofErr w:type="spellStart"/>
      <w:r w:rsidRPr="00A5707B">
        <w:rPr>
          <w:rFonts w:cstheme="minorHAnsi"/>
          <w:sz w:val="24"/>
          <w:szCs w:val="24"/>
          <w:lang w:val="en-US"/>
        </w:rPr>
        <w:t>Mudejar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Chapel with a baptismal font from 1500 and a tombstone of a small girl from 495 are still preserved.</w:t>
      </w:r>
      <w:r w:rsidR="00DF3F83" w:rsidRPr="00A5707B">
        <w:rPr>
          <w:rFonts w:cstheme="minorHAnsi"/>
          <w:sz w:val="24"/>
          <w:szCs w:val="24"/>
          <w:lang w:val="en-US"/>
        </w:rPr>
        <w:t xml:space="preserve"> In this chapel we can see the image of the Virgen de la Candelaria. </w:t>
      </w:r>
      <w:r w:rsidRPr="00A5707B">
        <w:rPr>
          <w:rFonts w:cstheme="minorHAnsi"/>
          <w:sz w:val="24"/>
          <w:szCs w:val="24"/>
          <w:lang w:val="en-US"/>
        </w:rPr>
        <w:t xml:space="preserve"> </w:t>
      </w:r>
    </w:p>
    <w:p w:rsidR="00131F65" w:rsidRPr="00A5707B" w:rsidRDefault="00131F65" w:rsidP="00131F65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t xml:space="preserve">The Chapels of El </w:t>
      </w:r>
      <w:proofErr w:type="spellStart"/>
      <w:r w:rsidRPr="00A5707B">
        <w:rPr>
          <w:rFonts w:cstheme="minorHAnsi"/>
          <w:sz w:val="24"/>
          <w:szCs w:val="24"/>
          <w:lang w:val="en-US"/>
        </w:rPr>
        <w:t>Sagrario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(tabernacle) and the </w:t>
      </w:r>
      <w:proofErr w:type="spellStart"/>
      <w:r w:rsidRPr="00A5707B">
        <w:rPr>
          <w:rFonts w:cstheme="minorHAnsi"/>
          <w:sz w:val="24"/>
          <w:szCs w:val="24"/>
          <w:lang w:val="en-US"/>
        </w:rPr>
        <w:t>Ánimas</w:t>
      </w:r>
      <w:proofErr w:type="spellEnd"/>
      <w:r w:rsidRPr="00A5707B">
        <w:rPr>
          <w:rFonts w:cstheme="minorHAnsi"/>
          <w:sz w:val="24"/>
          <w:szCs w:val="24"/>
          <w:lang w:val="en-US"/>
        </w:rPr>
        <w:t>, facing each other, have a square floor-plan and they are roofed with a semi-</w:t>
      </w:r>
      <w:r w:rsidR="0080033C" w:rsidRPr="00A5707B">
        <w:rPr>
          <w:rFonts w:cstheme="minorHAnsi"/>
          <w:sz w:val="24"/>
          <w:szCs w:val="24"/>
          <w:lang w:val="en-US"/>
        </w:rPr>
        <w:t>spherical</w:t>
      </w:r>
      <w:r w:rsidRPr="00A5707B">
        <w:rPr>
          <w:rFonts w:cstheme="minorHAnsi"/>
          <w:sz w:val="24"/>
          <w:szCs w:val="24"/>
          <w:lang w:val="en-US"/>
        </w:rPr>
        <w:t xml:space="preserve"> dome</w:t>
      </w:r>
      <w:r w:rsidR="00116A05" w:rsidRPr="00A5707B">
        <w:rPr>
          <w:rFonts w:cstheme="minorHAnsi"/>
          <w:sz w:val="24"/>
          <w:szCs w:val="24"/>
          <w:lang w:val="en-US"/>
        </w:rPr>
        <w:t xml:space="preserve"> and lanterns. In</w:t>
      </w:r>
      <w:r w:rsidR="004466D8" w:rsidRPr="00A5707B">
        <w:rPr>
          <w:rFonts w:cstheme="minorHAnsi"/>
          <w:sz w:val="24"/>
          <w:szCs w:val="24"/>
          <w:lang w:val="en-US"/>
        </w:rPr>
        <w:t xml:space="preserve"> </w:t>
      </w:r>
      <w:r w:rsidRPr="00A5707B">
        <w:rPr>
          <w:rFonts w:cstheme="minorHAnsi"/>
          <w:sz w:val="24"/>
          <w:szCs w:val="24"/>
          <w:lang w:val="en-US"/>
        </w:rPr>
        <w:t>the tabernacle</w:t>
      </w:r>
      <w:r w:rsidR="00116A05" w:rsidRPr="00A5707B">
        <w:rPr>
          <w:rFonts w:cstheme="minorHAnsi"/>
          <w:sz w:val="24"/>
          <w:szCs w:val="24"/>
          <w:lang w:val="en-US"/>
        </w:rPr>
        <w:t xml:space="preserve"> chapel</w:t>
      </w:r>
      <w:r w:rsidRPr="00A5707B">
        <w:rPr>
          <w:rFonts w:cstheme="minorHAnsi"/>
          <w:sz w:val="24"/>
          <w:szCs w:val="24"/>
          <w:lang w:val="en-US"/>
        </w:rPr>
        <w:t>, it is worth mentioning the tiles of the skirting board. The patronymic saints of the benefactors of this chapel (</w:t>
      </w:r>
      <w:proofErr w:type="spellStart"/>
      <w:r w:rsidRPr="00A5707B">
        <w:rPr>
          <w:rFonts w:cstheme="minorHAnsi"/>
          <w:sz w:val="24"/>
          <w:szCs w:val="24"/>
          <w:lang w:val="en-US"/>
        </w:rPr>
        <w:t>Cepeda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Family) are represented in the four </w:t>
      </w:r>
      <w:proofErr w:type="spellStart"/>
      <w:r w:rsidRPr="00A5707B">
        <w:rPr>
          <w:rFonts w:cstheme="minorHAnsi"/>
          <w:sz w:val="24"/>
          <w:szCs w:val="24"/>
          <w:lang w:val="en-US"/>
        </w:rPr>
        <w:t>pendentives</w:t>
      </w:r>
      <w:proofErr w:type="spellEnd"/>
      <w:r w:rsidRPr="00A5707B">
        <w:rPr>
          <w:rStyle w:val="tlid-translation"/>
          <w:rFonts w:cstheme="minorHAnsi"/>
          <w:sz w:val="24"/>
          <w:szCs w:val="24"/>
          <w:lang w:val="en"/>
        </w:rPr>
        <w:t xml:space="preserve"> of this dome of the </w:t>
      </w:r>
      <w:proofErr w:type="spellStart"/>
      <w:r w:rsidRPr="00A5707B">
        <w:rPr>
          <w:rStyle w:val="tlid-translation"/>
          <w:rFonts w:cstheme="minorHAnsi"/>
          <w:sz w:val="24"/>
          <w:szCs w:val="24"/>
          <w:lang w:val="en"/>
        </w:rPr>
        <w:t>Sagrario</w:t>
      </w:r>
      <w:proofErr w:type="spellEnd"/>
      <w:r w:rsidRPr="00A5707B">
        <w:rPr>
          <w:rStyle w:val="tlid-translation"/>
          <w:rFonts w:cstheme="minorHAnsi"/>
          <w:sz w:val="24"/>
          <w:szCs w:val="24"/>
          <w:lang w:val="en"/>
        </w:rPr>
        <w:t xml:space="preserve"> chapel</w:t>
      </w:r>
      <w:r w:rsidRPr="00A5707B">
        <w:rPr>
          <w:rFonts w:cstheme="minorHAnsi"/>
          <w:sz w:val="24"/>
          <w:szCs w:val="24"/>
          <w:lang w:val="en-US"/>
        </w:rPr>
        <w:t xml:space="preserve">: Saint John Baptiste, Saint Ignatius of Loyola, Saint Charles and Saint Bernard. In the dome we can find the Eucharistic Saints: Saint Clara, Saint </w:t>
      </w:r>
      <w:proofErr w:type="spellStart"/>
      <w:r w:rsidRPr="00A5707B">
        <w:rPr>
          <w:rFonts w:cstheme="minorHAnsi"/>
          <w:sz w:val="24"/>
          <w:szCs w:val="24"/>
          <w:lang w:val="en-US"/>
        </w:rPr>
        <w:t>María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Micaela, </w:t>
      </w:r>
      <w:proofErr w:type="gramStart"/>
      <w:r w:rsidRPr="00A5707B">
        <w:rPr>
          <w:rFonts w:cstheme="minorHAnsi"/>
          <w:sz w:val="24"/>
          <w:szCs w:val="24"/>
          <w:lang w:val="en-US"/>
        </w:rPr>
        <w:t>Saint</w:t>
      </w:r>
      <w:proofErr w:type="gramEnd"/>
      <w:r w:rsidRPr="00A5707B">
        <w:rPr>
          <w:rFonts w:cstheme="minorHAnsi"/>
          <w:sz w:val="24"/>
          <w:szCs w:val="24"/>
          <w:lang w:val="en-US"/>
        </w:rPr>
        <w:t xml:space="preserve"> Anthony of Padua, Saint </w:t>
      </w:r>
      <w:proofErr w:type="spellStart"/>
      <w:r w:rsidRPr="00A5707B">
        <w:rPr>
          <w:rFonts w:cstheme="minorHAnsi"/>
          <w:sz w:val="24"/>
          <w:szCs w:val="24"/>
          <w:lang w:val="en-US"/>
        </w:rPr>
        <w:t>Tarsicio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and Saint </w:t>
      </w:r>
      <w:proofErr w:type="spellStart"/>
      <w:r w:rsidRPr="00A5707B">
        <w:rPr>
          <w:rFonts w:cstheme="minorHAnsi"/>
          <w:sz w:val="24"/>
          <w:szCs w:val="24"/>
          <w:lang w:val="en-US"/>
        </w:rPr>
        <w:t>Pascual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5707B">
        <w:rPr>
          <w:rFonts w:cstheme="minorHAnsi"/>
          <w:sz w:val="24"/>
          <w:szCs w:val="24"/>
          <w:lang w:val="en-US"/>
        </w:rPr>
        <w:t>Baylon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and in the arch of access Saint </w:t>
      </w:r>
      <w:proofErr w:type="spellStart"/>
      <w:r w:rsidRPr="00A5707B">
        <w:rPr>
          <w:rFonts w:cstheme="minorHAnsi"/>
          <w:sz w:val="24"/>
          <w:szCs w:val="24"/>
          <w:lang w:val="en-US"/>
        </w:rPr>
        <w:t>Estanislao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of </w:t>
      </w:r>
      <w:proofErr w:type="spellStart"/>
      <w:r w:rsidRPr="00A5707B">
        <w:rPr>
          <w:rFonts w:cstheme="minorHAnsi"/>
          <w:sz w:val="24"/>
          <w:szCs w:val="24"/>
          <w:lang w:val="en-US"/>
        </w:rPr>
        <w:t>Cosca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. A magnificent forging gate, thanks to the efforts of Doña Catalina Espinosa, and a profusely decorated facade close and finish off this beautiful sacramental chapel </w:t>
      </w:r>
      <w:r w:rsidR="004466D8" w:rsidRPr="00A5707B">
        <w:rPr>
          <w:rStyle w:val="tlid-translation"/>
          <w:rFonts w:cstheme="minorHAnsi"/>
          <w:sz w:val="24"/>
          <w:szCs w:val="24"/>
          <w:lang w:val="en"/>
        </w:rPr>
        <w:t xml:space="preserve">that we could say </w:t>
      </w:r>
      <w:r w:rsidRPr="00A5707B">
        <w:rPr>
          <w:rFonts w:cstheme="minorHAnsi"/>
          <w:sz w:val="24"/>
          <w:szCs w:val="24"/>
          <w:lang w:val="en-US"/>
        </w:rPr>
        <w:t xml:space="preserve">is one of most interesting tabernacles of the </w:t>
      </w:r>
      <w:r w:rsidR="004466D8" w:rsidRPr="00A5707B">
        <w:rPr>
          <w:rFonts w:cstheme="minorHAnsi"/>
          <w:sz w:val="24"/>
          <w:szCs w:val="24"/>
          <w:lang w:val="en-US"/>
        </w:rPr>
        <w:t>D</w:t>
      </w:r>
      <w:r w:rsidRPr="00A5707B">
        <w:rPr>
          <w:rFonts w:cstheme="minorHAnsi"/>
          <w:sz w:val="24"/>
          <w:szCs w:val="24"/>
          <w:lang w:val="en-US"/>
        </w:rPr>
        <w:t>iocese of Huelva.</w:t>
      </w:r>
    </w:p>
    <w:p w:rsidR="00FF24FD" w:rsidRPr="00A5707B" w:rsidRDefault="00327CE2">
      <w:pPr>
        <w:rPr>
          <w:rFonts w:cstheme="minorHAnsi"/>
          <w:sz w:val="24"/>
          <w:szCs w:val="24"/>
          <w:lang w:val="en-GB"/>
        </w:rPr>
      </w:pPr>
      <w:r w:rsidRPr="00A5707B">
        <w:rPr>
          <w:rFonts w:cstheme="minorHAnsi"/>
          <w:sz w:val="24"/>
          <w:szCs w:val="24"/>
          <w:lang w:val="en-US"/>
        </w:rPr>
        <w:t xml:space="preserve">After the Civil </w:t>
      </w:r>
      <w:r w:rsidR="0080033C" w:rsidRPr="00A5707B">
        <w:rPr>
          <w:rFonts w:cstheme="minorHAnsi"/>
          <w:sz w:val="24"/>
          <w:szCs w:val="24"/>
          <w:lang w:val="en-US"/>
        </w:rPr>
        <w:t>War (</w:t>
      </w:r>
      <w:r w:rsidR="003F486C" w:rsidRPr="00A5707B">
        <w:rPr>
          <w:rFonts w:cstheme="minorHAnsi"/>
          <w:sz w:val="24"/>
          <w:szCs w:val="24"/>
          <w:lang w:val="en-US"/>
        </w:rPr>
        <w:t>1936-40)</w:t>
      </w:r>
      <w:r w:rsidRPr="00A5707B">
        <w:rPr>
          <w:rFonts w:cstheme="minorHAnsi"/>
          <w:sz w:val="24"/>
          <w:szCs w:val="24"/>
          <w:lang w:val="en-US"/>
        </w:rPr>
        <w:t xml:space="preserve">, some murals were painted by the famous artist Rafael Blas Rodríguez. Their style is Baroque too. This artist also decorated the Crossing, the Dome and </w:t>
      </w:r>
      <w:r w:rsidR="00D413C6" w:rsidRPr="00A5707B">
        <w:rPr>
          <w:rFonts w:cstheme="minorHAnsi"/>
          <w:sz w:val="24"/>
          <w:szCs w:val="24"/>
          <w:lang w:val="en-US"/>
        </w:rPr>
        <w:t>the main</w:t>
      </w:r>
      <w:r w:rsidRPr="00A5707B">
        <w:rPr>
          <w:rFonts w:cstheme="minorHAnsi"/>
          <w:sz w:val="24"/>
          <w:szCs w:val="24"/>
          <w:lang w:val="en-US"/>
        </w:rPr>
        <w:t xml:space="preserve"> Choir. The paintings represent diverse scenes on Jesus and the Virgin´s life, as well as some other Eucharistic symbols. </w:t>
      </w:r>
    </w:p>
    <w:p w:rsidR="00FF24FD" w:rsidRPr="00A5707B" w:rsidRDefault="00327CE2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t>The images belong to the post-</w:t>
      </w:r>
      <w:r w:rsidR="003F486C" w:rsidRPr="00A5707B">
        <w:rPr>
          <w:rFonts w:cstheme="minorHAnsi"/>
          <w:sz w:val="24"/>
          <w:szCs w:val="24"/>
          <w:lang w:val="en-US"/>
        </w:rPr>
        <w:t xml:space="preserve"> C</w:t>
      </w:r>
      <w:r w:rsidR="008F4E79" w:rsidRPr="00A5707B">
        <w:rPr>
          <w:rFonts w:cstheme="minorHAnsi"/>
          <w:sz w:val="24"/>
          <w:szCs w:val="24"/>
          <w:lang w:val="en-US"/>
        </w:rPr>
        <w:t xml:space="preserve">ivil </w:t>
      </w:r>
      <w:r w:rsidR="003F486C" w:rsidRPr="00A5707B">
        <w:rPr>
          <w:rFonts w:cstheme="minorHAnsi"/>
          <w:sz w:val="24"/>
          <w:szCs w:val="24"/>
          <w:lang w:val="en-US"/>
        </w:rPr>
        <w:t>W</w:t>
      </w:r>
      <w:r w:rsidRPr="00A5707B">
        <w:rPr>
          <w:rFonts w:cstheme="minorHAnsi"/>
          <w:sz w:val="24"/>
          <w:szCs w:val="24"/>
          <w:lang w:val="en-US"/>
        </w:rPr>
        <w:t>ar period</w:t>
      </w:r>
      <w:r w:rsidR="003F486C" w:rsidRPr="00A5707B">
        <w:rPr>
          <w:rFonts w:cstheme="minorHAnsi"/>
          <w:sz w:val="24"/>
          <w:szCs w:val="24"/>
          <w:lang w:val="en-US"/>
        </w:rPr>
        <w:t>.</w:t>
      </w:r>
      <w:r w:rsidR="008F4E79" w:rsidRPr="00A5707B">
        <w:rPr>
          <w:rFonts w:cstheme="minorHAnsi"/>
          <w:sz w:val="24"/>
          <w:szCs w:val="24"/>
          <w:lang w:val="en-US"/>
        </w:rPr>
        <w:t xml:space="preserve"> </w:t>
      </w:r>
      <w:r w:rsidRPr="00A5707B">
        <w:rPr>
          <w:rFonts w:cstheme="minorHAnsi"/>
          <w:sz w:val="24"/>
          <w:szCs w:val="24"/>
          <w:lang w:val="en-US"/>
        </w:rPr>
        <w:t>The sculpture of Virgen de la Soledad is the only one preserved from the 17</w:t>
      </w:r>
      <w:r w:rsidRPr="00A5707B">
        <w:rPr>
          <w:rFonts w:cstheme="minorHAnsi"/>
          <w:sz w:val="24"/>
          <w:szCs w:val="24"/>
          <w:vertAlign w:val="superscript"/>
          <w:lang w:val="en-US"/>
        </w:rPr>
        <w:t>th</w:t>
      </w:r>
      <w:r w:rsidRPr="00A5707B">
        <w:rPr>
          <w:rFonts w:cstheme="minorHAnsi"/>
          <w:sz w:val="24"/>
          <w:szCs w:val="24"/>
          <w:lang w:val="en-US"/>
        </w:rPr>
        <w:t xml:space="preserve"> century.</w:t>
      </w:r>
      <w:r w:rsidR="009B7C46" w:rsidRPr="00A5707B">
        <w:rPr>
          <w:rFonts w:cstheme="minorHAnsi"/>
          <w:sz w:val="24"/>
          <w:szCs w:val="24"/>
          <w:lang w:val="en-US"/>
        </w:rPr>
        <w:t xml:space="preserve"> She is in the chapel of the Animas. In this chapel we can also see </w:t>
      </w:r>
      <w:r w:rsidR="001516D8" w:rsidRPr="00A5707B">
        <w:rPr>
          <w:rFonts w:cstheme="minorHAnsi"/>
          <w:sz w:val="24"/>
          <w:szCs w:val="24"/>
          <w:lang w:val="en-US"/>
        </w:rPr>
        <w:t>some other</w:t>
      </w:r>
      <w:r w:rsidR="009B7C46" w:rsidRPr="00A5707B">
        <w:rPr>
          <w:rFonts w:cstheme="minorHAnsi"/>
          <w:sz w:val="24"/>
          <w:szCs w:val="24"/>
          <w:lang w:val="en-US"/>
        </w:rPr>
        <w:t xml:space="preserve"> </w:t>
      </w:r>
      <w:r w:rsidR="00C07C02" w:rsidRPr="00A5707B">
        <w:rPr>
          <w:rFonts w:cstheme="minorHAnsi"/>
          <w:sz w:val="24"/>
          <w:szCs w:val="24"/>
          <w:lang w:val="en-US"/>
        </w:rPr>
        <w:t>image</w:t>
      </w:r>
      <w:r w:rsidR="001516D8" w:rsidRPr="00A5707B">
        <w:rPr>
          <w:rFonts w:cstheme="minorHAnsi"/>
          <w:sz w:val="24"/>
          <w:szCs w:val="24"/>
          <w:lang w:val="en-US"/>
        </w:rPr>
        <w:t>s:</w:t>
      </w:r>
      <w:r w:rsidR="009B7C46" w:rsidRPr="00A5707B">
        <w:rPr>
          <w:rFonts w:cstheme="minorHAnsi"/>
          <w:sz w:val="24"/>
          <w:szCs w:val="24"/>
          <w:lang w:val="en-US"/>
        </w:rPr>
        <w:t xml:space="preserve"> </w:t>
      </w:r>
      <w:r w:rsidR="00DF3F83" w:rsidRPr="00A5707B">
        <w:rPr>
          <w:rFonts w:cstheme="minorHAnsi"/>
          <w:sz w:val="24"/>
          <w:szCs w:val="24"/>
          <w:lang w:val="en-US"/>
        </w:rPr>
        <w:t xml:space="preserve">The Holy Burial of Christ, </w:t>
      </w:r>
      <w:r w:rsidR="00C07C02" w:rsidRPr="00A5707B">
        <w:rPr>
          <w:rFonts w:cstheme="minorHAnsi"/>
          <w:sz w:val="24"/>
          <w:szCs w:val="24"/>
          <w:lang w:val="en-US"/>
        </w:rPr>
        <w:t xml:space="preserve">Saint Peter </w:t>
      </w:r>
      <w:r w:rsidR="00DF3F83" w:rsidRPr="00A5707B">
        <w:rPr>
          <w:rFonts w:cstheme="minorHAnsi"/>
          <w:sz w:val="24"/>
          <w:szCs w:val="24"/>
          <w:lang w:val="en-US"/>
        </w:rPr>
        <w:t>(</w:t>
      </w:r>
      <w:r w:rsidR="00C07C02" w:rsidRPr="00A5707B">
        <w:rPr>
          <w:rFonts w:cstheme="minorHAnsi"/>
          <w:sz w:val="24"/>
          <w:szCs w:val="24"/>
          <w:lang w:val="en-US"/>
        </w:rPr>
        <w:t xml:space="preserve">one of the saint patrons of </w:t>
      </w:r>
      <w:proofErr w:type="spellStart"/>
      <w:r w:rsidR="00C07C02" w:rsidRPr="00A5707B">
        <w:rPr>
          <w:rFonts w:cstheme="minorHAnsi"/>
          <w:sz w:val="24"/>
          <w:szCs w:val="24"/>
          <w:lang w:val="en-US"/>
        </w:rPr>
        <w:t>Almonte</w:t>
      </w:r>
      <w:proofErr w:type="spellEnd"/>
      <w:r w:rsidR="00C07C02" w:rsidRPr="00A5707B">
        <w:rPr>
          <w:rFonts w:cstheme="minorHAnsi"/>
          <w:sz w:val="24"/>
          <w:szCs w:val="24"/>
          <w:lang w:val="en-US"/>
        </w:rPr>
        <w:t xml:space="preserve">, along with the Virgen </w:t>
      </w:r>
      <w:proofErr w:type="gramStart"/>
      <w:r w:rsidR="00C07C02" w:rsidRPr="00A5707B">
        <w:rPr>
          <w:rFonts w:cstheme="minorHAnsi"/>
          <w:sz w:val="24"/>
          <w:szCs w:val="24"/>
          <w:lang w:val="en-US"/>
        </w:rPr>
        <w:t>del</w:t>
      </w:r>
      <w:proofErr w:type="gramEnd"/>
      <w:r w:rsidR="00C07C02" w:rsidRPr="00A570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07C02" w:rsidRPr="00A5707B">
        <w:rPr>
          <w:rFonts w:cstheme="minorHAnsi"/>
          <w:sz w:val="24"/>
          <w:szCs w:val="24"/>
          <w:lang w:val="en-US"/>
        </w:rPr>
        <w:t>Rocío</w:t>
      </w:r>
      <w:proofErr w:type="spellEnd"/>
      <w:r w:rsidR="001516D8" w:rsidRPr="00A5707B">
        <w:rPr>
          <w:rFonts w:cstheme="minorHAnsi"/>
          <w:sz w:val="24"/>
          <w:szCs w:val="24"/>
          <w:lang w:val="en-US"/>
        </w:rPr>
        <w:t>)</w:t>
      </w:r>
      <w:r w:rsidR="00C07C02" w:rsidRPr="00A5707B">
        <w:rPr>
          <w:rFonts w:cstheme="minorHAnsi"/>
          <w:sz w:val="24"/>
          <w:szCs w:val="24"/>
          <w:lang w:val="en-US"/>
        </w:rPr>
        <w:t xml:space="preserve">, </w:t>
      </w:r>
      <w:r w:rsidR="001516D8" w:rsidRPr="00A5707B">
        <w:rPr>
          <w:rFonts w:cstheme="minorHAnsi"/>
          <w:sz w:val="24"/>
          <w:szCs w:val="24"/>
          <w:lang w:val="en-US"/>
        </w:rPr>
        <w:t>and Our Lady of Piety</w:t>
      </w:r>
      <w:r w:rsidR="00DF3F83" w:rsidRPr="00A5707B">
        <w:rPr>
          <w:rFonts w:cstheme="minorHAnsi"/>
          <w:sz w:val="24"/>
          <w:szCs w:val="24"/>
          <w:lang w:val="en-US"/>
        </w:rPr>
        <w:t xml:space="preserve"> and the Virgen del Carmen</w:t>
      </w:r>
      <w:r w:rsidR="00C07C02" w:rsidRPr="00A5707B">
        <w:rPr>
          <w:rFonts w:cstheme="minorHAnsi"/>
          <w:sz w:val="24"/>
          <w:szCs w:val="24"/>
          <w:lang w:val="en-US"/>
        </w:rPr>
        <w:t>.</w:t>
      </w:r>
    </w:p>
    <w:p w:rsidR="001516D8" w:rsidRPr="00A5707B" w:rsidRDefault="001516D8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t xml:space="preserve">On the west transept, we can see the images of Our Lady of Sorrows and </w:t>
      </w:r>
      <w:r w:rsidR="00757D50" w:rsidRPr="00A5707B">
        <w:rPr>
          <w:rFonts w:cstheme="minorHAnsi"/>
          <w:sz w:val="24"/>
          <w:szCs w:val="24"/>
          <w:lang w:val="en-US"/>
        </w:rPr>
        <w:t xml:space="preserve">Jesus on the Cross. On </w:t>
      </w:r>
      <w:r w:rsidR="00DF3F83" w:rsidRPr="00A5707B">
        <w:rPr>
          <w:rFonts w:cstheme="minorHAnsi"/>
          <w:sz w:val="24"/>
          <w:szCs w:val="24"/>
          <w:lang w:val="en-US"/>
        </w:rPr>
        <w:t>the east transept, we can see the images of Saint Joseph and Saint Anthony.</w:t>
      </w:r>
    </w:p>
    <w:p w:rsidR="00FF24FD" w:rsidRPr="00A5707B" w:rsidRDefault="00327CE2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t>Regarding paintings</w:t>
      </w:r>
      <w:r w:rsidR="00F65533" w:rsidRPr="00A5707B">
        <w:rPr>
          <w:rFonts w:cstheme="minorHAnsi"/>
          <w:sz w:val="24"/>
          <w:szCs w:val="24"/>
          <w:lang w:val="en-US"/>
        </w:rPr>
        <w:t>,</w:t>
      </w:r>
      <w:r w:rsidRPr="00A5707B">
        <w:rPr>
          <w:rFonts w:cstheme="minorHAnsi"/>
          <w:sz w:val="24"/>
          <w:szCs w:val="24"/>
          <w:lang w:val="en-US"/>
        </w:rPr>
        <w:t xml:space="preserve"> we should also highlight two oil paintings on canvas; in one of</w:t>
      </w:r>
      <w:r w:rsidR="004466D8" w:rsidRPr="00A5707B">
        <w:rPr>
          <w:rFonts w:cstheme="minorHAnsi"/>
          <w:sz w:val="24"/>
          <w:szCs w:val="24"/>
          <w:lang w:val="en-US"/>
        </w:rPr>
        <w:t xml:space="preserve"> them</w:t>
      </w:r>
      <w:r w:rsidR="00116A05" w:rsidRPr="00A5707B">
        <w:rPr>
          <w:rFonts w:cstheme="minorHAnsi"/>
          <w:sz w:val="24"/>
          <w:szCs w:val="24"/>
          <w:lang w:val="en-US"/>
        </w:rPr>
        <w:t>,</w:t>
      </w:r>
      <w:r w:rsidR="004466D8" w:rsidRPr="00A5707B">
        <w:rPr>
          <w:rFonts w:cstheme="minorHAnsi"/>
          <w:sz w:val="24"/>
          <w:szCs w:val="24"/>
          <w:lang w:val="en-US"/>
        </w:rPr>
        <w:t xml:space="preserve"> we can see Virgen </w:t>
      </w:r>
      <w:proofErr w:type="gramStart"/>
      <w:r w:rsidR="004466D8" w:rsidRPr="00A5707B">
        <w:rPr>
          <w:rFonts w:cstheme="minorHAnsi"/>
          <w:sz w:val="24"/>
          <w:szCs w:val="24"/>
          <w:lang w:val="en-US"/>
        </w:rPr>
        <w:t>del</w:t>
      </w:r>
      <w:proofErr w:type="gramEnd"/>
      <w:r w:rsidR="004466D8" w:rsidRPr="00A570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466D8" w:rsidRPr="00A5707B">
        <w:rPr>
          <w:rFonts w:cstheme="minorHAnsi"/>
          <w:sz w:val="24"/>
          <w:szCs w:val="24"/>
          <w:lang w:val="en-US"/>
        </w:rPr>
        <w:t>Rocí</w:t>
      </w:r>
      <w:r w:rsidRPr="00A5707B">
        <w:rPr>
          <w:rFonts w:cstheme="minorHAnsi"/>
          <w:sz w:val="24"/>
          <w:szCs w:val="24"/>
          <w:lang w:val="en-US"/>
        </w:rPr>
        <w:t>o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and in the other la </w:t>
      </w:r>
      <w:proofErr w:type="spellStart"/>
      <w:r w:rsidRPr="00A5707B">
        <w:rPr>
          <w:rFonts w:cstheme="minorHAnsi"/>
          <w:sz w:val="24"/>
          <w:szCs w:val="24"/>
          <w:lang w:val="en-US"/>
        </w:rPr>
        <w:t>Santísima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Trinidad. There is also a copy </w:t>
      </w:r>
      <w:r w:rsidR="004466D8" w:rsidRPr="00A5707B">
        <w:rPr>
          <w:rFonts w:cstheme="minorHAnsi"/>
          <w:sz w:val="24"/>
          <w:szCs w:val="24"/>
          <w:lang w:val="en-US"/>
        </w:rPr>
        <w:t>of Murillo</w:t>
      </w:r>
      <w:r w:rsidRPr="00A5707B">
        <w:rPr>
          <w:rFonts w:cstheme="minorHAnsi"/>
          <w:sz w:val="24"/>
          <w:szCs w:val="24"/>
          <w:lang w:val="en-US"/>
        </w:rPr>
        <w:t>´s pain</w:t>
      </w:r>
      <w:r w:rsidR="00116A05" w:rsidRPr="00A5707B">
        <w:rPr>
          <w:rFonts w:cstheme="minorHAnsi"/>
          <w:sz w:val="24"/>
          <w:szCs w:val="24"/>
          <w:lang w:val="en-US"/>
        </w:rPr>
        <w:t xml:space="preserve">ting La </w:t>
      </w:r>
      <w:proofErr w:type="spellStart"/>
      <w:r w:rsidR="00116A05" w:rsidRPr="00A5707B">
        <w:rPr>
          <w:rFonts w:cstheme="minorHAnsi"/>
          <w:sz w:val="24"/>
          <w:szCs w:val="24"/>
          <w:lang w:val="en-US"/>
        </w:rPr>
        <w:t>Inmaculada</w:t>
      </w:r>
      <w:proofErr w:type="spellEnd"/>
      <w:r w:rsidR="00116A05" w:rsidRPr="00A5707B">
        <w:rPr>
          <w:rFonts w:cstheme="minorHAnsi"/>
          <w:sz w:val="24"/>
          <w:szCs w:val="24"/>
          <w:lang w:val="en-US"/>
        </w:rPr>
        <w:t xml:space="preserve"> by the above-</w:t>
      </w:r>
      <w:r w:rsidRPr="00A5707B">
        <w:rPr>
          <w:rFonts w:cstheme="minorHAnsi"/>
          <w:sz w:val="24"/>
          <w:szCs w:val="24"/>
          <w:lang w:val="en-US"/>
        </w:rPr>
        <w:t>mentioned author.</w:t>
      </w:r>
    </w:p>
    <w:p w:rsidR="0072055A" w:rsidRPr="00A5707B" w:rsidRDefault="00327CE2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t xml:space="preserve">Every seven years this temple accommodates </w:t>
      </w:r>
      <w:proofErr w:type="spellStart"/>
      <w:r w:rsidRPr="00A5707B">
        <w:rPr>
          <w:rFonts w:cstheme="minorHAnsi"/>
          <w:sz w:val="24"/>
          <w:szCs w:val="24"/>
          <w:lang w:val="en-US"/>
        </w:rPr>
        <w:t>Nuestra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5707B">
        <w:rPr>
          <w:rFonts w:cstheme="minorHAnsi"/>
          <w:sz w:val="24"/>
          <w:szCs w:val="24"/>
          <w:lang w:val="en-US"/>
        </w:rPr>
        <w:t>Señora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A5707B">
        <w:rPr>
          <w:rFonts w:cstheme="minorHAnsi"/>
          <w:sz w:val="24"/>
          <w:szCs w:val="24"/>
          <w:lang w:val="en-US"/>
        </w:rPr>
        <w:t>del</w:t>
      </w:r>
      <w:proofErr w:type="gramEnd"/>
      <w:r w:rsidRPr="00A570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5707B">
        <w:rPr>
          <w:rFonts w:cstheme="minorHAnsi"/>
          <w:sz w:val="24"/>
          <w:szCs w:val="24"/>
          <w:lang w:val="en-US"/>
        </w:rPr>
        <w:t>Rocío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, patron saint of </w:t>
      </w:r>
      <w:proofErr w:type="spellStart"/>
      <w:r w:rsidRPr="00A5707B">
        <w:rPr>
          <w:rFonts w:cstheme="minorHAnsi"/>
          <w:sz w:val="24"/>
          <w:szCs w:val="24"/>
          <w:lang w:val="en-US"/>
        </w:rPr>
        <w:t>Almonte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. </w:t>
      </w:r>
      <w:r w:rsidR="0072055A" w:rsidRPr="00A5707B">
        <w:rPr>
          <w:rFonts w:cstheme="minorHAnsi"/>
          <w:sz w:val="24"/>
          <w:szCs w:val="24"/>
          <w:lang w:val="en-US"/>
        </w:rPr>
        <w:t xml:space="preserve">You can see her now on the altar. </w:t>
      </w:r>
      <w:r w:rsidR="0072055A" w:rsidRPr="00A5707B">
        <w:rPr>
          <w:rStyle w:val="tlid-translation"/>
          <w:rFonts w:cstheme="minorHAnsi"/>
          <w:lang w:val="en-US"/>
        </w:rPr>
        <w:t>She is dressed</w:t>
      </w:r>
      <w:r w:rsidR="0072055A" w:rsidRPr="00A5707B">
        <w:rPr>
          <w:rStyle w:val="tlid-translation"/>
          <w:lang w:val="en"/>
        </w:rPr>
        <w:t xml:space="preserve"> in a </w:t>
      </w:r>
      <w:proofErr w:type="gramStart"/>
      <w:r w:rsidR="0072055A" w:rsidRPr="00A5707B">
        <w:rPr>
          <w:rStyle w:val="tlid-translation"/>
          <w:lang w:val="en"/>
        </w:rPr>
        <w:t>crown,</w:t>
      </w:r>
      <w:proofErr w:type="gramEnd"/>
      <w:r w:rsidR="0072055A" w:rsidRPr="00A5707B">
        <w:rPr>
          <w:rStyle w:val="tlid-translation"/>
          <w:lang w:val="en"/>
        </w:rPr>
        <w:t xml:space="preserve"> the clothing is inspired by the queens of the Austrian court of the 16th and 17th centuries</w:t>
      </w:r>
      <w:r w:rsidR="0072055A" w:rsidRPr="00A5707B">
        <w:rPr>
          <w:rStyle w:val="tlid-translation"/>
          <w:rFonts w:cstheme="minorHAnsi"/>
          <w:lang w:val="en-US"/>
        </w:rPr>
        <w:t>.</w:t>
      </w:r>
    </w:p>
    <w:p w:rsidR="00FF24FD" w:rsidRPr="00A5707B" w:rsidRDefault="00327CE2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lastRenderedPageBreak/>
        <w:t xml:space="preserve">The Virgin stays here almost nine months until </w:t>
      </w:r>
      <w:r w:rsidR="004466D8" w:rsidRPr="00A5707B">
        <w:rPr>
          <w:rFonts w:cstheme="minorHAnsi"/>
          <w:sz w:val="24"/>
          <w:szCs w:val="24"/>
          <w:lang w:val="en-US"/>
        </w:rPr>
        <w:t>she</w:t>
      </w:r>
      <w:r w:rsidRPr="00A5707B">
        <w:rPr>
          <w:rFonts w:cstheme="minorHAnsi"/>
          <w:sz w:val="24"/>
          <w:szCs w:val="24"/>
          <w:lang w:val="en-US"/>
        </w:rPr>
        <w:t xml:space="preserve"> is taken back to </w:t>
      </w:r>
      <w:r w:rsidR="004466D8" w:rsidRPr="00A5707B">
        <w:rPr>
          <w:rFonts w:cstheme="minorHAnsi"/>
          <w:sz w:val="24"/>
          <w:szCs w:val="24"/>
          <w:lang w:val="en-US"/>
        </w:rPr>
        <w:t>her</w:t>
      </w:r>
      <w:r w:rsidRPr="00A5707B">
        <w:rPr>
          <w:rFonts w:cstheme="minorHAnsi"/>
          <w:sz w:val="24"/>
          <w:szCs w:val="24"/>
          <w:lang w:val="en-US"/>
        </w:rPr>
        <w:t xml:space="preserve"> original </w:t>
      </w:r>
      <w:r w:rsidR="00B81EEC" w:rsidRPr="00A5707B">
        <w:rPr>
          <w:rFonts w:cstheme="minorHAnsi"/>
          <w:sz w:val="24"/>
          <w:szCs w:val="24"/>
          <w:lang w:val="en-US"/>
        </w:rPr>
        <w:t>hermitage</w:t>
      </w:r>
      <w:r w:rsidRPr="00A5707B">
        <w:rPr>
          <w:rFonts w:cstheme="minorHAnsi"/>
          <w:sz w:val="24"/>
          <w:szCs w:val="24"/>
          <w:lang w:val="en-US"/>
        </w:rPr>
        <w:t xml:space="preserve"> for the popular pilgrimage. </w:t>
      </w:r>
      <w:r w:rsidR="004466D8" w:rsidRPr="00A5707B">
        <w:rPr>
          <w:rStyle w:val="tlid-translation"/>
          <w:rFonts w:cstheme="minorHAnsi"/>
          <w:sz w:val="24"/>
          <w:szCs w:val="24"/>
          <w:lang w:val="en"/>
        </w:rPr>
        <w:t xml:space="preserve">The first transfer dates from 1607, although </w:t>
      </w:r>
      <w:r w:rsidR="0080033C" w:rsidRPr="00A5707B">
        <w:rPr>
          <w:rStyle w:val="tlid-translation"/>
          <w:rFonts w:cstheme="minorHAnsi"/>
          <w:sz w:val="24"/>
          <w:szCs w:val="24"/>
          <w:lang w:val="en"/>
        </w:rPr>
        <w:t>there could have been others before.</w:t>
      </w:r>
      <w:r w:rsidR="009B7C46" w:rsidRPr="00A5707B">
        <w:rPr>
          <w:rStyle w:val="tlid-translation"/>
          <w:rFonts w:cstheme="minorHAnsi"/>
          <w:sz w:val="24"/>
          <w:szCs w:val="24"/>
          <w:lang w:val="en"/>
        </w:rPr>
        <w:t xml:space="preserve"> </w:t>
      </w:r>
    </w:p>
    <w:p w:rsidR="00FF24FD" w:rsidRPr="00A5707B" w:rsidRDefault="008F4E79">
      <w:pPr>
        <w:rPr>
          <w:rFonts w:cstheme="minorHAnsi"/>
          <w:b/>
          <w:sz w:val="24"/>
          <w:szCs w:val="24"/>
          <w:lang w:val="en-GB"/>
        </w:rPr>
      </w:pPr>
      <w:r w:rsidRPr="00A5707B">
        <w:rPr>
          <w:rFonts w:cstheme="minorHAnsi"/>
          <w:b/>
          <w:sz w:val="24"/>
          <w:szCs w:val="24"/>
          <w:lang w:val="en-US"/>
        </w:rPr>
        <w:t>VIRGEN DE PASTORA MONUMENT</w:t>
      </w:r>
    </w:p>
    <w:p w:rsidR="00FF24FD" w:rsidRPr="00A5707B" w:rsidRDefault="00327CE2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t xml:space="preserve">It is located in Virgen del </w:t>
      </w:r>
      <w:proofErr w:type="spellStart"/>
      <w:r w:rsidRPr="00A5707B">
        <w:rPr>
          <w:rFonts w:cstheme="minorHAnsi"/>
          <w:sz w:val="24"/>
          <w:szCs w:val="24"/>
          <w:lang w:val="en-US"/>
        </w:rPr>
        <w:t>Rocío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Square, opposite the Parish Church. The image of Virgen </w:t>
      </w:r>
      <w:proofErr w:type="gramStart"/>
      <w:r w:rsidRPr="00A5707B">
        <w:rPr>
          <w:rFonts w:cstheme="minorHAnsi"/>
          <w:sz w:val="24"/>
          <w:szCs w:val="24"/>
          <w:lang w:val="en-US"/>
        </w:rPr>
        <w:t>del</w:t>
      </w:r>
      <w:proofErr w:type="gramEnd"/>
      <w:r w:rsidRPr="00A5707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5707B">
        <w:rPr>
          <w:rFonts w:cstheme="minorHAnsi"/>
          <w:sz w:val="24"/>
          <w:szCs w:val="24"/>
          <w:lang w:val="en-US"/>
        </w:rPr>
        <w:t>Rocío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</w:t>
      </w:r>
      <w:r w:rsidR="00B81EEC" w:rsidRPr="00A5707B">
        <w:rPr>
          <w:rStyle w:val="tlid-translation"/>
          <w:rFonts w:cstheme="minorHAnsi"/>
          <w:sz w:val="24"/>
          <w:szCs w:val="24"/>
          <w:lang w:val="en"/>
        </w:rPr>
        <w:t xml:space="preserve">wears a travel suit inspired by those the ladies of the </w:t>
      </w:r>
      <w:r w:rsidR="0080033C" w:rsidRPr="00A5707B">
        <w:rPr>
          <w:rStyle w:val="tlid-translation"/>
          <w:lang w:val="en"/>
        </w:rPr>
        <w:t xml:space="preserve">Austrian court </w:t>
      </w:r>
      <w:r w:rsidR="0072055A" w:rsidRPr="00A5707B">
        <w:rPr>
          <w:rStyle w:val="tlid-translation"/>
          <w:lang w:val="en"/>
        </w:rPr>
        <w:t>(16th</w:t>
      </w:r>
      <w:r w:rsidR="0080033C" w:rsidRPr="00A5707B">
        <w:rPr>
          <w:rStyle w:val="tlid-translation"/>
          <w:lang w:val="en"/>
        </w:rPr>
        <w:t xml:space="preserve"> and 17th centuries)</w:t>
      </w:r>
      <w:r w:rsidR="0080033C" w:rsidRPr="00A5707B">
        <w:rPr>
          <w:rStyle w:val="tlid-translation"/>
          <w:rFonts w:cstheme="minorHAnsi"/>
          <w:sz w:val="24"/>
          <w:szCs w:val="24"/>
          <w:lang w:val="en"/>
        </w:rPr>
        <w:t xml:space="preserve"> </w:t>
      </w:r>
      <w:r w:rsidR="00B81EEC" w:rsidRPr="00A5707B">
        <w:rPr>
          <w:rStyle w:val="tlid-translation"/>
          <w:rFonts w:cstheme="minorHAnsi"/>
          <w:sz w:val="24"/>
          <w:szCs w:val="24"/>
          <w:lang w:val="en"/>
        </w:rPr>
        <w:t>used to wear on their trips, with a flower hat to protect their face from the sun.</w:t>
      </w:r>
      <w:r w:rsidR="00B81EEC" w:rsidRPr="00A5707B">
        <w:rPr>
          <w:rStyle w:val="tlid-translation"/>
          <w:rFonts w:cstheme="minorHAnsi"/>
          <w:sz w:val="24"/>
          <w:szCs w:val="24"/>
          <w:lang w:val="en-US"/>
        </w:rPr>
        <w:t xml:space="preserve">  </w:t>
      </w:r>
      <w:r w:rsidRPr="00A5707B">
        <w:rPr>
          <w:rFonts w:cstheme="minorHAnsi"/>
          <w:sz w:val="24"/>
          <w:szCs w:val="24"/>
          <w:lang w:val="en-US"/>
        </w:rPr>
        <w:t xml:space="preserve"> This attire is used every seven </w:t>
      </w:r>
      <w:r w:rsidR="00B81EEC" w:rsidRPr="00A5707B">
        <w:rPr>
          <w:rFonts w:cstheme="minorHAnsi"/>
          <w:sz w:val="24"/>
          <w:szCs w:val="24"/>
          <w:lang w:val="en-US"/>
        </w:rPr>
        <w:t xml:space="preserve">years </w:t>
      </w:r>
      <w:r w:rsidR="00B81EEC" w:rsidRPr="00A5707B">
        <w:rPr>
          <w:rStyle w:val="tlid-translation"/>
          <w:rFonts w:cstheme="minorHAnsi"/>
          <w:sz w:val="24"/>
          <w:szCs w:val="24"/>
          <w:lang w:val="en-US"/>
        </w:rPr>
        <w:t>in</w:t>
      </w:r>
      <w:r w:rsidR="00B81EEC" w:rsidRPr="00A5707B">
        <w:rPr>
          <w:rStyle w:val="tlid-translation"/>
          <w:rFonts w:cstheme="minorHAnsi"/>
          <w:sz w:val="24"/>
          <w:szCs w:val="24"/>
          <w:lang w:val="en"/>
        </w:rPr>
        <w:t xml:space="preserve"> the transfers between El </w:t>
      </w:r>
      <w:proofErr w:type="spellStart"/>
      <w:r w:rsidR="00B81EEC" w:rsidRPr="00A5707B">
        <w:rPr>
          <w:rStyle w:val="tlid-translation"/>
          <w:rFonts w:cstheme="minorHAnsi"/>
          <w:sz w:val="24"/>
          <w:szCs w:val="24"/>
          <w:lang w:val="en"/>
        </w:rPr>
        <w:t>Rocío</w:t>
      </w:r>
      <w:proofErr w:type="spellEnd"/>
      <w:r w:rsidR="00B81EEC" w:rsidRPr="00A5707B">
        <w:rPr>
          <w:rStyle w:val="tlid-translation"/>
          <w:rFonts w:cstheme="minorHAnsi"/>
          <w:sz w:val="24"/>
          <w:szCs w:val="24"/>
          <w:lang w:val="en"/>
        </w:rPr>
        <w:t xml:space="preserve"> and </w:t>
      </w:r>
      <w:proofErr w:type="spellStart"/>
      <w:r w:rsidR="00B81EEC" w:rsidRPr="00A5707B">
        <w:rPr>
          <w:rStyle w:val="tlid-translation"/>
          <w:rFonts w:cstheme="minorHAnsi"/>
          <w:sz w:val="24"/>
          <w:szCs w:val="24"/>
          <w:lang w:val="en"/>
        </w:rPr>
        <w:t>Almonte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. The sculpture is cast in iron and it is finished in a bronze and zinc alloy over the wooden carving, made by Don José </w:t>
      </w:r>
      <w:proofErr w:type="spellStart"/>
      <w:r w:rsidRPr="00A5707B">
        <w:rPr>
          <w:rFonts w:cstheme="minorHAnsi"/>
          <w:sz w:val="24"/>
          <w:szCs w:val="24"/>
          <w:lang w:val="en-US"/>
        </w:rPr>
        <w:t>Luís</w:t>
      </w:r>
      <w:proofErr w:type="spellEnd"/>
      <w:r w:rsidRPr="00A5707B">
        <w:rPr>
          <w:rFonts w:cstheme="minorHAnsi"/>
          <w:sz w:val="24"/>
          <w:szCs w:val="24"/>
          <w:lang w:val="en-US"/>
        </w:rPr>
        <w:t xml:space="preserve"> Martín </w:t>
      </w:r>
      <w:proofErr w:type="spellStart"/>
      <w:r w:rsidRPr="00A5707B">
        <w:rPr>
          <w:rFonts w:cstheme="minorHAnsi"/>
          <w:sz w:val="24"/>
          <w:szCs w:val="24"/>
          <w:lang w:val="en-US"/>
        </w:rPr>
        <w:t>Luengo</w:t>
      </w:r>
      <w:proofErr w:type="spellEnd"/>
      <w:r w:rsidRPr="00A5707B">
        <w:rPr>
          <w:rFonts w:cstheme="minorHAnsi"/>
          <w:sz w:val="24"/>
          <w:szCs w:val="24"/>
          <w:lang w:val="en-US"/>
        </w:rPr>
        <w:t>.</w:t>
      </w:r>
    </w:p>
    <w:p w:rsidR="0072055A" w:rsidRPr="00A5707B" w:rsidRDefault="0072055A">
      <w:pPr>
        <w:rPr>
          <w:rFonts w:cstheme="minorHAnsi"/>
          <w:sz w:val="24"/>
          <w:szCs w:val="24"/>
          <w:lang w:val="en-US"/>
        </w:rPr>
      </w:pPr>
      <w:r w:rsidRPr="00A5707B">
        <w:rPr>
          <w:rFonts w:cstheme="minorHAnsi"/>
          <w:sz w:val="24"/>
          <w:szCs w:val="24"/>
          <w:lang w:val="en-US"/>
        </w:rPr>
        <w:t>EPHEMERAL CATHEDRAL</w:t>
      </w:r>
    </w:p>
    <w:p w:rsidR="009D7B69" w:rsidRPr="00A5707B" w:rsidRDefault="00267B43" w:rsidP="009D7B69">
      <w:pPr>
        <w:rPr>
          <w:rFonts w:cstheme="minorHAnsi"/>
          <w:sz w:val="24"/>
          <w:szCs w:val="24"/>
          <w:lang w:val="en-GB"/>
        </w:rPr>
      </w:pPr>
      <w:r w:rsidRPr="00A5707B">
        <w:rPr>
          <w:rStyle w:val="tlid-translation"/>
          <w:rFonts w:cstheme="minorHAnsi"/>
          <w:sz w:val="24"/>
          <w:szCs w:val="24"/>
          <w:lang w:val="en"/>
        </w:rPr>
        <w:t>And now we are going to visit</w:t>
      </w:r>
      <w:r w:rsidR="0072055A" w:rsidRPr="00A5707B">
        <w:rPr>
          <w:rStyle w:val="tlid-translation"/>
          <w:rFonts w:cstheme="minorHAnsi"/>
          <w:sz w:val="24"/>
          <w:szCs w:val="24"/>
          <w:lang w:val="en"/>
        </w:rPr>
        <w:t xml:space="preserve"> the ephemeral</w:t>
      </w:r>
      <w:r w:rsidR="009D7B69" w:rsidRPr="00A5707B">
        <w:rPr>
          <w:rStyle w:val="tlid-translation"/>
          <w:rFonts w:cstheme="minorHAnsi"/>
          <w:sz w:val="24"/>
          <w:szCs w:val="24"/>
          <w:lang w:val="en"/>
        </w:rPr>
        <w:t xml:space="preserve"> Gothic</w:t>
      </w:r>
      <w:r w:rsidR="0072055A" w:rsidRPr="00A5707B">
        <w:rPr>
          <w:rStyle w:val="tlid-translation"/>
          <w:rFonts w:cstheme="minorHAnsi"/>
          <w:sz w:val="24"/>
          <w:szCs w:val="24"/>
          <w:lang w:val="en"/>
        </w:rPr>
        <w:t xml:space="preserve"> cathedral built for the transfer of the Virgen </w:t>
      </w:r>
      <w:proofErr w:type="gramStart"/>
      <w:r w:rsidR="0072055A" w:rsidRPr="00A5707B">
        <w:rPr>
          <w:rStyle w:val="tlid-translation"/>
          <w:rFonts w:cstheme="minorHAnsi"/>
          <w:sz w:val="24"/>
          <w:szCs w:val="24"/>
          <w:lang w:val="en"/>
        </w:rPr>
        <w:t>del</w:t>
      </w:r>
      <w:proofErr w:type="gramEnd"/>
      <w:r w:rsidR="0072055A" w:rsidRPr="00A5707B">
        <w:rPr>
          <w:rStyle w:val="tlid-translation"/>
          <w:rFonts w:cstheme="minorHAnsi"/>
          <w:sz w:val="24"/>
          <w:szCs w:val="24"/>
          <w:lang w:val="en"/>
        </w:rPr>
        <w:t xml:space="preserve"> </w:t>
      </w:r>
      <w:proofErr w:type="spellStart"/>
      <w:r w:rsidR="0072055A" w:rsidRPr="00A5707B">
        <w:rPr>
          <w:rStyle w:val="tlid-translation"/>
          <w:rFonts w:cstheme="minorHAnsi"/>
          <w:sz w:val="24"/>
          <w:szCs w:val="24"/>
          <w:lang w:val="en"/>
        </w:rPr>
        <w:t>Rocío</w:t>
      </w:r>
      <w:proofErr w:type="spellEnd"/>
      <w:r w:rsidR="0072055A" w:rsidRPr="00A5707B">
        <w:rPr>
          <w:rStyle w:val="tlid-translation"/>
          <w:rFonts w:cstheme="minorHAnsi"/>
          <w:sz w:val="24"/>
          <w:szCs w:val="24"/>
          <w:lang w:val="en"/>
        </w:rPr>
        <w:t xml:space="preserve"> to </w:t>
      </w:r>
      <w:proofErr w:type="spellStart"/>
      <w:r w:rsidR="0072055A" w:rsidRPr="00A5707B">
        <w:rPr>
          <w:rStyle w:val="tlid-translation"/>
          <w:rFonts w:cstheme="minorHAnsi"/>
          <w:sz w:val="24"/>
          <w:szCs w:val="24"/>
          <w:lang w:val="en"/>
        </w:rPr>
        <w:t>Almonte</w:t>
      </w:r>
      <w:proofErr w:type="spellEnd"/>
      <w:r w:rsidR="0072055A" w:rsidRPr="00A5707B">
        <w:rPr>
          <w:rStyle w:val="tlid-translation"/>
          <w:rFonts w:cstheme="minorHAnsi"/>
          <w:sz w:val="24"/>
          <w:szCs w:val="24"/>
          <w:lang w:val="en"/>
        </w:rPr>
        <w:t xml:space="preserve"> last year 2019. </w:t>
      </w:r>
    </w:p>
    <w:p w:rsidR="00267B43" w:rsidRPr="00A5707B" w:rsidRDefault="009D7B69" w:rsidP="00267B43">
      <w:pPr>
        <w:rPr>
          <w:rFonts w:cstheme="minorHAnsi"/>
          <w:sz w:val="24"/>
          <w:szCs w:val="24"/>
          <w:lang w:val="en-GB"/>
        </w:rPr>
      </w:pPr>
      <w:r w:rsidRPr="00A5707B">
        <w:rPr>
          <w:rFonts w:cstheme="minorHAnsi"/>
          <w:sz w:val="24"/>
          <w:szCs w:val="24"/>
          <w:lang w:val="en-GB"/>
        </w:rPr>
        <w:t xml:space="preserve">It is a structure that for decades has built the </w:t>
      </w:r>
      <w:r w:rsidR="006F3C1E" w:rsidRPr="00A5707B">
        <w:rPr>
          <w:rFonts w:cstheme="minorHAnsi"/>
          <w:sz w:val="24"/>
          <w:szCs w:val="24"/>
          <w:lang w:val="en-GB"/>
        </w:rPr>
        <w:t>Town</w:t>
      </w:r>
      <w:r w:rsidRPr="00A5707B">
        <w:rPr>
          <w:rFonts w:cstheme="minorHAnsi"/>
          <w:sz w:val="24"/>
          <w:szCs w:val="24"/>
          <w:lang w:val="en-GB"/>
        </w:rPr>
        <w:t xml:space="preserve"> Hall in the central square of the town, a great architectural work that substantially changes the image of the space that extends in front of the parish church and next to the town hall building.</w:t>
      </w:r>
      <w:r w:rsidR="00267B43" w:rsidRPr="00A5707B">
        <w:rPr>
          <w:rFonts w:cstheme="minorHAnsi"/>
          <w:sz w:val="24"/>
          <w:szCs w:val="24"/>
          <w:lang w:val="en-GB"/>
        </w:rPr>
        <w:t xml:space="preserve"> At its highest point, it reaches 20 meters and has a width of 60 meters.</w:t>
      </w:r>
    </w:p>
    <w:p w:rsidR="009D7B69" w:rsidRPr="00A5707B" w:rsidRDefault="009D7B69" w:rsidP="009D7B69">
      <w:pPr>
        <w:pStyle w:val="mce"/>
        <w:rPr>
          <w:rFonts w:asciiTheme="minorHAnsi" w:hAnsiTheme="minorHAnsi" w:cstheme="minorHAnsi"/>
          <w:lang w:val="en-GB"/>
        </w:rPr>
      </w:pPr>
      <w:r w:rsidRPr="00A5707B">
        <w:rPr>
          <w:rFonts w:asciiTheme="minorHAnsi" w:hAnsiTheme="minorHAnsi" w:cstheme="minorHAnsi"/>
          <w:lang w:val="en-GB"/>
        </w:rPr>
        <w:t xml:space="preserve">It </w:t>
      </w:r>
      <w:r w:rsidR="006F3C1E" w:rsidRPr="00A5707B">
        <w:rPr>
          <w:rFonts w:asciiTheme="minorHAnsi" w:hAnsiTheme="minorHAnsi" w:cstheme="minorHAnsi"/>
          <w:lang w:val="en-GB"/>
        </w:rPr>
        <w:t xml:space="preserve">is ephemeral because it was built in 2019 and will be taken apart in 2020 when the Virgin returns to EL </w:t>
      </w:r>
      <w:proofErr w:type="spellStart"/>
      <w:r w:rsidR="006F3C1E" w:rsidRPr="00A5707B">
        <w:rPr>
          <w:rFonts w:asciiTheme="minorHAnsi" w:hAnsiTheme="minorHAnsi" w:cstheme="minorHAnsi"/>
          <w:lang w:val="en-GB"/>
        </w:rPr>
        <w:t>Rocío</w:t>
      </w:r>
      <w:proofErr w:type="spellEnd"/>
      <w:r w:rsidR="006F3C1E" w:rsidRPr="00A5707B">
        <w:rPr>
          <w:rFonts w:asciiTheme="minorHAnsi" w:hAnsiTheme="minorHAnsi" w:cstheme="minorHAnsi"/>
          <w:lang w:val="en-GB"/>
        </w:rPr>
        <w:t xml:space="preserve"> for the religious pilgrimage. </w:t>
      </w:r>
    </w:p>
    <w:p w:rsidR="008A3327" w:rsidRPr="00A5707B" w:rsidRDefault="008A3327" w:rsidP="008A3327">
      <w:pPr>
        <w:pStyle w:val="mce"/>
        <w:rPr>
          <w:rFonts w:asciiTheme="minorHAnsi" w:hAnsiTheme="minorHAnsi" w:cstheme="minorHAnsi"/>
          <w:lang w:val="en-GB"/>
        </w:rPr>
      </w:pPr>
    </w:p>
    <w:p w:rsidR="008A3327" w:rsidRPr="00A5707B" w:rsidRDefault="008A3327" w:rsidP="008A3327">
      <w:pPr>
        <w:pStyle w:val="mce"/>
        <w:rPr>
          <w:rFonts w:asciiTheme="minorHAnsi" w:hAnsiTheme="minorHAnsi" w:cstheme="minorHAnsi"/>
          <w:lang w:val="en-GB"/>
        </w:rPr>
      </w:pPr>
      <w:proofErr w:type="gramStart"/>
      <w:r w:rsidRPr="00A5707B">
        <w:rPr>
          <w:rFonts w:asciiTheme="minorHAnsi" w:hAnsiTheme="minorHAnsi" w:cstheme="minorHAnsi"/>
          <w:lang w:val="en-GB"/>
        </w:rPr>
        <w:t>And finally, The Spanish Constitution Monument.</w:t>
      </w:r>
      <w:proofErr w:type="gramEnd"/>
      <w:r w:rsidRPr="00A5707B">
        <w:rPr>
          <w:rFonts w:asciiTheme="minorHAnsi" w:hAnsiTheme="minorHAnsi" w:cstheme="minorHAnsi"/>
          <w:lang w:val="en-GB"/>
        </w:rPr>
        <w:t xml:space="preserve"> It is a bronze and marble sculpture dedicated to the Spanish Constitution of 1978 with textual reference to the first of 1812. </w:t>
      </w:r>
    </w:p>
    <w:bookmarkEnd w:id="0"/>
    <w:p w:rsidR="0072055A" w:rsidRPr="00A5707B" w:rsidRDefault="0072055A">
      <w:pPr>
        <w:rPr>
          <w:rFonts w:cstheme="minorHAnsi"/>
          <w:sz w:val="24"/>
          <w:szCs w:val="24"/>
          <w:lang w:val="en-GB"/>
        </w:rPr>
      </w:pPr>
    </w:p>
    <w:sectPr w:rsidR="0072055A" w:rsidRPr="00A5707B" w:rsidSect="006B0AB9">
      <w:pgSz w:w="11906" w:h="16838"/>
      <w:pgMar w:top="709" w:right="1133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4FD"/>
    <w:rsid w:val="00116A05"/>
    <w:rsid w:val="00131F65"/>
    <w:rsid w:val="001516D8"/>
    <w:rsid w:val="001C3B3D"/>
    <w:rsid w:val="00267B43"/>
    <w:rsid w:val="0031012C"/>
    <w:rsid w:val="00327CE2"/>
    <w:rsid w:val="003F486C"/>
    <w:rsid w:val="004466D8"/>
    <w:rsid w:val="006B0AB9"/>
    <w:rsid w:val="006B3318"/>
    <w:rsid w:val="006F3C1E"/>
    <w:rsid w:val="0072055A"/>
    <w:rsid w:val="00757D50"/>
    <w:rsid w:val="0080033C"/>
    <w:rsid w:val="008368CF"/>
    <w:rsid w:val="008A3327"/>
    <w:rsid w:val="008F4E79"/>
    <w:rsid w:val="009B7C46"/>
    <w:rsid w:val="009D7B69"/>
    <w:rsid w:val="00A5707B"/>
    <w:rsid w:val="00B81EEC"/>
    <w:rsid w:val="00C07C02"/>
    <w:rsid w:val="00CD0C42"/>
    <w:rsid w:val="00D413C6"/>
    <w:rsid w:val="00D75EC4"/>
    <w:rsid w:val="00DF3F83"/>
    <w:rsid w:val="00F65533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4A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customStyle="1" w:styleId="tlid-translation">
    <w:name w:val="tlid-translation"/>
    <w:basedOn w:val="Fuentedeprrafopredeter"/>
    <w:rsid w:val="00B81EEC"/>
  </w:style>
  <w:style w:type="paragraph" w:styleId="Textodeglobo">
    <w:name w:val="Balloon Text"/>
    <w:basedOn w:val="Normal"/>
    <w:link w:val="TextodegloboCar"/>
    <w:uiPriority w:val="99"/>
    <w:semiHidden/>
    <w:unhideWhenUsed/>
    <w:rsid w:val="00CD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C42"/>
    <w:rPr>
      <w:rFonts w:ascii="Tahoma" w:hAnsi="Tahoma" w:cs="Tahoma"/>
      <w:sz w:val="16"/>
      <w:szCs w:val="16"/>
    </w:rPr>
  </w:style>
  <w:style w:type="paragraph" w:customStyle="1" w:styleId="mce">
    <w:name w:val="mce"/>
    <w:basedOn w:val="Normal"/>
    <w:rsid w:val="009D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Maria Jose Perez</cp:lastModifiedBy>
  <cp:revision>3</cp:revision>
  <cp:lastPrinted>2020-02-25T09:53:00Z</cp:lastPrinted>
  <dcterms:created xsi:type="dcterms:W3CDTF">2020-03-01T11:49:00Z</dcterms:created>
  <dcterms:modified xsi:type="dcterms:W3CDTF">2020-06-03T18:03:00Z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