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FF2" w:rsidRDefault="00C61368">
      <w:r>
        <w:t>PUESTA EN COMÚN SOBRE LAS LECTURAS DEL LIBRO APRENDO PORQUE QUIERO</w:t>
      </w:r>
    </w:p>
    <w:p w:rsidR="00C61368" w:rsidRDefault="00C61368"/>
    <w:p w:rsidR="007D0586" w:rsidRPr="007D0586" w:rsidRDefault="007D0586" w:rsidP="007D0586">
      <w:pPr>
        <w:rPr>
          <w:rFonts w:ascii="Times New Roman" w:eastAsia="Times New Roman" w:hAnsi="Times New Roman" w:cs="Times New Roman"/>
          <w:lang w:eastAsia="es-ES_tradnl"/>
        </w:rPr>
      </w:pPr>
      <w:r w:rsidRPr="007D0586">
        <w:rPr>
          <w:rFonts w:ascii="News Gothic" w:eastAsia="Times New Roman" w:hAnsi="News Gothic" w:cs="Times New Roman"/>
          <w:color w:val="333333"/>
          <w:sz w:val="21"/>
          <w:szCs w:val="21"/>
          <w:shd w:val="clear" w:color="auto" w:fill="FFFFFF"/>
          <w:lang w:eastAsia="es-ES_tradnl"/>
        </w:rPr>
        <w:t>Entre las ideas principales que puedo resaltar de la lectura de este libro, es que el ser humano aprende participando en redes de intercambio de información, conocimiento y experiencias. El poder del aprendizaje, el aprendizaje relevante y sostenible, se desarrolla mediante la vivencia del intercambio cultural, no mediante la limitada instrucción unidireccional del escenario escolar.</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Lo que debemos preguntarnos desde la perspectiva educativa es que herramientas promueven autonomía y cuales dependencia.</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Entre las ideas más destacadas que resaltaría de los diferentes puntos del </w:t>
      </w:r>
      <w:r w:rsidRPr="007D0586">
        <w:rPr>
          <w:rFonts w:ascii="News Gothic Bold" w:eastAsia="Times New Roman" w:hAnsi="News Gothic Bold" w:cs="Times New Roman"/>
          <w:color w:val="333333"/>
          <w:sz w:val="21"/>
          <w:szCs w:val="21"/>
          <w:u w:val="single"/>
          <w:shd w:val="clear" w:color="auto" w:fill="FFFFFF"/>
          <w:lang w:eastAsia="es-ES_tradnl"/>
        </w:rPr>
        <w:t>capítulo 2</w:t>
      </w:r>
      <w:r w:rsidRPr="007D0586">
        <w:rPr>
          <w:rFonts w:ascii="News Gothic" w:eastAsia="Times New Roman" w:hAnsi="News Gothic" w:cs="Times New Roman"/>
          <w:color w:val="333333"/>
          <w:sz w:val="21"/>
          <w:szCs w:val="21"/>
          <w:shd w:val="clear" w:color="auto" w:fill="FFFFFF"/>
          <w:lang w:eastAsia="es-ES_tradnl"/>
        </w:rPr>
        <w:t>, serían:                 </w:t>
      </w:r>
    </w:p>
    <w:p w:rsidR="007D0586" w:rsidRPr="007D0586" w:rsidRDefault="007D0586" w:rsidP="007D0586">
      <w:pPr>
        <w:shd w:val="clear" w:color="auto" w:fill="FFFFFF"/>
        <w:spacing w:after="150"/>
        <w:ind w:left="375"/>
        <w:rPr>
          <w:rFonts w:ascii="News Gothic" w:eastAsia="Times New Roman" w:hAnsi="News Gothic" w:cs="Times New Roman"/>
          <w:color w:val="333333"/>
          <w:sz w:val="21"/>
          <w:szCs w:val="21"/>
          <w:lang w:eastAsia="es-ES_tradnl"/>
        </w:rPr>
      </w:pPr>
    </w:p>
    <w:p w:rsidR="007D0586" w:rsidRPr="007D0586" w:rsidRDefault="007D0586" w:rsidP="007D0586">
      <w:pPr>
        <w:numPr>
          <w:ilvl w:val="0"/>
          <w:numId w:val="1"/>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w:eastAsia="Times New Roman" w:hAnsi="News Gothic" w:cs="Times New Roman"/>
          <w:color w:val="333333"/>
          <w:sz w:val="21"/>
          <w:szCs w:val="21"/>
          <w:lang w:eastAsia="es-ES_tradnl"/>
        </w:rPr>
        <w:t>Antes de iniciar un proyecto es fundamental analizar las </w:t>
      </w:r>
      <w:r w:rsidRPr="007D0586">
        <w:rPr>
          <w:rFonts w:ascii="News Gothic Bold" w:eastAsia="Times New Roman" w:hAnsi="News Gothic Bold" w:cs="Times New Roman"/>
          <w:color w:val="333333"/>
          <w:sz w:val="21"/>
          <w:szCs w:val="21"/>
          <w:lang w:eastAsia="es-ES_tradnl"/>
        </w:rPr>
        <w:t>fortalezas</w:t>
      </w:r>
      <w:r w:rsidRPr="007D0586">
        <w:rPr>
          <w:rFonts w:ascii="News Gothic" w:eastAsia="Times New Roman" w:hAnsi="News Gothic" w:cs="Times New Roman"/>
          <w:color w:val="333333"/>
          <w:sz w:val="21"/>
          <w:szCs w:val="21"/>
          <w:lang w:eastAsia="es-ES_tradnl"/>
        </w:rPr>
        <w:t> y </w:t>
      </w:r>
      <w:r w:rsidRPr="007D0586">
        <w:rPr>
          <w:rFonts w:ascii="News Gothic Bold" w:eastAsia="Times New Roman" w:hAnsi="News Gothic Bold" w:cs="Times New Roman"/>
          <w:color w:val="333333"/>
          <w:sz w:val="21"/>
          <w:szCs w:val="21"/>
          <w:lang w:eastAsia="es-ES_tradnl"/>
        </w:rPr>
        <w:t>debilidades</w:t>
      </w:r>
      <w:r w:rsidRPr="007D0586">
        <w:rPr>
          <w:rFonts w:ascii="News Gothic" w:eastAsia="Times New Roman" w:hAnsi="News Gothic" w:cs="Times New Roman"/>
          <w:color w:val="333333"/>
          <w:sz w:val="21"/>
          <w:szCs w:val="21"/>
          <w:lang w:eastAsia="es-ES_tradnl"/>
        </w:rPr>
        <w:t>.</w:t>
      </w:r>
    </w:p>
    <w:p w:rsidR="007D0586" w:rsidRPr="007D0586" w:rsidRDefault="007D0586" w:rsidP="007D0586">
      <w:pPr>
        <w:numPr>
          <w:ilvl w:val="0"/>
          <w:numId w:val="1"/>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w:eastAsia="Times New Roman" w:hAnsi="News Gothic" w:cs="Times New Roman"/>
          <w:color w:val="333333"/>
          <w:sz w:val="21"/>
          <w:szCs w:val="21"/>
          <w:lang w:eastAsia="es-ES_tradnl"/>
        </w:rPr>
        <w:t>Para lograr que cualquier ocasión se transforme en proyecto, tenemos que conseguir que el </w:t>
      </w:r>
      <w:r w:rsidRPr="007D0586">
        <w:rPr>
          <w:rFonts w:ascii="News Gothic Bold" w:eastAsia="Times New Roman" w:hAnsi="News Gothic Bold" w:cs="Times New Roman"/>
          <w:color w:val="333333"/>
          <w:sz w:val="21"/>
          <w:szCs w:val="21"/>
          <w:lang w:eastAsia="es-ES_tradnl"/>
        </w:rPr>
        <w:t>tema</w:t>
      </w:r>
      <w:r w:rsidRPr="007D0586">
        <w:rPr>
          <w:rFonts w:ascii="News Gothic" w:eastAsia="Times New Roman" w:hAnsi="News Gothic" w:cs="Times New Roman"/>
          <w:color w:val="333333"/>
          <w:sz w:val="21"/>
          <w:szCs w:val="21"/>
          <w:lang w:eastAsia="es-ES_tradnl"/>
        </w:rPr>
        <w:t> resulte </w:t>
      </w:r>
      <w:r w:rsidRPr="007D0586">
        <w:rPr>
          <w:rFonts w:ascii="News Gothic Bold" w:eastAsia="Times New Roman" w:hAnsi="News Gothic Bold" w:cs="Times New Roman"/>
          <w:color w:val="333333"/>
          <w:sz w:val="21"/>
          <w:szCs w:val="21"/>
          <w:lang w:eastAsia="es-ES_tradnl"/>
        </w:rPr>
        <w:t>atractivo</w:t>
      </w:r>
      <w:r w:rsidRPr="007D0586">
        <w:rPr>
          <w:rFonts w:ascii="News Gothic" w:eastAsia="Times New Roman" w:hAnsi="News Gothic" w:cs="Times New Roman"/>
          <w:color w:val="333333"/>
          <w:sz w:val="21"/>
          <w:szCs w:val="21"/>
          <w:lang w:eastAsia="es-ES_tradnl"/>
        </w:rPr>
        <w:t>.</w:t>
      </w:r>
    </w:p>
    <w:p w:rsidR="007D0586" w:rsidRPr="007D0586" w:rsidRDefault="007D0586" w:rsidP="007D0586">
      <w:pPr>
        <w:numPr>
          <w:ilvl w:val="0"/>
          <w:numId w:val="1"/>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w:eastAsia="Times New Roman" w:hAnsi="News Gothic" w:cs="Times New Roman"/>
          <w:color w:val="333333"/>
          <w:sz w:val="21"/>
          <w:szCs w:val="21"/>
          <w:lang w:eastAsia="es-ES_tradnl"/>
        </w:rPr>
        <w:t>La importancia de elegir un </w:t>
      </w:r>
      <w:r w:rsidRPr="007D0586">
        <w:rPr>
          <w:rFonts w:ascii="News Gothic Bold" w:eastAsia="Times New Roman" w:hAnsi="News Gothic Bold" w:cs="Times New Roman"/>
          <w:color w:val="333333"/>
          <w:sz w:val="21"/>
          <w:szCs w:val="21"/>
          <w:lang w:eastAsia="es-ES_tradnl"/>
        </w:rPr>
        <w:t>nombre</w:t>
      </w:r>
      <w:r w:rsidRPr="007D0586">
        <w:rPr>
          <w:rFonts w:ascii="News Gothic" w:eastAsia="Times New Roman" w:hAnsi="News Gothic" w:cs="Times New Roman"/>
          <w:color w:val="333333"/>
          <w:sz w:val="21"/>
          <w:szCs w:val="21"/>
          <w:lang w:eastAsia="es-ES_tradnl"/>
        </w:rPr>
        <w:t> al proyecto, que sea su seña de identidad, planteando unos </w:t>
      </w:r>
      <w:r w:rsidRPr="007D0586">
        <w:rPr>
          <w:rFonts w:ascii="News Gothic Bold" w:eastAsia="Times New Roman" w:hAnsi="News Gothic Bold" w:cs="Times New Roman"/>
          <w:color w:val="333333"/>
          <w:sz w:val="21"/>
          <w:szCs w:val="21"/>
          <w:lang w:eastAsia="es-ES_tradnl"/>
        </w:rPr>
        <w:t>objetivos</w:t>
      </w:r>
      <w:r w:rsidRPr="007D0586">
        <w:rPr>
          <w:rFonts w:ascii="News Gothic" w:eastAsia="Times New Roman" w:hAnsi="News Gothic" w:cs="Times New Roman"/>
          <w:color w:val="333333"/>
          <w:sz w:val="21"/>
          <w:szCs w:val="21"/>
          <w:lang w:eastAsia="es-ES_tradnl"/>
        </w:rPr>
        <w:t> que sean del interés de todos los miembros del grupo.</w:t>
      </w:r>
    </w:p>
    <w:p w:rsidR="007D0586" w:rsidRPr="007D0586" w:rsidRDefault="007D0586" w:rsidP="007D0586">
      <w:pPr>
        <w:numPr>
          <w:ilvl w:val="0"/>
          <w:numId w:val="1"/>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w:eastAsia="Times New Roman" w:hAnsi="News Gothic" w:cs="Times New Roman"/>
          <w:color w:val="333333"/>
          <w:sz w:val="21"/>
          <w:szCs w:val="21"/>
          <w:lang w:eastAsia="es-ES_tradnl"/>
        </w:rPr>
        <w:t>Convertir lo aprendido a lo largo del proyecto, en un producto final que tenga un valor cultural y social, siendo su objetivo final, hacer visible el proyecto a toda la comunidad educativa.</w:t>
      </w:r>
    </w:p>
    <w:p w:rsidR="007D0586" w:rsidRPr="007D0586" w:rsidRDefault="007D0586" w:rsidP="007D0586">
      <w:pPr>
        <w:numPr>
          <w:ilvl w:val="0"/>
          <w:numId w:val="1"/>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w:eastAsia="Times New Roman" w:hAnsi="News Gothic" w:cs="Times New Roman"/>
          <w:color w:val="333333"/>
          <w:sz w:val="21"/>
          <w:szCs w:val="21"/>
          <w:lang w:eastAsia="es-ES_tradnl"/>
        </w:rPr>
        <w:t>La concepción de la evaluación como herramienta de aprendizaje, la cual debe formar parte activa de dicho proceso.</w:t>
      </w:r>
    </w:p>
    <w:p w:rsidR="007D0586" w:rsidRPr="007D0586" w:rsidRDefault="007D0586" w:rsidP="007D0586">
      <w:pPr>
        <w:rPr>
          <w:rFonts w:ascii="Times New Roman" w:eastAsia="Times New Roman" w:hAnsi="Times New Roman" w:cs="Times New Roman"/>
          <w:lang w:eastAsia="es-ES_tradnl"/>
        </w:rPr>
      </w:pPr>
      <w:r w:rsidRPr="007D0586">
        <w:rPr>
          <w:rFonts w:ascii="News Gothic" w:eastAsia="Times New Roman" w:hAnsi="News Gothic" w:cs="Times New Roman"/>
          <w:color w:val="333333"/>
          <w:sz w:val="21"/>
          <w:szCs w:val="21"/>
          <w:shd w:val="clear" w:color="auto" w:fill="FFFFFF"/>
          <w:lang w:eastAsia="es-ES_tradnl"/>
        </w:rPr>
        <w:t>Del </w:t>
      </w:r>
      <w:r w:rsidRPr="007D0586">
        <w:rPr>
          <w:rFonts w:ascii="News Gothic Bold" w:eastAsia="Times New Roman" w:hAnsi="News Gothic Bold" w:cs="Times New Roman"/>
          <w:color w:val="333333"/>
          <w:sz w:val="21"/>
          <w:szCs w:val="21"/>
          <w:u w:val="single"/>
          <w:shd w:val="clear" w:color="auto" w:fill="FFFFFF"/>
          <w:lang w:eastAsia="es-ES_tradnl"/>
        </w:rPr>
        <w:t>capítulo 3</w:t>
      </w:r>
      <w:r w:rsidRPr="007D0586">
        <w:rPr>
          <w:rFonts w:ascii="News Gothic" w:eastAsia="Times New Roman" w:hAnsi="News Gothic" w:cs="Times New Roman"/>
          <w:color w:val="333333"/>
          <w:sz w:val="21"/>
          <w:szCs w:val="21"/>
          <w:shd w:val="clear" w:color="auto" w:fill="FFFFFF"/>
          <w:lang w:eastAsia="es-ES_tradnl"/>
        </w:rPr>
        <w:t>, destacaría la idea de que el </w:t>
      </w:r>
      <w:r w:rsidRPr="007D0586">
        <w:rPr>
          <w:rFonts w:ascii="News Gothic Bold" w:eastAsia="Times New Roman" w:hAnsi="News Gothic Bold" w:cs="Times New Roman"/>
          <w:color w:val="333333"/>
          <w:sz w:val="21"/>
          <w:szCs w:val="21"/>
          <w:shd w:val="clear" w:color="auto" w:fill="FFFFFF"/>
          <w:lang w:eastAsia="es-ES_tradnl"/>
        </w:rPr>
        <w:t>Aprendizaje Basado en Proyectos</w:t>
      </w:r>
      <w:r w:rsidRPr="007D0586">
        <w:rPr>
          <w:rFonts w:ascii="News Gothic" w:eastAsia="Times New Roman" w:hAnsi="News Gothic" w:cs="Times New Roman"/>
          <w:color w:val="333333"/>
          <w:sz w:val="21"/>
          <w:szCs w:val="21"/>
          <w:shd w:val="clear" w:color="auto" w:fill="FFFFFF"/>
          <w:lang w:eastAsia="es-ES_tradnl"/>
        </w:rPr>
        <w:t>, es una forma de construir aprendizaje, que se centra en las personas puestas en relación. Por ello, las piezas claves de un proyecto son las </w:t>
      </w:r>
      <w:r w:rsidRPr="007D0586">
        <w:rPr>
          <w:rFonts w:ascii="News Gothic Bold" w:eastAsia="Times New Roman" w:hAnsi="News Gothic Bold" w:cs="Times New Roman"/>
          <w:color w:val="333333"/>
          <w:sz w:val="21"/>
          <w:szCs w:val="21"/>
          <w:shd w:val="clear" w:color="auto" w:fill="FFFFFF"/>
          <w:lang w:eastAsia="es-ES_tradnl"/>
        </w:rPr>
        <w:t>personas</w:t>
      </w:r>
      <w:r w:rsidRPr="007D0586">
        <w:rPr>
          <w:rFonts w:ascii="News Gothic" w:eastAsia="Times New Roman" w:hAnsi="News Gothic" w:cs="Times New Roman"/>
          <w:color w:val="333333"/>
          <w:sz w:val="21"/>
          <w:szCs w:val="21"/>
          <w:shd w:val="clear" w:color="auto" w:fill="FFFFFF"/>
          <w:lang w:eastAsia="es-ES_tradnl"/>
        </w:rPr>
        <w:t>. De esta manera, destacar la importancia del reconocimiento de la diversidad, la escucha y la importancia de la interacción.</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Finalmente, en el </w:t>
      </w:r>
      <w:r w:rsidRPr="007D0586">
        <w:rPr>
          <w:rFonts w:ascii="News Gothic Bold" w:eastAsia="Times New Roman" w:hAnsi="News Gothic Bold" w:cs="Times New Roman"/>
          <w:color w:val="333333"/>
          <w:sz w:val="21"/>
          <w:szCs w:val="21"/>
          <w:u w:val="single"/>
          <w:shd w:val="clear" w:color="auto" w:fill="FFFFFF"/>
          <w:lang w:eastAsia="es-ES_tradnl"/>
        </w:rPr>
        <w:t>capítulo 4</w:t>
      </w:r>
      <w:r w:rsidRPr="007D0586">
        <w:rPr>
          <w:rFonts w:ascii="News Gothic" w:eastAsia="Times New Roman" w:hAnsi="News Gothic" w:cs="Times New Roman"/>
          <w:color w:val="333333"/>
          <w:sz w:val="21"/>
          <w:szCs w:val="21"/>
          <w:shd w:val="clear" w:color="auto" w:fill="FFFFFF"/>
          <w:lang w:eastAsia="es-ES_tradnl"/>
        </w:rPr>
        <w:t>, nos muestra una serie de proyectos, estructurados todos ellos de la misma manera, en los cuales se observan las siguientes secciones que el autor define de la siguiente manera:</w:t>
      </w:r>
      <w:r w:rsidRPr="007D0586">
        <w:rPr>
          <w:rFonts w:ascii="News Gothic" w:eastAsia="Times New Roman" w:hAnsi="News Gothic" w:cs="Times New Roman"/>
          <w:color w:val="333333"/>
          <w:sz w:val="21"/>
          <w:szCs w:val="21"/>
          <w:lang w:eastAsia="es-ES_tradnl"/>
        </w:rPr>
        <w:br/>
      </w:r>
    </w:p>
    <w:p w:rsidR="007D0586" w:rsidRPr="007D0586" w:rsidRDefault="007D0586" w:rsidP="007D0586">
      <w:pPr>
        <w:shd w:val="clear" w:color="auto" w:fill="FFFFFF"/>
        <w:spacing w:after="150"/>
        <w:ind w:left="375"/>
        <w:rPr>
          <w:rFonts w:ascii="News Gothic" w:eastAsia="Times New Roman" w:hAnsi="News Gothic" w:cs="Times New Roman"/>
          <w:color w:val="333333"/>
          <w:sz w:val="21"/>
          <w:szCs w:val="21"/>
          <w:lang w:eastAsia="es-ES_tradnl"/>
        </w:rPr>
      </w:pPr>
    </w:p>
    <w:p w:rsidR="007D0586" w:rsidRPr="007D0586" w:rsidRDefault="007D0586" w:rsidP="007D0586">
      <w:pPr>
        <w:numPr>
          <w:ilvl w:val="0"/>
          <w:numId w:val="2"/>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Bold" w:eastAsia="Times New Roman" w:hAnsi="News Gothic Bold" w:cs="Times New Roman"/>
          <w:color w:val="333333"/>
          <w:sz w:val="21"/>
          <w:szCs w:val="21"/>
          <w:lang w:eastAsia="es-ES_tradnl"/>
        </w:rPr>
        <w:t>Marco inicial</w:t>
      </w:r>
      <w:r w:rsidRPr="007D0586">
        <w:rPr>
          <w:rFonts w:ascii="News Gothic" w:eastAsia="Times New Roman" w:hAnsi="News Gothic" w:cs="Times New Roman"/>
          <w:color w:val="333333"/>
          <w:sz w:val="21"/>
          <w:szCs w:val="21"/>
          <w:lang w:eastAsia="es-ES_tradnl"/>
        </w:rPr>
        <w:t>.  (punto de partida)</w:t>
      </w:r>
    </w:p>
    <w:p w:rsidR="007D0586" w:rsidRPr="007D0586" w:rsidRDefault="007D0586" w:rsidP="007D0586">
      <w:pPr>
        <w:numPr>
          <w:ilvl w:val="0"/>
          <w:numId w:val="2"/>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Bold" w:eastAsia="Times New Roman" w:hAnsi="News Gothic Bold" w:cs="Times New Roman"/>
          <w:color w:val="333333"/>
          <w:sz w:val="21"/>
          <w:szCs w:val="21"/>
          <w:lang w:eastAsia="es-ES_tradnl"/>
        </w:rPr>
        <w:t xml:space="preserve">La </w:t>
      </w:r>
      <w:proofErr w:type="gramStart"/>
      <w:r w:rsidRPr="007D0586">
        <w:rPr>
          <w:rFonts w:ascii="News Gothic Bold" w:eastAsia="Times New Roman" w:hAnsi="News Gothic Bold" w:cs="Times New Roman"/>
          <w:color w:val="333333"/>
          <w:sz w:val="21"/>
          <w:szCs w:val="21"/>
          <w:lang w:eastAsia="es-ES_tradnl"/>
        </w:rPr>
        <w:t>ocasión</w:t>
      </w:r>
      <w:r w:rsidRPr="007D0586">
        <w:rPr>
          <w:rFonts w:ascii="News Gothic" w:eastAsia="Times New Roman" w:hAnsi="News Gothic" w:cs="Times New Roman"/>
          <w:color w:val="333333"/>
          <w:sz w:val="21"/>
          <w:szCs w:val="21"/>
          <w:lang w:eastAsia="es-ES_tradnl"/>
        </w:rPr>
        <w:t>  (</w:t>
      </w:r>
      <w:proofErr w:type="gramEnd"/>
      <w:r w:rsidRPr="007D0586">
        <w:rPr>
          <w:rFonts w:ascii="News Gothic" w:eastAsia="Times New Roman" w:hAnsi="News Gothic" w:cs="Times New Roman"/>
          <w:color w:val="333333"/>
          <w:sz w:val="21"/>
          <w:szCs w:val="21"/>
          <w:lang w:eastAsia="es-ES_tradnl"/>
        </w:rPr>
        <w:t>situación motivada que da pie al proyecto)</w:t>
      </w:r>
    </w:p>
    <w:p w:rsidR="007D0586" w:rsidRPr="007D0586" w:rsidRDefault="007D0586" w:rsidP="007D0586">
      <w:pPr>
        <w:numPr>
          <w:ilvl w:val="0"/>
          <w:numId w:val="2"/>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Bold" w:eastAsia="Times New Roman" w:hAnsi="News Gothic Bold" w:cs="Times New Roman"/>
          <w:color w:val="333333"/>
          <w:sz w:val="21"/>
          <w:szCs w:val="21"/>
          <w:lang w:eastAsia="es-ES_tradnl"/>
        </w:rPr>
        <w:t xml:space="preserve">La </w:t>
      </w:r>
      <w:proofErr w:type="gramStart"/>
      <w:r w:rsidRPr="007D0586">
        <w:rPr>
          <w:rFonts w:ascii="News Gothic Bold" w:eastAsia="Times New Roman" w:hAnsi="News Gothic Bold" w:cs="Times New Roman"/>
          <w:color w:val="333333"/>
          <w:sz w:val="21"/>
          <w:szCs w:val="21"/>
          <w:lang w:eastAsia="es-ES_tradnl"/>
        </w:rPr>
        <w:t>intención</w:t>
      </w:r>
      <w:r w:rsidRPr="007D0586">
        <w:rPr>
          <w:rFonts w:ascii="News Gothic" w:eastAsia="Times New Roman" w:hAnsi="News Gothic" w:cs="Times New Roman"/>
          <w:color w:val="333333"/>
          <w:sz w:val="21"/>
          <w:szCs w:val="21"/>
          <w:lang w:eastAsia="es-ES_tradnl"/>
        </w:rPr>
        <w:t>  (</w:t>
      </w:r>
      <w:proofErr w:type="gramEnd"/>
      <w:r w:rsidRPr="007D0586">
        <w:rPr>
          <w:rFonts w:ascii="News Gothic" w:eastAsia="Times New Roman" w:hAnsi="News Gothic" w:cs="Times New Roman"/>
          <w:color w:val="333333"/>
          <w:sz w:val="21"/>
          <w:szCs w:val="21"/>
          <w:lang w:eastAsia="es-ES_tradnl"/>
        </w:rPr>
        <w:t>fin último del proyecto)</w:t>
      </w:r>
    </w:p>
    <w:p w:rsidR="007D0586" w:rsidRPr="007D0586" w:rsidRDefault="007D0586" w:rsidP="007D0586">
      <w:pPr>
        <w:numPr>
          <w:ilvl w:val="0"/>
          <w:numId w:val="2"/>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Bold" w:eastAsia="Times New Roman" w:hAnsi="News Gothic Bold" w:cs="Times New Roman"/>
          <w:color w:val="333333"/>
          <w:sz w:val="21"/>
          <w:szCs w:val="21"/>
          <w:lang w:eastAsia="es-ES_tradnl"/>
        </w:rPr>
        <w:t>La acción</w:t>
      </w:r>
      <w:proofErr w:type="gramStart"/>
      <w:r w:rsidRPr="007D0586">
        <w:rPr>
          <w:rFonts w:ascii="News Gothic" w:eastAsia="Times New Roman" w:hAnsi="News Gothic" w:cs="Times New Roman"/>
          <w:color w:val="333333"/>
          <w:sz w:val="21"/>
          <w:szCs w:val="21"/>
          <w:lang w:eastAsia="es-ES_tradnl"/>
        </w:rPr>
        <w:t>   (</w:t>
      </w:r>
      <w:proofErr w:type="gramEnd"/>
      <w:r w:rsidRPr="007D0586">
        <w:rPr>
          <w:rFonts w:ascii="News Gothic" w:eastAsia="Times New Roman" w:hAnsi="News Gothic" w:cs="Times New Roman"/>
          <w:color w:val="333333"/>
          <w:sz w:val="21"/>
          <w:szCs w:val="21"/>
          <w:lang w:eastAsia="es-ES_tradnl"/>
        </w:rPr>
        <w:t>líneas de investigación en las que se centra el proyecto)</w:t>
      </w:r>
    </w:p>
    <w:p w:rsidR="007D0586" w:rsidRPr="007D0586" w:rsidRDefault="007D0586" w:rsidP="007D0586">
      <w:pPr>
        <w:numPr>
          <w:ilvl w:val="0"/>
          <w:numId w:val="2"/>
        </w:numPr>
        <w:shd w:val="clear" w:color="auto" w:fill="FFFFFF"/>
        <w:spacing w:before="100" w:beforeAutospacing="1" w:after="100" w:afterAutospacing="1" w:line="300" w:lineRule="atLeast"/>
        <w:ind w:left="375"/>
        <w:rPr>
          <w:rFonts w:ascii="News Gothic" w:eastAsia="Times New Roman" w:hAnsi="News Gothic" w:cs="Times New Roman"/>
          <w:color w:val="333333"/>
          <w:sz w:val="21"/>
          <w:szCs w:val="21"/>
          <w:lang w:eastAsia="es-ES_tradnl"/>
        </w:rPr>
      </w:pPr>
      <w:r w:rsidRPr="007D0586">
        <w:rPr>
          <w:rFonts w:ascii="News Gothic" w:eastAsia="Times New Roman" w:hAnsi="News Gothic" w:cs="Times New Roman"/>
          <w:color w:val="333333"/>
          <w:sz w:val="21"/>
          <w:szCs w:val="21"/>
          <w:lang w:eastAsia="es-ES_tradnl"/>
        </w:rPr>
        <w:t>¿</w:t>
      </w:r>
      <w:r w:rsidRPr="007D0586">
        <w:rPr>
          <w:rFonts w:ascii="News Gothic Bold" w:eastAsia="Times New Roman" w:hAnsi="News Gothic Bold" w:cs="Times New Roman"/>
          <w:color w:val="333333"/>
          <w:sz w:val="21"/>
          <w:szCs w:val="21"/>
          <w:lang w:eastAsia="es-ES_tradnl"/>
        </w:rPr>
        <w:t>Para saber más</w:t>
      </w:r>
      <w:r w:rsidRPr="007D0586">
        <w:rPr>
          <w:rFonts w:ascii="News Gothic" w:eastAsia="Times New Roman" w:hAnsi="News Gothic" w:cs="Times New Roman"/>
          <w:color w:val="333333"/>
          <w:sz w:val="21"/>
          <w:szCs w:val="21"/>
          <w:lang w:eastAsia="es-ES_tradnl"/>
        </w:rPr>
        <w:t>?   (bibliografía)</w:t>
      </w:r>
    </w:p>
    <w:p w:rsidR="00C61368" w:rsidRDefault="00C61368"/>
    <w:p w:rsidR="007D0586" w:rsidRPr="007D0586" w:rsidRDefault="007D0586" w:rsidP="007D0586">
      <w:pPr>
        <w:rPr>
          <w:rFonts w:ascii="Times New Roman" w:eastAsia="Times New Roman" w:hAnsi="Times New Roman" w:cs="Times New Roman"/>
          <w:lang w:eastAsia="es-ES_tradnl"/>
        </w:rPr>
      </w:pPr>
      <w:r w:rsidRPr="007D0586">
        <w:rPr>
          <w:rFonts w:ascii="News Gothic" w:eastAsia="Times New Roman" w:hAnsi="News Gothic" w:cs="Times New Roman"/>
          <w:color w:val="333333"/>
          <w:sz w:val="21"/>
          <w:szCs w:val="21"/>
          <w:shd w:val="clear" w:color="auto" w:fill="FFFFFF"/>
          <w:lang w:eastAsia="es-ES_tradnl"/>
        </w:rPr>
        <w:t xml:space="preserve"> Los capítulos tienen más o menos la misma temática. Haré </w:t>
      </w:r>
      <w:proofErr w:type="spellStart"/>
      <w:r w:rsidRPr="007D0586">
        <w:rPr>
          <w:rFonts w:ascii="News Gothic" w:eastAsia="Times New Roman" w:hAnsi="News Gothic" w:cs="Times New Roman"/>
          <w:color w:val="333333"/>
          <w:sz w:val="21"/>
          <w:szCs w:val="21"/>
          <w:shd w:val="clear" w:color="auto" w:fill="FFFFFF"/>
          <w:lang w:eastAsia="es-ES_tradnl"/>
        </w:rPr>
        <w:t>incapié</w:t>
      </w:r>
      <w:proofErr w:type="spellEnd"/>
      <w:r w:rsidRPr="007D0586">
        <w:rPr>
          <w:rFonts w:ascii="News Gothic" w:eastAsia="Times New Roman" w:hAnsi="News Gothic" w:cs="Times New Roman"/>
          <w:color w:val="333333"/>
          <w:sz w:val="21"/>
          <w:szCs w:val="21"/>
          <w:shd w:val="clear" w:color="auto" w:fill="FFFFFF"/>
          <w:lang w:eastAsia="es-ES_tradnl"/>
        </w:rPr>
        <w:t xml:space="preserve"> en la relevancia que el autor da a la planificación y organización del proyecto y, sobre todo, a la importancia del trabajo en equipo.</w:t>
      </w:r>
    </w:p>
    <w:p w:rsidR="007D0586" w:rsidRDefault="007D0586"/>
    <w:p w:rsidR="007D0586" w:rsidRDefault="007D0586"/>
    <w:p w:rsidR="007D0586" w:rsidRPr="007D0586" w:rsidRDefault="007D0586" w:rsidP="007D0586">
      <w:pPr>
        <w:rPr>
          <w:rFonts w:ascii="Times New Roman" w:eastAsia="Times New Roman" w:hAnsi="Times New Roman" w:cs="Times New Roman"/>
          <w:lang w:eastAsia="es-ES_tradnl"/>
        </w:rPr>
      </w:pPr>
      <w:r w:rsidRPr="007D0586">
        <w:rPr>
          <w:rFonts w:ascii="News Gothic" w:eastAsia="Times New Roman" w:hAnsi="News Gothic" w:cs="Times New Roman"/>
          <w:color w:val="333333"/>
          <w:sz w:val="21"/>
          <w:szCs w:val="21"/>
          <w:shd w:val="clear" w:color="auto" w:fill="FFFFFF"/>
          <w:lang w:eastAsia="es-ES_tradnl"/>
        </w:rPr>
        <w:t>Muy interesante la propuesta de sacar las ideas en común tras la lectura del libro Aprendo porque Quiero de JJ Vergara Ramírez, y así ponen las bases para el diseño de los proyectos adaptados a nuestros alumnos de enseñanzas elementales.</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lang w:eastAsia="es-ES_tradnl"/>
        </w:rPr>
        <w:lastRenderedPageBreak/>
        <w:br/>
      </w:r>
      <w:r w:rsidRPr="007D0586">
        <w:rPr>
          <w:rFonts w:ascii="News Gothic" w:eastAsia="Times New Roman" w:hAnsi="News Gothic" w:cs="Times New Roman"/>
          <w:color w:val="333333"/>
          <w:sz w:val="21"/>
          <w:szCs w:val="21"/>
          <w:shd w:val="clear" w:color="auto" w:fill="FFFFFF"/>
          <w:lang w:eastAsia="es-ES_tradnl"/>
        </w:rPr>
        <w:t xml:space="preserve">A mi me gustaría seguir con la puesta en común aportando las palabras claves </w:t>
      </w:r>
      <w:proofErr w:type="spellStart"/>
      <w:r w:rsidRPr="007D0586">
        <w:rPr>
          <w:rFonts w:ascii="News Gothic" w:eastAsia="Times New Roman" w:hAnsi="News Gothic" w:cs="Times New Roman"/>
          <w:color w:val="333333"/>
          <w:sz w:val="21"/>
          <w:szCs w:val="21"/>
          <w:shd w:val="clear" w:color="auto" w:fill="FFFFFF"/>
          <w:lang w:eastAsia="es-ES_tradnl"/>
        </w:rPr>
        <w:t>extríadas</w:t>
      </w:r>
      <w:proofErr w:type="spellEnd"/>
      <w:r w:rsidRPr="007D0586">
        <w:rPr>
          <w:rFonts w:ascii="News Gothic" w:eastAsia="Times New Roman" w:hAnsi="News Gothic" w:cs="Times New Roman"/>
          <w:color w:val="333333"/>
          <w:sz w:val="21"/>
          <w:szCs w:val="21"/>
          <w:shd w:val="clear" w:color="auto" w:fill="FFFFFF"/>
          <w:lang w:eastAsia="es-ES_tradnl"/>
        </w:rPr>
        <w:t xml:space="preserve"> de la lectura y que más se repiten en ella, ya que crean la red para desarrollar la base o esquema de los proyectos. Algunas destacables son:</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IDEA</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CREAR</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RECURSOS</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CENTRADO EN EL ALUMNO</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APRENDER HACIENDO</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MOTIVACIÓN</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OPORTUNIDADES</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INTUICIÓN</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DISCUTIR</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PLANIFICACIÓN</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INVESTIGACIÓN</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RETROALIMENTACIÓN</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SIGNIFICADO</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TRABAJO EN EQUIPO</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xml:space="preserve">Los proyectos que presenta el libro me parecen una genial propuesta para iniciar un proyecto en nuestra aula de </w:t>
      </w:r>
      <w:proofErr w:type="spellStart"/>
      <w:r w:rsidRPr="007D0586">
        <w:rPr>
          <w:rFonts w:ascii="News Gothic" w:eastAsia="Times New Roman" w:hAnsi="News Gothic" w:cs="Times New Roman"/>
          <w:color w:val="333333"/>
          <w:sz w:val="21"/>
          <w:szCs w:val="21"/>
          <w:shd w:val="clear" w:color="auto" w:fill="FFFFFF"/>
          <w:lang w:eastAsia="es-ES_tradnl"/>
        </w:rPr>
        <w:t>enseñanazas</w:t>
      </w:r>
      <w:proofErr w:type="spellEnd"/>
      <w:r w:rsidRPr="007D0586">
        <w:rPr>
          <w:rFonts w:ascii="News Gothic" w:eastAsia="Times New Roman" w:hAnsi="News Gothic" w:cs="Times New Roman"/>
          <w:color w:val="333333"/>
          <w:sz w:val="21"/>
          <w:szCs w:val="21"/>
          <w:shd w:val="clear" w:color="auto" w:fill="FFFFFF"/>
          <w:lang w:eastAsia="es-ES_tradnl"/>
        </w:rPr>
        <w:t xml:space="preserve"> elementales, de hecho, casi que quedan como anillo al dedo, ya que se puede ceñir el aprendizaje técnico del instrumento, la práctica musical, la interpretación y la introducción en la puesta en práctica del momento de tocar un instrumento a cualquier de estos proyectos. Los recursos al servicio de las ideas, intuiciones e inquietudes y de las propuestas de los alumnos. Que tienen como eje para planificarse las fechas de audiciones o presentación, así el proyecto es una respuesta a la pregunta </w:t>
      </w:r>
      <w:proofErr w:type="spellStart"/>
      <w:r w:rsidRPr="007D0586">
        <w:rPr>
          <w:rFonts w:ascii="News Gothic" w:eastAsia="Times New Roman" w:hAnsi="News Gothic" w:cs="Times New Roman"/>
          <w:color w:val="333333"/>
          <w:sz w:val="21"/>
          <w:szCs w:val="21"/>
          <w:shd w:val="clear" w:color="auto" w:fill="FFFFFF"/>
          <w:lang w:eastAsia="es-ES_tradnl"/>
        </w:rPr>
        <w:t>guí</w:t>
      </w:r>
      <w:proofErr w:type="spellEnd"/>
      <w:r w:rsidRPr="007D0586">
        <w:rPr>
          <w:rFonts w:ascii="News Gothic" w:eastAsia="Times New Roman" w:hAnsi="News Gothic" w:cs="Times New Roman"/>
          <w:color w:val="333333"/>
          <w:sz w:val="21"/>
          <w:szCs w:val="21"/>
          <w:shd w:val="clear" w:color="auto" w:fill="FFFFFF"/>
          <w:lang w:eastAsia="es-ES_tradnl"/>
        </w:rPr>
        <w:t xml:space="preserve"> inicial adaptada a la estructura actual de las enseñanzas elementales de música.</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Del segundo texto propuesto, Un Mundo de Proyectos ABP Musicales, son destacables Suéname un cuento, Sonidos invisibles o Cuéntame una ópera como proyectos modelos que se ciñen a las enseñanzas del centro. Articulados y planificados por el profesor, el cual introduce los aspectos técnicos del instrumento, de forma gradual y adecuada al nivel de aprendizaje del alumnado, estos proyectos son ideales para nuestra docencia!</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Tomando como base todas estas ideas, propongo un borrador de escaleta de actuación para los proyectos en el aula...</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Partimos de una guía (Ítems de la técnica de interpretación, la movilidad ante el instrumento, nivel psicomotriz del alumnado...)</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xml:space="preserve">- Formamos equipo colaborativos (o ya predeterminados si son grupos de tres o </w:t>
      </w:r>
      <w:proofErr w:type="spellStart"/>
      <w:r w:rsidRPr="007D0586">
        <w:rPr>
          <w:rFonts w:ascii="News Gothic" w:eastAsia="Times New Roman" w:hAnsi="News Gothic" w:cs="Times New Roman"/>
          <w:color w:val="333333"/>
          <w:sz w:val="21"/>
          <w:szCs w:val="21"/>
          <w:shd w:val="clear" w:color="auto" w:fill="FFFFFF"/>
          <w:lang w:eastAsia="es-ES_tradnl"/>
        </w:rPr>
        <w:t>similiar</w:t>
      </w:r>
      <w:proofErr w:type="spellEnd"/>
      <w:r w:rsidRPr="007D0586">
        <w:rPr>
          <w:rFonts w:ascii="News Gothic" w:eastAsia="Times New Roman" w:hAnsi="News Gothic" w:cs="Times New Roman"/>
          <w:color w:val="333333"/>
          <w:sz w:val="21"/>
          <w:szCs w:val="21"/>
          <w:shd w:val="clear" w:color="auto" w:fill="FFFFFF"/>
          <w:lang w:eastAsia="es-ES_tradnl"/>
        </w:rPr>
        <w:t>)</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Definimos: producto final / Roles / Tareas y tiempos</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xml:space="preserve">Búsqueda de </w:t>
      </w:r>
      <w:proofErr w:type="spellStart"/>
      <w:r w:rsidRPr="007D0586">
        <w:rPr>
          <w:rFonts w:ascii="News Gothic" w:eastAsia="Times New Roman" w:hAnsi="News Gothic" w:cs="Times New Roman"/>
          <w:color w:val="333333"/>
          <w:sz w:val="21"/>
          <w:szCs w:val="21"/>
          <w:shd w:val="clear" w:color="auto" w:fill="FFFFFF"/>
          <w:lang w:eastAsia="es-ES_tradnl"/>
        </w:rPr>
        <w:t>informació</w:t>
      </w:r>
      <w:proofErr w:type="spellEnd"/>
      <w:r w:rsidRPr="007D0586">
        <w:rPr>
          <w:rFonts w:ascii="News Gothic" w:eastAsia="Times New Roman" w:hAnsi="News Gothic" w:cs="Times New Roman"/>
          <w:color w:val="333333"/>
          <w:sz w:val="21"/>
          <w:szCs w:val="21"/>
          <w:shd w:val="clear" w:color="auto" w:fill="FFFFFF"/>
          <w:lang w:eastAsia="es-ES_tradnl"/>
        </w:rPr>
        <w:t xml:space="preserve"> (basado en el método de análisis y síntesis)</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Producción - puesta en práctica - Desarrollo del producto final</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Presentación del proyecto (audición interna, externa, actividad externa)</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Evaluamos: evaluación y autoevaluación - posterior reflexión</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Aprendizaje significativo!</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xml:space="preserve">No se diferencia mucho de los propuestos en los textos, simplemente que la tarea del tutor debe ser </w:t>
      </w:r>
      <w:proofErr w:type="spellStart"/>
      <w:r w:rsidRPr="007D0586">
        <w:rPr>
          <w:rFonts w:ascii="News Gothic" w:eastAsia="Times New Roman" w:hAnsi="News Gothic" w:cs="Times New Roman"/>
          <w:color w:val="333333"/>
          <w:sz w:val="21"/>
          <w:szCs w:val="21"/>
          <w:shd w:val="clear" w:color="auto" w:fill="FFFFFF"/>
          <w:lang w:eastAsia="es-ES_tradnl"/>
        </w:rPr>
        <w:t>introduccir</w:t>
      </w:r>
      <w:proofErr w:type="spellEnd"/>
      <w:r w:rsidRPr="007D0586">
        <w:rPr>
          <w:rFonts w:ascii="News Gothic" w:eastAsia="Times New Roman" w:hAnsi="News Gothic" w:cs="Times New Roman"/>
          <w:color w:val="333333"/>
          <w:sz w:val="21"/>
          <w:szCs w:val="21"/>
          <w:shd w:val="clear" w:color="auto" w:fill="FFFFFF"/>
          <w:lang w:eastAsia="es-ES_tradnl"/>
        </w:rPr>
        <w:t xml:space="preserve"> de forma paralela los inputs de la técnica de la </w:t>
      </w:r>
      <w:proofErr w:type="spellStart"/>
      <w:r w:rsidRPr="007D0586">
        <w:rPr>
          <w:rFonts w:ascii="News Gothic" w:eastAsia="Times New Roman" w:hAnsi="News Gothic" w:cs="Times New Roman"/>
          <w:color w:val="333333"/>
          <w:sz w:val="21"/>
          <w:szCs w:val="21"/>
          <w:shd w:val="clear" w:color="auto" w:fill="FFFFFF"/>
          <w:lang w:eastAsia="es-ES_tradnl"/>
        </w:rPr>
        <w:t>ejecucción</w:t>
      </w:r>
      <w:proofErr w:type="spellEnd"/>
      <w:r w:rsidRPr="007D0586">
        <w:rPr>
          <w:rFonts w:ascii="News Gothic" w:eastAsia="Times New Roman" w:hAnsi="News Gothic" w:cs="Times New Roman"/>
          <w:color w:val="333333"/>
          <w:sz w:val="21"/>
          <w:szCs w:val="21"/>
          <w:shd w:val="clear" w:color="auto" w:fill="FFFFFF"/>
          <w:lang w:eastAsia="es-ES_tradnl"/>
        </w:rPr>
        <w:t xml:space="preserve"> del instrumento y la lectura musical, para poder llevar a término con éxito el proyecto.</w:t>
      </w:r>
    </w:p>
    <w:p w:rsidR="007D0586" w:rsidRDefault="007D0586"/>
    <w:p w:rsidR="007D0586" w:rsidRPr="007D0586" w:rsidRDefault="007D0586" w:rsidP="007D0586">
      <w:pPr>
        <w:rPr>
          <w:rFonts w:ascii="Times New Roman" w:eastAsia="Times New Roman" w:hAnsi="Times New Roman" w:cs="Times New Roman"/>
          <w:lang w:eastAsia="es-ES_tradnl"/>
        </w:rPr>
      </w:pPr>
      <w:r w:rsidRPr="007D0586">
        <w:rPr>
          <w:rFonts w:ascii="News Gothic" w:eastAsia="Times New Roman" w:hAnsi="News Gothic" w:cs="Times New Roman"/>
          <w:color w:val="333333"/>
          <w:sz w:val="21"/>
          <w:szCs w:val="21"/>
          <w:shd w:val="clear" w:color="auto" w:fill="FFFFFF"/>
          <w:lang w:eastAsia="es-ES_tradnl"/>
        </w:rPr>
        <w:t>Unos de las cuestiones que más me ha llamado la atención, es la aportación de casos prácticos del aprendizaje basado en proyectos más relevantes para el autor, las cuales pueden ser fiel reflejo de lo que nos podamos llegar a encontrar en el  aula.</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xml:space="preserve">En mi opinión este documento nos invita a reflexionar sobre el marco de la enseñanza que </w:t>
      </w:r>
      <w:r w:rsidRPr="007D0586">
        <w:rPr>
          <w:rFonts w:ascii="News Gothic" w:eastAsia="Times New Roman" w:hAnsi="News Gothic" w:cs="Times New Roman"/>
          <w:color w:val="333333"/>
          <w:sz w:val="21"/>
          <w:szCs w:val="21"/>
          <w:shd w:val="clear" w:color="auto" w:fill="FFFFFF"/>
          <w:lang w:eastAsia="es-ES_tradnl"/>
        </w:rPr>
        <w:lastRenderedPageBreak/>
        <w:t>hemos vivido a lo largo de nuestra vida, para buscar una forma de enseñar que responda mejor las expectativas  que tenemos como docentes.</w:t>
      </w:r>
    </w:p>
    <w:p w:rsidR="007D0586" w:rsidRDefault="007D0586"/>
    <w:p w:rsidR="007D0586" w:rsidRPr="007D0586" w:rsidRDefault="007D0586" w:rsidP="007D0586">
      <w:pPr>
        <w:rPr>
          <w:rFonts w:ascii="Times New Roman" w:eastAsia="Times New Roman" w:hAnsi="Times New Roman" w:cs="Times New Roman"/>
          <w:lang w:eastAsia="es-ES_tradnl"/>
        </w:rPr>
      </w:pPr>
      <w:r w:rsidRPr="007D0586">
        <w:rPr>
          <w:rFonts w:ascii="News Gothic" w:eastAsia="Times New Roman" w:hAnsi="News Gothic" w:cs="Times New Roman"/>
          <w:color w:val="333333"/>
          <w:sz w:val="21"/>
          <w:szCs w:val="21"/>
          <w:shd w:val="clear" w:color="auto" w:fill="FFFFFF"/>
          <w:lang w:eastAsia="es-ES_tradnl"/>
        </w:rPr>
        <w:t>Después de leer los resúmenes y viendo en la situación en la que nos encontramos, me gustaría lanzar una lluvia de ideas para mejorar la enseñanza actual, que sirva para que en un futuro pueda desarrollarse un proyecto para mejorar las enseñanzas musicales a distancia.  ¿Qué sistema podemos encontrar para que el alumnado y el profesorado puedan mantener un sistema de aprendizaje más funcional? ¿Cómo se pueden plantear la práctica de grupo?</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Música colaborativa, recursos.</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App funcionales y adaptadas.</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xml:space="preserve">- Búsqueda de herramientas para poder adaptar la </w:t>
      </w:r>
      <w:proofErr w:type="spellStart"/>
      <w:r w:rsidRPr="007D0586">
        <w:rPr>
          <w:rFonts w:ascii="News Gothic" w:eastAsia="Times New Roman" w:hAnsi="News Gothic" w:cs="Times New Roman"/>
          <w:color w:val="333333"/>
          <w:sz w:val="21"/>
          <w:szCs w:val="21"/>
          <w:shd w:val="clear" w:color="auto" w:fill="FFFFFF"/>
          <w:lang w:eastAsia="es-ES_tradnl"/>
        </w:rPr>
        <w:t>enseñzas</w:t>
      </w:r>
      <w:proofErr w:type="spellEnd"/>
      <w:r w:rsidRPr="007D0586">
        <w:rPr>
          <w:rFonts w:ascii="News Gothic" w:eastAsia="Times New Roman" w:hAnsi="News Gothic" w:cs="Times New Roman"/>
          <w:color w:val="333333"/>
          <w:sz w:val="21"/>
          <w:szCs w:val="21"/>
          <w:shd w:val="clear" w:color="auto" w:fill="FFFFFF"/>
          <w:lang w:eastAsia="es-ES_tradnl"/>
        </w:rPr>
        <w:t xml:space="preserve"> de grupo en el confinamiento.</w:t>
      </w:r>
    </w:p>
    <w:p w:rsidR="007D0586" w:rsidRDefault="007D0586"/>
    <w:p w:rsidR="007D0586" w:rsidRDefault="007D0586" w:rsidP="007D0586">
      <w:pPr>
        <w:rPr>
          <w:rFonts w:ascii="News Gothic" w:eastAsia="Times New Roman" w:hAnsi="News Gothic" w:cs="Times New Roman"/>
          <w:color w:val="333333"/>
          <w:sz w:val="21"/>
          <w:szCs w:val="21"/>
          <w:shd w:val="clear" w:color="auto" w:fill="FFFFFF"/>
          <w:lang w:eastAsia="es-ES_tradnl"/>
        </w:rPr>
      </w:pPr>
      <w:r>
        <w:rPr>
          <w:rFonts w:ascii="News Gothic" w:eastAsia="Times New Roman" w:hAnsi="News Gothic" w:cs="Times New Roman"/>
          <w:color w:val="333333"/>
          <w:sz w:val="21"/>
          <w:szCs w:val="21"/>
          <w:shd w:val="clear" w:color="auto" w:fill="FFFFFF"/>
          <w:lang w:eastAsia="es-ES_tradnl"/>
        </w:rPr>
        <w:t xml:space="preserve">Respuesta a la anterior pregunta. </w:t>
      </w:r>
    </w:p>
    <w:p w:rsidR="007D0586" w:rsidRPr="007D0586" w:rsidRDefault="007D0586" w:rsidP="007D0586">
      <w:pPr>
        <w:rPr>
          <w:rFonts w:ascii="Times New Roman" w:eastAsia="Times New Roman" w:hAnsi="Times New Roman" w:cs="Times New Roman"/>
          <w:lang w:eastAsia="es-ES_tradnl"/>
        </w:rPr>
      </w:pP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 xml:space="preserve">La verdad es que está siendo muy difícil dar clase de grupo online, yo he conseguido </w:t>
      </w:r>
      <w:proofErr w:type="spellStart"/>
      <w:r w:rsidRPr="007D0586">
        <w:rPr>
          <w:rFonts w:ascii="News Gothic" w:eastAsia="Times New Roman" w:hAnsi="News Gothic" w:cs="Times New Roman"/>
          <w:color w:val="333333"/>
          <w:sz w:val="21"/>
          <w:szCs w:val="21"/>
          <w:shd w:val="clear" w:color="auto" w:fill="FFFFFF"/>
          <w:lang w:eastAsia="es-ES_tradnl"/>
        </w:rPr>
        <w:t>algíun</w:t>
      </w:r>
      <w:proofErr w:type="spellEnd"/>
      <w:r w:rsidRPr="007D0586">
        <w:rPr>
          <w:rFonts w:ascii="News Gothic" w:eastAsia="Times New Roman" w:hAnsi="News Gothic" w:cs="Times New Roman"/>
          <w:color w:val="333333"/>
          <w:sz w:val="21"/>
          <w:szCs w:val="21"/>
          <w:shd w:val="clear" w:color="auto" w:fill="FFFFFF"/>
          <w:lang w:eastAsia="es-ES_tradnl"/>
        </w:rPr>
        <w:t xml:space="preserve"> día juntarlos y hacer técnica con ellos a través de Zoom, también hemos hecho un par de vídeos grabando cada uno su voz, para eso hemos usado un audio completo, y han tocado encima de él. Con eso han conseguido mantener el ritmo y la afinación. Es verdad que no es lo más ideal, pero han hecho música en grupo a pesar de estar a kilómetros de distancia. </w:t>
      </w:r>
    </w:p>
    <w:p w:rsidR="007D0586" w:rsidRDefault="007D0586"/>
    <w:p w:rsidR="007D0586" w:rsidRDefault="007D0586"/>
    <w:p w:rsidR="007D0586" w:rsidRPr="007D0586" w:rsidRDefault="007D0586" w:rsidP="007D0586">
      <w:pPr>
        <w:rPr>
          <w:rFonts w:ascii="Times New Roman" w:eastAsia="Times New Roman" w:hAnsi="Times New Roman" w:cs="Times New Roman"/>
          <w:lang w:eastAsia="es-ES_tradnl"/>
        </w:rPr>
      </w:pPr>
      <w:r w:rsidRPr="007D0586">
        <w:rPr>
          <w:rFonts w:ascii="News Gothic" w:eastAsia="Times New Roman" w:hAnsi="News Gothic" w:cs="Times New Roman"/>
          <w:color w:val="333333"/>
          <w:sz w:val="21"/>
          <w:szCs w:val="21"/>
          <w:shd w:val="clear" w:color="auto" w:fill="FFFFFF"/>
          <w:lang w:eastAsia="es-ES_tradnl"/>
        </w:rPr>
        <w:t>Las ideas que se están hablando son muy interesantes. Lo que está claro es que el trabajo colaborativo es una manera de enseñar muy eficiente, </w:t>
      </w:r>
      <w:r w:rsidRPr="007D0586">
        <w:rPr>
          <w:rFonts w:ascii="News Gothic" w:eastAsia="Times New Roman" w:hAnsi="News Gothic" w:cs="Times New Roman"/>
          <w:color w:val="333333"/>
          <w:sz w:val="21"/>
          <w:szCs w:val="21"/>
          <w:shd w:val="clear" w:color="auto" w:fill="FFFFFF"/>
          <w:lang w:eastAsia="es-ES_tradnl"/>
        </w:rPr>
        <w:br/>
      </w:r>
      <w:r w:rsidRPr="007D0586">
        <w:rPr>
          <w:rFonts w:ascii="News Gothic" w:eastAsia="Times New Roman" w:hAnsi="News Gothic" w:cs="Times New Roman"/>
          <w:color w:val="000000"/>
          <w:sz w:val="21"/>
          <w:szCs w:val="21"/>
          <w:shd w:val="clear" w:color="auto" w:fill="FFFFFF"/>
          <w:lang w:eastAsia="es-ES_tradnl"/>
        </w:rPr>
        <w:t>los alumnos </w:t>
      </w:r>
      <w:r w:rsidRPr="007D0586">
        <w:rPr>
          <w:rFonts w:ascii="News Gothic" w:eastAsia="Times New Roman" w:hAnsi="News Gothic" w:cs="Times New Roman"/>
          <w:color w:val="333333"/>
          <w:sz w:val="21"/>
          <w:szCs w:val="21"/>
          <w:shd w:val="clear" w:color="auto" w:fill="FFFFFF"/>
          <w:lang w:eastAsia="es-ES_tradnl"/>
        </w:rPr>
        <w:t>se sienten motivados, a la vista están los proyectos que salen en el libro.</w:t>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lang w:eastAsia="es-ES_tradnl"/>
        </w:rPr>
        <w:br/>
      </w:r>
      <w:r w:rsidRPr="007D0586">
        <w:rPr>
          <w:rFonts w:ascii="News Gothic" w:eastAsia="Times New Roman" w:hAnsi="News Gothic" w:cs="Times New Roman"/>
          <w:color w:val="333333"/>
          <w:sz w:val="21"/>
          <w:szCs w:val="21"/>
          <w:shd w:val="clear" w:color="auto" w:fill="FFFFFF"/>
          <w:lang w:eastAsia="es-ES_tradnl"/>
        </w:rPr>
        <w:t>Las ideas que saco en claro es que para lograr un buen proyecto hay que partir de una idea, una puesta en común con el alumnado y ahí comienza la motivación de todos. Habrá que discutir y decidir por donde tirar y comenzar la planificación de la investigación. Y ya solo quedaría trabajar en equipo. </w:t>
      </w:r>
    </w:p>
    <w:p w:rsidR="007D0586" w:rsidRDefault="007D0586"/>
    <w:p w:rsidR="008C11F2" w:rsidRPr="008C11F2" w:rsidRDefault="008C11F2" w:rsidP="008C11F2">
      <w:pPr>
        <w:rPr>
          <w:rFonts w:ascii="Times New Roman" w:eastAsia="Times New Roman" w:hAnsi="Times New Roman" w:cs="Times New Roman"/>
          <w:lang w:eastAsia="es-ES_tradnl"/>
        </w:rPr>
      </w:pPr>
      <w:r w:rsidRPr="008C11F2">
        <w:rPr>
          <w:rFonts w:ascii="News Gothic" w:eastAsia="Times New Roman" w:hAnsi="News Gothic" w:cs="Times New Roman"/>
          <w:color w:val="333333"/>
          <w:sz w:val="21"/>
          <w:szCs w:val="21"/>
          <w:shd w:val="clear" w:color="auto" w:fill="FFFFFF"/>
          <w:lang w:eastAsia="es-ES_tradnl"/>
        </w:rPr>
        <w:t xml:space="preserve">Tras haber leído todas las ideas que habéis aportado y los </w:t>
      </w:r>
      <w:proofErr w:type="spellStart"/>
      <w:r w:rsidRPr="008C11F2">
        <w:rPr>
          <w:rFonts w:ascii="News Gothic" w:eastAsia="Times New Roman" w:hAnsi="News Gothic" w:cs="Times New Roman"/>
          <w:color w:val="333333"/>
          <w:sz w:val="21"/>
          <w:szCs w:val="21"/>
          <w:shd w:val="clear" w:color="auto" w:fill="FFFFFF"/>
          <w:lang w:eastAsia="es-ES_tradnl"/>
        </w:rPr>
        <w:t>resumenes</w:t>
      </w:r>
      <w:proofErr w:type="spellEnd"/>
      <w:r w:rsidRPr="008C11F2">
        <w:rPr>
          <w:rFonts w:ascii="News Gothic" w:eastAsia="Times New Roman" w:hAnsi="News Gothic" w:cs="Times New Roman"/>
          <w:color w:val="333333"/>
          <w:sz w:val="21"/>
          <w:szCs w:val="21"/>
          <w:shd w:val="clear" w:color="auto" w:fill="FFFFFF"/>
          <w:lang w:eastAsia="es-ES_tradnl"/>
        </w:rPr>
        <w:t>. añado y coincido en que un buen proyecto parte de una idea que previamente se ha ido cruzando con otras hasta que se hace una puesta en común y ya se decide por que camino habrá que seguir. </w:t>
      </w:r>
      <w:r w:rsidRPr="008C11F2">
        <w:rPr>
          <w:rFonts w:ascii="News Gothic" w:eastAsia="Times New Roman" w:hAnsi="News Gothic" w:cs="Times New Roman"/>
          <w:color w:val="333333"/>
          <w:sz w:val="21"/>
          <w:szCs w:val="21"/>
          <w:lang w:eastAsia="es-ES_tradnl"/>
        </w:rPr>
        <w:br/>
      </w:r>
      <w:r w:rsidRPr="008C11F2">
        <w:rPr>
          <w:rFonts w:ascii="News Gothic" w:eastAsia="Times New Roman" w:hAnsi="News Gothic" w:cs="Times New Roman"/>
          <w:color w:val="333333"/>
          <w:sz w:val="21"/>
          <w:szCs w:val="21"/>
          <w:shd w:val="clear" w:color="auto" w:fill="FFFFFF"/>
          <w:lang w:eastAsia="es-ES_tradnl"/>
        </w:rPr>
        <w:t>Hay que señalar que es muy importante la motivación por parte del alumnado y un buen trabajo en equipo.</w:t>
      </w:r>
    </w:p>
    <w:p w:rsidR="008C11F2" w:rsidRDefault="008C11F2">
      <w:bookmarkStart w:id="0" w:name="_GoBack"/>
      <w:bookmarkEnd w:id="0"/>
    </w:p>
    <w:sectPr w:rsidR="008C11F2" w:rsidSect="009028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 Gothic">
    <w:altName w:val="Cambria"/>
    <w:panose1 w:val="020B0604020202020204"/>
    <w:charset w:val="00"/>
    <w:family w:val="roman"/>
    <w:notTrueType/>
    <w:pitch w:val="default"/>
  </w:font>
  <w:font w:name="News Gothic Bol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5893"/>
    <w:multiLevelType w:val="multilevel"/>
    <w:tmpl w:val="7BD8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155626"/>
    <w:multiLevelType w:val="multilevel"/>
    <w:tmpl w:val="7B02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68"/>
    <w:rsid w:val="000F4FF2"/>
    <w:rsid w:val="007D0586"/>
    <w:rsid w:val="008C11F2"/>
    <w:rsid w:val="00902892"/>
    <w:rsid w:val="00C613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61B44E1"/>
  <w15:chartTrackingRefBased/>
  <w15:docId w15:val="{A0AE8E62-220E-444B-B356-8EADA7F9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1132">
      <w:bodyDiv w:val="1"/>
      <w:marLeft w:val="0"/>
      <w:marRight w:val="0"/>
      <w:marTop w:val="0"/>
      <w:marBottom w:val="0"/>
      <w:divBdr>
        <w:top w:val="none" w:sz="0" w:space="0" w:color="auto"/>
        <w:left w:val="none" w:sz="0" w:space="0" w:color="auto"/>
        <w:bottom w:val="none" w:sz="0" w:space="0" w:color="auto"/>
        <w:right w:val="none" w:sz="0" w:space="0" w:color="auto"/>
      </w:divBdr>
    </w:div>
    <w:div w:id="524247694">
      <w:bodyDiv w:val="1"/>
      <w:marLeft w:val="0"/>
      <w:marRight w:val="0"/>
      <w:marTop w:val="0"/>
      <w:marBottom w:val="0"/>
      <w:divBdr>
        <w:top w:val="none" w:sz="0" w:space="0" w:color="auto"/>
        <w:left w:val="none" w:sz="0" w:space="0" w:color="auto"/>
        <w:bottom w:val="none" w:sz="0" w:space="0" w:color="auto"/>
        <w:right w:val="none" w:sz="0" w:space="0" w:color="auto"/>
      </w:divBdr>
    </w:div>
    <w:div w:id="641689801">
      <w:bodyDiv w:val="1"/>
      <w:marLeft w:val="0"/>
      <w:marRight w:val="0"/>
      <w:marTop w:val="0"/>
      <w:marBottom w:val="0"/>
      <w:divBdr>
        <w:top w:val="none" w:sz="0" w:space="0" w:color="auto"/>
        <w:left w:val="none" w:sz="0" w:space="0" w:color="auto"/>
        <w:bottom w:val="none" w:sz="0" w:space="0" w:color="auto"/>
        <w:right w:val="none" w:sz="0" w:space="0" w:color="auto"/>
      </w:divBdr>
    </w:div>
    <w:div w:id="742917033">
      <w:bodyDiv w:val="1"/>
      <w:marLeft w:val="0"/>
      <w:marRight w:val="0"/>
      <w:marTop w:val="0"/>
      <w:marBottom w:val="0"/>
      <w:divBdr>
        <w:top w:val="none" w:sz="0" w:space="0" w:color="auto"/>
        <w:left w:val="none" w:sz="0" w:space="0" w:color="auto"/>
        <w:bottom w:val="none" w:sz="0" w:space="0" w:color="auto"/>
        <w:right w:val="none" w:sz="0" w:space="0" w:color="auto"/>
      </w:divBdr>
    </w:div>
    <w:div w:id="969434799">
      <w:bodyDiv w:val="1"/>
      <w:marLeft w:val="0"/>
      <w:marRight w:val="0"/>
      <w:marTop w:val="0"/>
      <w:marBottom w:val="0"/>
      <w:divBdr>
        <w:top w:val="none" w:sz="0" w:space="0" w:color="auto"/>
        <w:left w:val="none" w:sz="0" w:space="0" w:color="auto"/>
        <w:bottom w:val="none" w:sz="0" w:space="0" w:color="auto"/>
        <w:right w:val="none" w:sz="0" w:space="0" w:color="auto"/>
      </w:divBdr>
    </w:div>
    <w:div w:id="1255745569">
      <w:bodyDiv w:val="1"/>
      <w:marLeft w:val="0"/>
      <w:marRight w:val="0"/>
      <w:marTop w:val="0"/>
      <w:marBottom w:val="0"/>
      <w:divBdr>
        <w:top w:val="none" w:sz="0" w:space="0" w:color="auto"/>
        <w:left w:val="none" w:sz="0" w:space="0" w:color="auto"/>
        <w:bottom w:val="none" w:sz="0" w:space="0" w:color="auto"/>
        <w:right w:val="none" w:sz="0" w:space="0" w:color="auto"/>
      </w:divBdr>
    </w:div>
    <w:div w:id="1462117856">
      <w:bodyDiv w:val="1"/>
      <w:marLeft w:val="0"/>
      <w:marRight w:val="0"/>
      <w:marTop w:val="0"/>
      <w:marBottom w:val="0"/>
      <w:divBdr>
        <w:top w:val="none" w:sz="0" w:space="0" w:color="auto"/>
        <w:left w:val="none" w:sz="0" w:space="0" w:color="auto"/>
        <w:bottom w:val="none" w:sz="0" w:space="0" w:color="auto"/>
        <w:right w:val="none" w:sz="0" w:space="0" w:color="auto"/>
      </w:divBdr>
    </w:div>
    <w:div w:id="17155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6386</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2020-05-15T15:07:00Z</dcterms:created>
  <dcterms:modified xsi:type="dcterms:W3CDTF">2020-05-20T20:20:00Z</dcterms:modified>
</cp:coreProperties>
</file>