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A0B49" w14:textId="31DFC3DB" w:rsidR="004A6905" w:rsidRDefault="00D938D7">
      <w:r>
        <w:t xml:space="preserve">1.- </w:t>
      </w:r>
      <w:r w:rsidR="00596730">
        <w:t>Descripci</w:t>
      </w:r>
      <w:r w:rsidR="004A6905">
        <w:t>ó</w:t>
      </w:r>
      <w:r w:rsidR="00596730">
        <w:t>n/identificación del equipo</w:t>
      </w:r>
      <w:proofErr w:type="spellStart"/>
    </w:p>
    <w:p w14:paraId="0E6B57E1" w14:textId="2F4F4E07" w:rsidR="00E563FA" w:rsidRDefault="004A6905" w:rsidP="004A6905">
      <w:proofErr w:type="spellEnd"/>
      <w:r>
        <w:t xml:space="preserve">2.- </w:t>
      </w:r>
      <w:r w:rsidR="00D938D7">
        <w:t>Evaluación de Riesgos</w:t>
      </w:r>
    </w:p>
    <w:p w14:paraId="47170B75" w14:textId="5E918209" w:rsidR="00D938D7" w:rsidRDefault="004A6905">
      <w:r>
        <w:t>3</w:t>
      </w:r>
      <w:r w:rsidR="00D938D7">
        <w:t>.- Medidas/actividades para eliminar o reducir riesgos</w:t>
      </w:r>
    </w:p>
    <w:p w14:paraId="5A1F7499" w14:textId="3AB626C9" w:rsidR="00D938D7" w:rsidRDefault="00D938D7">
      <w:r>
        <w:tab/>
      </w:r>
      <w:r w:rsidR="004A6905">
        <w:t>3</w:t>
      </w:r>
      <w:r>
        <w:t>.1.- Información de los riesgos</w:t>
      </w:r>
    </w:p>
    <w:p w14:paraId="03C8FD68" w14:textId="482A31E7" w:rsidR="00D938D7" w:rsidRDefault="00D938D7">
      <w:r>
        <w:tab/>
      </w:r>
      <w:r w:rsidR="004A6905">
        <w:t>3</w:t>
      </w:r>
      <w:r>
        <w:t>.2.- Formación inicial</w:t>
      </w:r>
    </w:p>
    <w:p w14:paraId="50AE40DE" w14:textId="66E6868F" w:rsidR="00D938D7" w:rsidRDefault="00D938D7">
      <w:r>
        <w:tab/>
      </w:r>
      <w:r w:rsidR="004A6905">
        <w:t>3</w:t>
      </w:r>
      <w:r>
        <w:t>.3.- Formación continuada</w:t>
      </w:r>
    </w:p>
    <w:p w14:paraId="47FB666E" w14:textId="0543BEF8" w:rsidR="00D938D7" w:rsidRDefault="00D938D7">
      <w:r>
        <w:tab/>
      </w:r>
      <w:r w:rsidR="004A6905">
        <w:t>3</w:t>
      </w:r>
      <w:r>
        <w:t>.4.- Instrucciones de trabajo</w:t>
      </w:r>
    </w:p>
    <w:p w14:paraId="12956560" w14:textId="4B5E9FE2" w:rsidR="00D938D7" w:rsidRDefault="00D938D7">
      <w:r>
        <w:tab/>
      </w:r>
      <w:r w:rsidR="004A6905">
        <w:t>3</w:t>
      </w:r>
      <w:r>
        <w:t>.5.- Señalización de seguridad</w:t>
      </w:r>
    </w:p>
    <w:p w14:paraId="085EDE6F" w14:textId="12FE8CDD" w:rsidR="00D938D7" w:rsidRDefault="00D938D7">
      <w:r>
        <w:tab/>
      </w:r>
      <w:r w:rsidR="004A6905">
        <w:t>3</w:t>
      </w:r>
      <w:r>
        <w:t>.6.- Equipos de protección individual y ropa de trabajo</w:t>
      </w:r>
    </w:p>
    <w:p w14:paraId="3A87F189" w14:textId="16D2B810" w:rsidR="00D938D7" w:rsidRDefault="004A6905">
      <w:r>
        <w:t>4</w:t>
      </w:r>
      <w:r w:rsidR="00D938D7">
        <w:t>.- Actividades para el control de riesgos</w:t>
      </w:r>
    </w:p>
    <w:p w14:paraId="0C49EADE" w14:textId="71F93C89" w:rsidR="00D938D7" w:rsidRDefault="00D938D7">
      <w:r>
        <w:tab/>
      </w:r>
      <w:r w:rsidR="004A6905">
        <w:t>4</w:t>
      </w:r>
      <w:r>
        <w:t>.1.- Inspecciones y revisiones de seguridad</w:t>
      </w:r>
    </w:p>
    <w:p w14:paraId="0AC3EED0" w14:textId="312FD72C" w:rsidR="00D938D7" w:rsidRDefault="00D938D7">
      <w:r>
        <w:tab/>
      </w:r>
      <w:r w:rsidR="004A6905">
        <w:t>4</w:t>
      </w:r>
      <w:r>
        <w:t>.2.- Mantenimiento Preventivo</w:t>
      </w:r>
    </w:p>
    <w:p w14:paraId="19AD62D4" w14:textId="2BFD06F5" w:rsidR="00D938D7" w:rsidRDefault="00D938D7">
      <w:r>
        <w:tab/>
      </w:r>
      <w:r w:rsidR="004A6905">
        <w:t>4</w:t>
      </w:r>
      <w:r>
        <w:t>.3.- Observaciones del trabajo</w:t>
      </w:r>
    </w:p>
    <w:p w14:paraId="2BB51A83" w14:textId="284BAA37" w:rsidR="00E84378" w:rsidRDefault="00D938D7">
      <w:r>
        <w:tab/>
      </w:r>
      <w:r w:rsidR="004A6905">
        <w:t>4</w:t>
      </w:r>
      <w:r>
        <w:t>.4.- Orden y limpieza</w:t>
      </w:r>
    </w:p>
    <w:p w14:paraId="5DC6CF9B" w14:textId="686DD76E" w:rsidR="00E84378" w:rsidRDefault="00D938D7">
      <w:r>
        <w:tab/>
      </w:r>
      <w:r w:rsidR="004A6905">
        <w:t>4</w:t>
      </w:r>
      <w:r>
        <w:t xml:space="preserve">.5.- </w:t>
      </w:r>
      <w:r w:rsidR="00E84378">
        <w:t>Tratamiento de residuos</w:t>
      </w:r>
    </w:p>
    <w:p w14:paraId="2F175A1B" w14:textId="5172573A" w:rsidR="00D938D7" w:rsidRDefault="004A6905" w:rsidP="00E84378">
      <w:pPr>
        <w:ind w:firstLine="708"/>
      </w:pPr>
      <w:r>
        <w:t>4</w:t>
      </w:r>
      <w:r w:rsidR="00E84378">
        <w:t xml:space="preserve">.6.- </w:t>
      </w:r>
      <w:r w:rsidR="00D938D7">
        <w:t>Comunicación de riesgos detectados y sugerencias de mejora</w:t>
      </w:r>
    </w:p>
    <w:p w14:paraId="2DE88DC2" w14:textId="77777777" w:rsidR="00D938D7" w:rsidRDefault="00D938D7">
      <w:bookmarkStart w:id="0" w:name="_GoBack"/>
      <w:bookmarkEnd w:id="0"/>
    </w:p>
    <w:sectPr w:rsidR="00D938D7" w:rsidSect="00803DC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D7"/>
    <w:rsid w:val="00205C24"/>
    <w:rsid w:val="004A6905"/>
    <w:rsid w:val="00596730"/>
    <w:rsid w:val="00803DC1"/>
    <w:rsid w:val="00D938D7"/>
    <w:rsid w:val="00E8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A5CAC4"/>
  <w15:chartTrackingRefBased/>
  <w15:docId w15:val="{BD7FB2BF-FF8C-A444-9A41-8ED4F552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Eladio Fernandez</dc:creator>
  <cp:keywords/>
  <dc:description/>
  <cp:lastModifiedBy>Eladio Fernandez</cp:lastModifiedBy>
  <cp:revision>3</cp:revision>
  <dcterms:created xsi:type="dcterms:W3CDTF">2019-12-20T06:59:00Z</dcterms:created>
  <dcterms:modified xsi:type="dcterms:W3CDTF">2019-12-20T07:18:00Z</dcterms:modified>
</cp:coreProperties>
</file>