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D704EC" w:rsidRPr="00D704EC" w14:paraId="5E5DF020" w14:textId="77777777" w:rsidTr="00D704EC">
        <w:tc>
          <w:tcPr>
            <w:tcW w:w="8644" w:type="dxa"/>
            <w:shd w:val="clear" w:color="auto" w:fill="EEECE1" w:themeFill="background2"/>
          </w:tcPr>
          <w:p w14:paraId="72CA8504" w14:textId="77777777" w:rsidR="00D704EC" w:rsidRPr="00D704EC" w:rsidRDefault="00D704EC" w:rsidP="00D704EC">
            <w:pPr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bookmarkStart w:id="0" w:name="_GoBack"/>
            <w:bookmarkEnd w:id="0"/>
            <w:r w:rsidRPr="00D704EC">
              <w:rPr>
                <w:rFonts w:ascii="Times New Roman" w:hAnsi="Times New Roman" w:cs="Times New Roman"/>
                <w:b/>
                <w:color w:val="auto"/>
                <w:szCs w:val="24"/>
              </w:rPr>
              <w:t>OBJETIVOS GENERALES DEL MÓDULO</w:t>
            </w:r>
          </w:p>
        </w:tc>
      </w:tr>
    </w:tbl>
    <w:p w14:paraId="54D1D743" w14:textId="77777777" w:rsidR="00D704EC" w:rsidRPr="00D704EC" w:rsidRDefault="00D704EC" w:rsidP="00D704EC">
      <w:pPr>
        <w:pStyle w:val="Prrafodelista"/>
        <w:spacing w:after="0" w:line="0" w:lineRule="atLeast"/>
        <w:ind w:left="360" w:right="0" w:firstLine="0"/>
        <w:rPr>
          <w:rFonts w:ascii="Times New Roman" w:hAnsi="Times New Roman" w:cs="Times New Roman"/>
          <w:color w:val="auto"/>
          <w:szCs w:val="24"/>
        </w:rPr>
      </w:pPr>
    </w:p>
    <w:p w14:paraId="113C04CD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Reconocer las normas de cortesía y las situaciones profesionales en las que son apli</w:t>
      </w:r>
      <w:r w:rsidR="00EA3841">
        <w:rPr>
          <w:rFonts w:ascii="Times New Roman" w:hAnsi="Times New Roman" w:cs="Times New Roman"/>
          <w:color w:val="auto"/>
          <w:szCs w:val="24"/>
        </w:rPr>
        <w:t>cables para atender al cliente.</w:t>
      </w:r>
    </w:p>
    <w:p w14:paraId="4690EFAF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Atender al cliente, utilizando las normas de cortesía y demostrando interés y preocupación por resolver sati</w:t>
      </w:r>
      <w:r w:rsidR="00EA3841">
        <w:rPr>
          <w:rFonts w:ascii="Times New Roman" w:hAnsi="Times New Roman" w:cs="Times New Roman"/>
          <w:color w:val="auto"/>
          <w:szCs w:val="24"/>
        </w:rPr>
        <w:t>sfactoriamente sus necesidades.</w:t>
      </w:r>
    </w:p>
    <w:p w14:paraId="4147E3CA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Comparar y seleccionar recursos y ofertas formativas existentes para el aprendizaje a lo largo de la vida para adaptarse a las nuevas situaciones laborale</w:t>
      </w:r>
      <w:r w:rsidR="00EA3841" w:rsidRPr="00EA3841">
        <w:rPr>
          <w:rFonts w:ascii="Times New Roman" w:hAnsi="Times New Roman" w:cs="Times New Roman"/>
          <w:color w:val="auto"/>
          <w:szCs w:val="24"/>
        </w:rPr>
        <w:t>s y personales.</w:t>
      </w:r>
    </w:p>
    <w:p w14:paraId="7DFAA6B4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Desarrollar la iniciativa, la creatividad y el espíritu emprendedor, así como la confianza en sí mismo, la participación y el espíritu crítico para resolver situaciones e incidencias tanto de la actividad p</w:t>
      </w:r>
      <w:r w:rsidR="00EA3841" w:rsidRPr="00EA3841">
        <w:rPr>
          <w:rFonts w:ascii="Times New Roman" w:hAnsi="Times New Roman" w:cs="Times New Roman"/>
          <w:color w:val="auto"/>
          <w:szCs w:val="24"/>
        </w:rPr>
        <w:t>rofesional como de la personal.</w:t>
      </w:r>
    </w:p>
    <w:p w14:paraId="13DA3DEE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Desarrollar trabajos en equipo, asumiendo sus deberes, respetando a los demás y cooperando con ellos, actuando con tolerancia y respeto para la realización eficaz de las tareas y com</w:t>
      </w:r>
      <w:r w:rsidR="00EA3841" w:rsidRPr="00EA3841">
        <w:rPr>
          <w:rFonts w:ascii="Times New Roman" w:hAnsi="Times New Roman" w:cs="Times New Roman"/>
          <w:color w:val="auto"/>
          <w:szCs w:val="24"/>
        </w:rPr>
        <w:t>o medio de desarrollo personal.</w:t>
      </w:r>
    </w:p>
    <w:p w14:paraId="368694B9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Utilizar las tecnologías de la información y de la comunicación para informarse, comunicarse, aprender y fa</w:t>
      </w:r>
      <w:r w:rsidR="00EA3841" w:rsidRPr="00EA3841">
        <w:rPr>
          <w:rFonts w:ascii="Times New Roman" w:hAnsi="Times New Roman" w:cs="Times New Roman"/>
          <w:color w:val="auto"/>
          <w:szCs w:val="24"/>
        </w:rPr>
        <w:t>cilitarse las tareas laborales.</w:t>
      </w:r>
    </w:p>
    <w:p w14:paraId="64045F10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Relacionar los riesgos laborales y ambientales con la actividad laboral con el propósito de utilizar las medidas preventivas correspondientes para la protección personal, evitando daños a las demás p</w:t>
      </w:r>
      <w:r w:rsidR="00EA3841" w:rsidRPr="00EA3841">
        <w:rPr>
          <w:rFonts w:ascii="Times New Roman" w:hAnsi="Times New Roman" w:cs="Times New Roman"/>
          <w:color w:val="auto"/>
          <w:szCs w:val="24"/>
        </w:rPr>
        <w:t>ersonas y en el medio ambiente.</w:t>
      </w:r>
    </w:p>
    <w:p w14:paraId="16BFCB32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Desarrollar las técnicas de su actividad profesional asegurando la eficacia y la calidad en su trabajo, proponiendo, si procede, mejoras</w:t>
      </w:r>
      <w:r w:rsidR="00EA3841">
        <w:rPr>
          <w:rFonts w:ascii="Times New Roman" w:hAnsi="Times New Roman" w:cs="Times New Roman"/>
          <w:color w:val="auto"/>
          <w:szCs w:val="24"/>
        </w:rPr>
        <w:t xml:space="preserve"> en las actividades de trabajo.</w:t>
      </w:r>
    </w:p>
    <w:p w14:paraId="56E30398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Reconocer sus derechos y deberes como agente activo en la sociedad, teniendo en cuenta el marco legal que regula las condiciones sociales y laborales para partici</w:t>
      </w:r>
      <w:r w:rsidR="00EA3841">
        <w:rPr>
          <w:rFonts w:ascii="Times New Roman" w:hAnsi="Times New Roman" w:cs="Times New Roman"/>
          <w:color w:val="auto"/>
          <w:szCs w:val="24"/>
        </w:rPr>
        <w:t>par como ciudadano democrático.</w:t>
      </w:r>
    </w:p>
    <w:p w14:paraId="5E0DD487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Adaptarse a las nuevas situaciones laborales originadas por cambios tecnológicos y organizativos en su actividad laboral, utilizando las ofertas formativas a su alcance y localizando los recursos mediante las tecnologías de la</w:t>
      </w:r>
      <w:r w:rsidR="00EA3841">
        <w:rPr>
          <w:rFonts w:ascii="Times New Roman" w:hAnsi="Times New Roman" w:cs="Times New Roman"/>
          <w:color w:val="auto"/>
          <w:szCs w:val="24"/>
        </w:rPr>
        <w:t xml:space="preserve"> información y la comunicación.</w:t>
      </w:r>
    </w:p>
    <w:p w14:paraId="539F37FA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 xml:space="preserve">Cumplir las tareas propias de su nivel con autonomía y responsabilidad, empleando criterios de calidad y eficiencia en el trabajo asignado y efectuándolo de forma individual o como miembro de un equipo. </w:t>
      </w:r>
    </w:p>
    <w:p w14:paraId="1E33521B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Comunicarse eficazmente, respetando la autonomía y competencia de las distintas personas que intervienen en su ámbito de trabajo, contribuyendo a la</w:t>
      </w:r>
      <w:r w:rsidR="00EA3841">
        <w:rPr>
          <w:rFonts w:ascii="Times New Roman" w:hAnsi="Times New Roman" w:cs="Times New Roman"/>
          <w:color w:val="auto"/>
          <w:szCs w:val="24"/>
        </w:rPr>
        <w:t xml:space="preserve"> calidad del trabajo realizado.</w:t>
      </w:r>
    </w:p>
    <w:p w14:paraId="31E198F2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Asumir y cumplir las medidas de prevención de riesgos y seguridad laboral en la realización de las actividades laborales evitando daños perso</w:t>
      </w:r>
      <w:r w:rsidR="00EA3841">
        <w:rPr>
          <w:rFonts w:ascii="Times New Roman" w:hAnsi="Times New Roman" w:cs="Times New Roman"/>
          <w:color w:val="auto"/>
          <w:szCs w:val="24"/>
        </w:rPr>
        <w:t>nales, laborales y ambientales.</w:t>
      </w:r>
    </w:p>
    <w:p w14:paraId="36B54C2A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Cumplir las normas de calidad, de accesibilidad universal y diseño para todos que afec</w:t>
      </w:r>
      <w:r w:rsidR="00EA3841">
        <w:rPr>
          <w:rFonts w:ascii="Times New Roman" w:hAnsi="Times New Roman" w:cs="Times New Roman"/>
          <w:color w:val="auto"/>
          <w:szCs w:val="24"/>
        </w:rPr>
        <w:t>tan a su actividad profesional.</w:t>
      </w:r>
    </w:p>
    <w:p w14:paraId="6437AF56" w14:textId="77777777" w:rsid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Actuar con espíritu emprendedor, iniciativa personal y responsabilidad en la elección de los procedimient</w:t>
      </w:r>
      <w:r w:rsidR="00EA3841">
        <w:rPr>
          <w:rFonts w:ascii="Times New Roman" w:hAnsi="Times New Roman" w:cs="Times New Roman"/>
          <w:color w:val="auto"/>
          <w:szCs w:val="24"/>
        </w:rPr>
        <w:t>os de su actividad profesional.</w:t>
      </w:r>
    </w:p>
    <w:p w14:paraId="474E6C67" w14:textId="77777777" w:rsidR="00D704EC" w:rsidRPr="00EA3841" w:rsidRDefault="00081734" w:rsidP="00EA3841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A3841">
        <w:rPr>
          <w:rFonts w:ascii="Times New Roman" w:hAnsi="Times New Roman" w:cs="Times New Roman"/>
          <w:color w:val="auto"/>
          <w:szCs w:val="24"/>
        </w:rPr>
        <w:t>Ejercer sus derechos y cumplir con las obligaciones derivadas de su actividad profesional, de acuerdo con lo establecido en la legislación vigente, participando activamente en la vida económica, social y cultural.</w:t>
      </w:r>
    </w:p>
    <w:p w14:paraId="26A1966B" w14:textId="77777777" w:rsidR="00D704EC" w:rsidRPr="00EA3841" w:rsidRDefault="00D704EC" w:rsidP="00D704EC">
      <w:pPr>
        <w:pStyle w:val="Prrafodelista"/>
        <w:spacing w:after="0" w:line="0" w:lineRule="atLeast"/>
        <w:ind w:left="360" w:right="0" w:firstLine="0"/>
        <w:rPr>
          <w:rFonts w:ascii="Times New Roman" w:hAnsi="Times New Roman" w:cs="Times New Roman"/>
          <w:color w:val="auto"/>
          <w:szCs w:val="24"/>
        </w:rPr>
      </w:pPr>
    </w:p>
    <w:p w14:paraId="20144909" w14:textId="77777777" w:rsidR="00C54730" w:rsidRDefault="00C54730" w:rsidP="00EA040F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aconcuadrcu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EA3841" w:rsidRPr="00EA3841" w14:paraId="281A2453" w14:textId="77777777" w:rsidTr="00EA3841">
        <w:tc>
          <w:tcPr>
            <w:tcW w:w="8644" w:type="dxa"/>
            <w:shd w:val="clear" w:color="auto" w:fill="EEECE1" w:themeFill="background2"/>
          </w:tcPr>
          <w:p w14:paraId="4542A0A8" w14:textId="77777777" w:rsidR="00EA3841" w:rsidRPr="00EA3841" w:rsidRDefault="00BF7C25" w:rsidP="00BF7C25">
            <w:pPr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CONTENIDOS</w:t>
            </w:r>
          </w:p>
        </w:tc>
      </w:tr>
    </w:tbl>
    <w:p w14:paraId="0DF04F16" w14:textId="77777777" w:rsidR="00C52ABF" w:rsidRDefault="00C52ABF" w:rsidP="00EA040F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5716A4AE" w14:textId="77777777" w:rsidR="00BF7C25" w:rsidRPr="00BF7C25" w:rsidRDefault="00BF7C25" w:rsidP="00EA040F">
      <w:pPr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BF7C25">
        <w:rPr>
          <w:rFonts w:ascii="Times New Roman" w:hAnsi="Times New Roman" w:cs="Times New Roman"/>
          <w:b/>
          <w:color w:val="auto"/>
          <w:szCs w:val="24"/>
        </w:rPr>
        <w:t>TEMPORALIZACIÓN DE LOS CONTENIDOS</w:t>
      </w:r>
    </w:p>
    <w:p w14:paraId="1AB88F10" w14:textId="77777777" w:rsidR="008F2500" w:rsidRDefault="008F2500" w:rsidP="008F2500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 wp14:anchorId="28B29025" wp14:editId="65509702">
            <wp:extent cx="5398770" cy="2552700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52936" w14:textId="77777777" w:rsidR="008F2500" w:rsidRDefault="008F2500" w:rsidP="00EA040F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1F1AD2A3" w14:textId="77777777" w:rsidR="00C54730" w:rsidRPr="00EA040F" w:rsidRDefault="00C54730" w:rsidP="00EA040F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EA040F">
        <w:rPr>
          <w:rFonts w:ascii="Times New Roman" w:hAnsi="Times New Roman" w:cs="Times New Roman"/>
          <w:color w:val="auto"/>
          <w:szCs w:val="24"/>
        </w:rPr>
        <w:t xml:space="preserve">              </w:t>
      </w:r>
    </w:p>
    <w:p w14:paraId="630F7EC5" w14:textId="77777777" w:rsidR="00BF7C25" w:rsidRPr="00BF7C25" w:rsidRDefault="00BF7C25" w:rsidP="00BF7C25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BF7C25">
        <w:rPr>
          <w:rFonts w:ascii="Times New Roman" w:hAnsi="Times New Roman" w:cs="Times New Roman"/>
          <w:b/>
          <w:color w:val="auto"/>
          <w:szCs w:val="24"/>
        </w:rPr>
        <w:t>DESARROLLO DE LOS CONTENIDOS</w:t>
      </w:r>
      <w:r w:rsidR="00C54730" w:rsidRPr="00BF7C25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647F3750" w14:textId="77777777" w:rsidR="00BF7C25" w:rsidRDefault="00BF7C25" w:rsidP="00BF7C25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79D98A" w14:textId="77777777" w:rsidR="00C54730" w:rsidRPr="00BF7C25" w:rsidRDefault="00C54730" w:rsidP="00C60605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F7C2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UNIDAD 1. COMUNICACIÓN Y ATENCIÓN AL CLIENTE </w:t>
      </w:r>
    </w:p>
    <w:p w14:paraId="009B8F67" w14:textId="77777777" w:rsidR="00C54730" w:rsidRPr="00017660" w:rsidRDefault="00C60605" w:rsidP="00C60605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1. Proceso de comunicación </w:t>
      </w:r>
    </w:p>
    <w:p w14:paraId="6AD91717" w14:textId="77777777" w:rsidR="00C60605" w:rsidRPr="00017660" w:rsidRDefault="00017660" w:rsidP="00C60605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1.1. </w:t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Agentes y elementos que intervienen en el proceso de </w:t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color w:val="auto"/>
          <w:szCs w:val="24"/>
        </w:rPr>
        <w:t>comunicación</w:t>
      </w:r>
    </w:p>
    <w:p w14:paraId="2557C1CC" w14:textId="77777777" w:rsidR="00C60605" w:rsidRPr="00017660" w:rsidRDefault="00C60605" w:rsidP="00C60605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ab/>
      </w:r>
      <w:r w:rsidR="00017660">
        <w:rPr>
          <w:rFonts w:ascii="Times New Roman" w:hAnsi="Times New Roman" w:cs="Times New Roman"/>
          <w:color w:val="auto"/>
          <w:szCs w:val="24"/>
        </w:rPr>
        <w:tab/>
      </w:r>
      <w:r w:rsidR="00017660">
        <w:rPr>
          <w:rFonts w:ascii="Times New Roman" w:hAnsi="Times New Roman" w:cs="Times New Roman"/>
          <w:color w:val="auto"/>
          <w:szCs w:val="24"/>
        </w:rPr>
        <w:tab/>
        <w:t xml:space="preserve">1.1.1. </w:t>
      </w:r>
      <w:r w:rsidR="00C54730" w:rsidRPr="00017660">
        <w:rPr>
          <w:rFonts w:ascii="Times New Roman" w:hAnsi="Times New Roman" w:cs="Times New Roman"/>
          <w:color w:val="auto"/>
          <w:szCs w:val="24"/>
        </w:rPr>
        <w:t>Estrategias y pautas</w:t>
      </w:r>
      <w:r w:rsidRPr="00017660">
        <w:rPr>
          <w:rFonts w:ascii="Times New Roman" w:hAnsi="Times New Roman" w:cs="Times New Roman"/>
          <w:color w:val="auto"/>
          <w:szCs w:val="24"/>
        </w:rPr>
        <w:t xml:space="preserve"> para una comunicación efectiva</w:t>
      </w:r>
    </w:p>
    <w:p w14:paraId="32B27877" w14:textId="77777777" w:rsidR="00C54730" w:rsidRPr="00017660" w:rsidRDefault="00C60605" w:rsidP="00C60605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ab/>
      </w:r>
      <w:r w:rsidRPr="00017660">
        <w:rPr>
          <w:rFonts w:ascii="Times New Roman" w:hAnsi="Times New Roman" w:cs="Times New Roman"/>
          <w:color w:val="auto"/>
          <w:szCs w:val="24"/>
        </w:rPr>
        <w:tab/>
      </w:r>
      <w:r w:rsidR="00017660">
        <w:rPr>
          <w:rFonts w:ascii="Times New Roman" w:hAnsi="Times New Roman" w:cs="Times New Roman"/>
          <w:color w:val="auto"/>
          <w:szCs w:val="24"/>
        </w:rPr>
        <w:tab/>
        <w:t xml:space="preserve">1.1.2. </w:t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Puntos fuertes y débiles en un proceso de comunicación </w:t>
      </w:r>
    </w:p>
    <w:p w14:paraId="03C44068" w14:textId="77777777" w:rsidR="00C54730" w:rsidRPr="00017660" w:rsidRDefault="00C60605" w:rsidP="00C60605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2. Canales de comunicación con el cliente </w:t>
      </w:r>
    </w:p>
    <w:p w14:paraId="1AE77AB9" w14:textId="77777777" w:rsidR="00C54730" w:rsidRPr="00017660" w:rsidRDefault="00017660" w:rsidP="00C60605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2.1. </w:t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Barreras y dificultades comunicativas: internas, externas y </w:t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fisiológicas </w:t>
      </w:r>
    </w:p>
    <w:p w14:paraId="3D5BD3BD" w14:textId="77777777" w:rsidR="00017660" w:rsidRPr="00017660" w:rsidRDefault="00C60605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 Comunicación verbal </w:t>
      </w:r>
    </w:p>
    <w:p w14:paraId="06D6CCE9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3.1.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Concepto</w:t>
      </w:r>
    </w:p>
    <w:p w14:paraId="797FB28D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3.2.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Componentes</w:t>
      </w:r>
    </w:p>
    <w:p w14:paraId="32F1B5FF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3.3.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Emisión y recepción de mensajes orales</w:t>
      </w:r>
    </w:p>
    <w:p w14:paraId="7DDFCB54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3.4.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Uso del lenguaje técnico en la atención al cliente</w:t>
      </w:r>
    </w:p>
    <w:p w14:paraId="0D88519A" w14:textId="77777777" w:rsidR="00C5473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60605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3.5.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Técnicas para hablar en público correctamente </w:t>
      </w:r>
    </w:p>
    <w:p w14:paraId="41AF2CA1" w14:textId="77777777" w:rsidR="00C54730" w:rsidRPr="00017660" w:rsidRDefault="00C60605" w:rsidP="00C60605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4. Motivación, frustración y mecanismos de defensa 5. Comunicación no </w:t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verbal </w:t>
      </w:r>
    </w:p>
    <w:p w14:paraId="784FF25A" w14:textId="77777777" w:rsidR="00C60605" w:rsidRPr="00017660" w:rsidRDefault="00C54730" w:rsidP="00C60605">
      <w:pPr>
        <w:tabs>
          <w:tab w:val="center" w:pos="1043"/>
          <w:tab w:val="center" w:pos="2504"/>
        </w:tabs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eastAsia="Calibri" w:hAnsi="Times New Roman" w:cs="Times New Roman"/>
          <w:color w:val="auto"/>
          <w:szCs w:val="24"/>
        </w:rPr>
        <w:tab/>
      </w:r>
      <w:r w:rsidR="00C60605" w:rsidRPr="00017660">
        <w:rPr>
          <w:rFonts w:ascii="Times New Roman" w:eastAsia="Calibri" w:hAnsi="Times New Roman" w:cs="Times New Roman"/>
          <w:color w:val="auto"/>
          <w:szCs w:val="24"/>
        </w:rPr>
        <w:t xml:space="preserve">                       </w:t>
      </w:r>
      <w:r w:rsidR="00C60605" w:rsidRPr="00017660">
        <w:rPr>
          <w:rFonts w:ascii="Times New Roman" w:hAnsi="Times New Roman" w:cs="Times New Roman"/>
          <w:color w:val="auto"/>
          <w:szCs w:val="24"/>
        </w:rPr>
        <w:t>5.1. Concepto</w:t>
      </w:r>
    </w:p>
    <w:p w14:paraId="2E116D0B" w14:textId="77777777" w:rsidR="00017660" w:rsidRPr="00017660" w:rsidRDefault="00C60605" w:rsidP="00C60605">
      <w:pPr>
        <w:tabs>
          <w:tab w:val="center" w:pos="1043"/>
          <w:tab w:val="center" w:pos="2504"/>
        </w:tabs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ab/>
        <w:t xml:space="preserve">                       5.2.</w:t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 Componentes</w:t>
      </w:r>
    </w:p>
    <w:p w14:paraId="6D910CB2" w14:textId="77777777" w:rsidR="00C54730" w:rsidRPr="00017660" w:rsidRDefault="00017660" w:rsidP="00C60605">
      <w:pPr>
        <w:tabs>
          <w:tab w:val="center" w:pos="1043"/>
          <w:tab w:val="center" w:pos="2504"/>
        </w:tabs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ab/>
      </w:r>
      <w:r w:rsidRPr="00017660">
        <w:rPr>
          <w:rFonts w:ascii="Times New Roman" w:hAnsi="Times New Roman" w:cs="Times New Roman"/>
          <w:color w:val="auto"/>
          <w:szCs w:val="24"/>
        </w:rPr>
        <w:tab/>
        <w:t>5</w:t>
      </w:r>
      <w:r w:rsidR="00C60605" w:rsidRPr="00017660">
        <w:rPr>
          <w:rFonts w:ascii="Times New Roman" w:hAnsi="Times New Roman" w:cs="Times New Roman"/>
          <w:color w:val="auto"/>
          <w:szCs w:val="24"/>
        </w:rPr>
        <w:t>.3.</w:t>
      </w:r>
      <w:r w:rsidR="00C54730" w:rsidRPr="00017660">
        <w:rPr>
          <w:rFonts w:ascii="Times New Roman" w:hAnsi="Times New Roman" w:cs="Times New Roman"/>
          <w:color w:val="auto"/>
          <w:szCs w:val="24"/>
        </w:rPr>
        <w:t xml:space="preserve"> La imagen personal </w:t>
      </w:r>
    </w:p>
    <w:p w14:paraId="70A0F05D" w14:textId="77777777" w:rsidR="00017660" w:rsidRPr="00017660" w:rsidRDefault="00017660" w:rsidP="00017660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ab/>
      </w:r>
      <w:r w:rsidR="00C54730" w:rsidRPr="00017660">
        <w:rPr>
          <w:rFonts w:ascii="Times New Roman" w:hAnsi="Times New Roman" w:cs="Times New Roman"/>
          <w:color w:val="auto"/>
          <w:szCs w:val="24"/>
        </w:rPr>
        <w:t>6. Empatía y receptividad</w:t>
      </w:r>
    </w:p>
    <w:p w14:paraId="6932089C" w14:textId="77777777" w:rsidR="00017660" w:rsidRDefault="00017660" w:rsidP="00017660">
      <w:pPr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3F812702" w14:textId="77777777" w:rsidR="00C54730" w:rsidRPr="00017660" w:rsidRDefault="00C54730" w:rsidP="00017660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  <w:u w:val="single"/>
        </w:rPr>
      </w:pPr>
      <w:r w:rsidRPr="00017660">
        <w:rPr>
          <w:rFonts w:ascii="Times New Roman" w:hAnsi="Times New Roman" w:cs="Times New Roman"/>
          <w:color w:val="auto"/>
          <w:szCs w:val="24"/>
          <w:u w:val="single"/>
        </w:rPr>
        <w:t xml:space="preserve">UNIDAD 2. VENTA DE PRODUCTOS Y SERVICIOS </w:t>
      </w:r>
    </w:p>
    <w:p w14:paraId="58C24580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Cs w:val="24"/>
        </w:rPr>
        <w:lastRenderedPageBreak/>
        <w:tab/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1. El vendedor profesional</w:t>
      </w:r>
    </w:p>
    <w:p w14:paraId="2FF12E2C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1.1.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Concepto y funciones</w:t>
      </w:r>
    </w:p>
    <w:p w14:paraId="52850C53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1.2. 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Tipos de vendedor</w:t>
      </w:r>
    </w:p>
    <w:p w14:paraId="5536AAC9" w14:textId="77777777" w:rsidR="00017660" w:rsidRPr="00017660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1.3.</w:t>
      </w:r>
      <w:r w:rsidR="00C54730"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El </w:t>
      </w: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>perfil del vendedor profesional</w:t>
      </w:r>
    </w:p>
    <w:p w14:paraId="2D42CAAB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017660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1.3.1.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Actitudes personales</w:t>
      </w:r>
    </w:p>
    <w:p w14:paraId="7665E04E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1.3.2.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Conocimientos del vendedor</w:t>
      </w:r>
    </w:p>
    <w:p w14:paraId="3D5AF68A" w14:textId="77777777" w:rsidR="00C5473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1.3.3.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Cualidades y aptitudes para la venta </w:t>
      </w:r>
    </w:p>
    <w:p w14:paraId="65B0DCAE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2. Actuación del vendedor profesional</w:t>
      </w:r>
    </w:p>
    <w:p w14:paraId="4D0EE32A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Modelos de actuación: estilos de comunicación</w:t>
      </w:r>
    </w:p>
    <w:p w14:paraId="4F2DA7EF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2.1.1.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Tipos</w:t>
      </w:r>
    </w:p>
    <w:p w14:paraId="25906853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2.2.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Relación con los clientes</w:t>
      </w:r>
    </w:p>
    <w:p w14:paraId="2FFEEC3B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2.2.1.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Factores que afectan a la relación vendedor-cliente</w:t>
      </w:r>
    </w:p>
    <w:p w14:paraId="61B95020" w14:textId="77777777" w:rsidR="00C5473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2.2.2.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Reglas para lograr un buen servicio de atención al cliente </w:t>
      </w:r>
    </w:p>
    <w:p w14:paraId="1D43BA69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3. Exposición de las cualidades de los productos y servicios</w:t>
      </w:r>
    </w:p>
    <w:p w14:paraId="4A531F5E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La presentación de productos y servicios</w:t>
      </w:r>
    </w:p>
    <w:p w14:paraId="71E72F17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3.1.1.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Concepto</w:t>
      </w:r>
    </w:p>
    <w:p w14:paraId="4D066C4E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3.1.2.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Tipos de presentación</w:t>
      </w:r>
    </w:p>
    <w:p w14:paraId="0A75DC5B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3.1.3.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Aplicaciones de presentación</w:t>
      </w:r>
    </w:p>
    <w:p w14:paraId="669357BD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Demostración de los productos</w:t>
      </w:r>
    </w:p>
    <w:p w14:paraId="3D99CED8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3.2.1.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Concepto</w:t>
      </w:r>
    </w:p>
    <w:p w14:paraId="50A0FE7F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3.2.2.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Tipos de demostración</w:t>
      </w:r>
    </w:p>
    <w:p w14:paraId="4B5039A9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3.2.3.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Demostraciones ante un pequeño y un gran número de </w:t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>interlocutores</w:t>
      </w:r>
    </w:p>
    <w:p w14:paraId="5FC0D4F8" w14:textId="77777777" w:rsidR="0001766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3.2.4.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Ventajas e inconvenientes de la demostración</w:t>
      </w:r>
    </w:p>
    <w:p w14:paraId="03B7205D" w14:textId="77777777" w:rsidR="00C54730" w:rsidRPr="00EF4758" w:rsidRDefault="00017660" w:rsidP="00017660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3.2.5. </w:t>
      </w:r>
      <w:r w:rsidR="00C54730" w:rsidRPr="00EF4758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Diferencias entre información y publicidad </w:t>
      </w:r>
    </w:p>
    <w:p w14:paraId="23614357" w14:textId="77777777" w:rsidR="00C54730" w:rsidRPr="00017660" w:rsidRDefault="00C54730" w:rsidP="00EA040F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F4758">
        <w:rPr>
          <w:rFonts w:ascii="Times New Roman" w:hAnsi="Times New Roman" w:cs="Times New Roman"/>
          <w:color w:val="auto"/>
          <w:szCs w:val="24"/>
        </w:rPr>
        <w:t xml:space="preserve"> </w:t>
      </w:r>
      <w:r w:rsidRPr="00017660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56112E1" w14:textId="77777777" w:rsidR="00C54730" w:rsidRPr="00EF4758" w:rsidRDefault="00C54730" w:rsidP="00EA040F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F475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UNIDAD 3. LA VENTA Y SU DESARROLLO </w:t>
      </w:r>
    </w:p>
    <w:p w14:paraId="581E3D5E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1. Técnicas de venta</w:t>
      </w:r>
    </w:p>
    <w:p w14:paraId="1B25341D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1.1.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 Concepto</w:t>
      </w:r>
    </w:p>
    <w:p w14:paraId="7D4D04C3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1.2.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Características generales de las técnicas de venta</w:t>
      </w:r>
    </w:p>
    <w:p w14:paraId="0EBCB0F1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1.3.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Tipos de técnicas de venta </w:t>
      </w:r>
    </w:p>
    <w:p w14:paraId="77DCCA04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2. Preparación de la venta</w:t>
      </w:r>
    </w:p>
    <w:p w14:paraId="6C3EEBB1" w14:textId="77777777" w:rsidR="00C54730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2.1.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Tareas incluidas en la preparación de la venta </w:t>
      </w:r>
    </w:p>
    <w:p w14:paraId="44E4E966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3. Proceso de venta</w:t>
      </w:r>
    </w:p>
    <w:p w14:paraId="1CDAD0E3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3.1.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Concepto</w:t>
      </w:r>
    </w:p>
    <w:p w14:paraId="118C5E59" w14:textId="77777777" w:rsidR="00C54730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3.2.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Fases </w:t>
      </w:r>
    </w:p>
    <w:p w14:paraId="510C338E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4. Servicios posventa</w:t>
      </w:r>
    </w:p>
    <w:p w14:paraId="5C22A367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4</w:t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.1.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Tipos de posventa</w:t>
      </w:r>
    </w:p>
    <w:p w14:paraId="37E397EF" w14:textId="77777777" w:rsidR="00BF515E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4.1.1.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>Servicios posventa en relación con los productos</w:t>
      </w:r>
    </w:p>
    <w:p w14:paraId="31488CC8" w14:textId="77777777" w:rsidR="00C54730" w:rsidRPr="00BF515E" w:rsidRDefault="00BF515E" w:rsidP="00BF515E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4.1.2. </w:t>
      </w:r>
      <w:r w:rsidR="00C54730" w:rsidRPr="00BF515E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Servicios posventa a los clientes </w:t>
      </w:r>
    </w:p>
    <w:p w14:paraId="474DB025" w14:textId="77777777" w:rsidR="00C54730" w:rsidRPr="00BF515E" w:rsidRDefault="00BF515E" w:rsidP="00EA040F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F515E">
        <w:rPr>
          <w:rFonts w:ascii="Times New Roman" w:hAnsi="Times New Roman" w:cs="Times New Roman"/>
          <w:color w:val="auto"/>
          <w:szCs w:val="24"/>
        </w:rPr>
        <w:tab/>
      </w:r>
      <w:r w:rsidR="00C54730" w:rsidRPr="00BF515E">
        <w:rPr>
          <w:rFonts w:ascii="Times New Roman" w:hAnsi="Times New Roman" w:cs="Times New Roman"/>
          <w:color w:val="auto"/>
          <w:szCs w:val="24"/>
        </w:rPr>
        <w:t xml:space="preserve">5. Aspectos relevantes de la Ley de Ordenación de Comercio Minorista </w:t>
      </w:r>
    </w:p>
    <w:p w14:paraId="0A6B4CF8" w14:textId="77777777" w:rsidR="00C54730" w:rsidRPr="00017660" w:rsidRDefault="00C54730" w:rsidP="00EA040F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1746B2F" w14:textId="77777777" w:rsidR="00C54730" w:rsidRPr="00EF4758" w:rsidRDefault="00C54730" w:rsidP="00EA040F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F475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UNIDAD 4. INFORMACIÓN AL CLIENTE (I) </w:t>
      </w:r>
    </w:p>
    <w:p w14:paraId="7A40C08A" w14:textId="77777777" w:rsidR="0095704C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>1. Tipología de clientes y su relación con el servicio de atención al cliente</w:t>
      </w:r>
    </w:p>
    <w:p w14:paraId="21275F80" w14:textId="77777777" w:rsidR="0095704C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1.1. El cliente 2.0</w:t>
      </w:r>
    </w:p>
    <w:p w14:paraId="7E878498" w14:textId="77777777" w:rsidR="0095704C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1.2. </w:t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>Los tipos de clientes y su relación</w:t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con la prestación del servicio</w:t>
      </w:r>
    </w:p>
    <w:p w14:paraId="2FF6A5EB" w14:textId="77777777" w:rsidR="00C54730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1.3. </w:t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La presentación de servicio de atención al cliente </w:t>
      </w:r>
    </w:p>
    <w:p w14:paraId="2447F506" w14:textId="77777777" w:rsidR="0095704C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>2. Roles, funciones y objetivos del profesional de ventas</w:t>
      </w:r>
    </w:p>
    <w:p w14:paraId="778FBA0C" w14:textId="77777777" w:rsidR="0095704C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 xml:space="preserve">2.1. </w:t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>Funciones y obje</w:t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>tivos del profesional de ventas</w:t>
      </w:r>
    </w:p>
    <w:p w14:paraId="5FE15A84" w14:textId="77777777" w:rsidR="00C54730" w:rsidRPr="0095704C" w:rsidRDefault="0095704C" w:rsidP="0095704C">
      <w:pPr>
        <w:pStyle w:val="Ttulo4"/>
        <w:spacing w:before="0" w:line="0" w:lineRule="atLeast"/>
        <w:ind w:left="0" w:right="0" w:firstLin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</w:r>
      <w:r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ab/>
        <w:t>2.2.</w:t>
      </w:r>
      <w:r w:rsidR="00C54730" w:rsidRPr="0095704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Roles del vendedor. Relación cliente-profesional </w:t>
      </w:r>
    </w:p>
    <w:p w14:paraId="635A530B" w14:textId="77777777" w:rsidR="00C54730" w:rsidRPr="00017660" w:rsidRDefault="00C54730" w:rsidP="00EA040F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017660">
        <w:rPr>
          <w:rFonts w:ascii="Times New Roman" w:hAnsi="Times New Roman" w:cs="Times New Roman"/>
          <w:color w:val="auto"/>
          <w:szCs w:val="24"/>
        </w:rPr>
        <w:t xml:space="preserve">  </w:t>
      </w:r>
    </w:p>
    <w:p w14:paraId="1B30A5B7" w14:textId="77777777" w:rsidR="0095704C" w:rsidRPr="0095704C" w:rsidRDefault="00C54730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u w:val="single"/>
        </w:rPr>
      </w:pPr>
      <w:r w:rsidRPr="0095704C">
        <w:rPr>
          <w:rFonts w:ascii="Times New Roman" w:hAnsi="Times New Roman" w:cs="Times New Roman"/>
          <w:color w:val="auto"/>
          <w:szCs w:val="24"/>
          <w:u w:val="single"/>
        </w:rPr>
        <w:t>UNIDAD 5. INFORMACIÓN AL CLIENTE (II)</w:t>
      </w:r>
    </w:p>
    <w:p w14:paraId="3452135B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="00C54730" w:rsidRPr="0095704C">
        <w:rPr>
          <w:rFonts w:ascii="Times New Roman" w:hAnsi="Times New Roman" w:cs="Times New Roman"/>
          <w:color w:val="auto"/>
          <w:szCs w:val="24"/>
        </w:rPr>
        <w:t>1. Las necesidades y los gustos del cliente</w:t>
      </w:r>
    </w:p>
    <w:p w14:paraId="4BBD5489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1.1.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Criterios de satisfacción de necesidades</w:t>
      </w:r>
    </w:p>
    <w:p w14:paraId="3960FABD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1.1.1.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Estímulos externos</w:t>
      </w:r>
    </w:p>
    <w:p w14:paraId="587FFEDF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1.1.2.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 xml:space="preserve">Factores internos </w:t>
      </w:r>
    </w:p>
    <w:p w14:paraId="4161A587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2.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La fidelización del cliente</w:t>
      </w:r>
    </w:p>
    <w:p w14:paraId="5A17F0D3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2.1.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Ventajas de la fidelización de clientes</w:t>
      </w:r>
    </w:p>
    <w:p w14:paraId="637EC51D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2.2.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Programas de fidelización de clientes</w:t>
      </w:r>
    </w:p>
    <w:p w14:paraId="115CCA0C" w14:textId="77777777" w:rsidR="0095704C" w:rsidRPr="0095704C" w:rsidRDefault="0095704C" w:rsidP="00BF515E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2.2.1.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Nuevas tendencias en los programas de fidelización</w:t>
      </w:r>
    </w:p>
    <w:p w14:paraId="2FBFE00A" w14:textId="77777777" w:rsidR="0095704C" w:rsidRPr="0095704C" w:rsidRDefault="0095704C" w:rsidP="0095704C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3.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Las objeciones de los clientes y su tratamiento</w:t>
      </w:r>
    </w:p>
    <w:p w14:paraId="6F02A384" w14:textId="77777777" w:rsidR="0095704C" w:rsidRPr="0095704C" w:rsidRDefault="0095704C" w:rsidP="00BF515E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Pr="0095704C">
        <w:rPr>
          <w:rFonts w:ascii="Times New Roman" w:hAnsi="Times New Roman" w:cs="Times New Roman"/>
          <w:color w:val="auto"/>
          <w:szCs w:val="24"/>
        </w:rPr>
        <w:tab/>
        <w:t xml:space="preserve">3.1.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>Técnicas para el tratamiento de las objeciones</w:t>
      </w:r>
    </w:p>
    <w:p w14:paraId="5347EE85" w14:textId="77777777" w:rsidR="00C54730" w:rsidRPr="0095704C" w:rsidRDefault="0095704C" w:rsidP="00BF515E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u w:val="single"/>
        </w:rPr>
      </w:pPr>
      <w:r w:rsidRPr="0095704C">
        <w:rPr>
          <w:rFonts w:ascii="Times New Roman" w:hAnsi="Times New Roman" w:cs="Times New Roman"/>
          <w:color w:val="auto"/>
          <w:szCs w:val="24"/>
        </w:rPr>
        <w:tab/>
      </w:r>
      <w:r w:rsidR="00BF515E" w:rsidRPr="0095704C">
        <w:rPr>
          <w:rFonts w:ascii="Times New Roman" w:hAnsi="Times New Roman" w:cs="Times New Roman"/>
          <w:color w:val="auto"/>
          <w:szCs w:val="24"/>
        </w:rPr>
        <w:t xml:space="preserve">4. </w:t>
      </w:r>
      <w:r w:rsidR="00C54730" w:rsidRPr="0095704C">
        <w:rPr>
          <w:rFonts w:ascii="Times New Roman" w:hAnsi="Times New Roman" w:cs="Times New Roman"/>
          <w:color w:val="auto"/>
          <w:szCs w:val="24"/>
        </w:rPr>
        <w:t xml:space="preserve">Las nuevas tecnologías en la información al cliente </w:t>
      </w:r>
    </w:p>
    <w:p w14:paraId="09964FFE" w14:textId="77777777" w:rsidR="00C54730" w:rsidRPr="0095704C" w:rsidRDefault="00C54730" w:rsidP="00EA040F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5704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687776C" w14:textId="77777777" w:rsidR="00433C3B" w:rsidRPr="00D748BC" w:rsidRDefault="00C54730" w:rsidP="00433C3B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748B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UNIDAD 6. TRATAMIENTO DE RECLAMACIONES</w:t>
      </w:r>
    </w:p>
    <w:p w14:paraId="75FD5441" w14:textId="77777777" w:rsidR="008B76AD" w:rsidRPr="008B76AD" w:rsidRDefault="00433C3B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F515E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1. </w:t>
      </w:r>
      <w:r w:rsidR="008B76AD" w:rsidRPr="008B76AD">
        <w:rPr>
          <w:rFonts w:ascii="Times New Roman" w:hAnsi="Times New Roman" w:cs="Times New Roman"/>
          <w:b w:val="0"/>
          <w:color w:val="auto"/>
          <w:szCs w:val="24"/>
        </w:rPr>
        <w:t>Reclamaciones y quejas</w:t>
      </w:r>
    </w:p>
    <w:p w14:paraId="129642A5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1.1.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Definición y diferencias</w:t>
      </w:r>
    </w:p>
    <w:p w14:paraId="29875F54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2.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Técnicas utilizadas en la gestión de rec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>lamaciones</w:t>
      </w:r>
    </w:p>
    <w:p w14:paraId="4960D383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3.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Gestión de quejas y reclamaciones</w:t>
      </w:r>
    </w:p>
    <w:p w14:paraId="229F12B2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3.1.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Característ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>icas del proceso de negociación</w:t>
      </w:r>
    </w:p>
    <w:p w14:paraId="4B9D02CA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3.1.1.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Perfiles de clientes,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consumidores y usuarios en las 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quejas en las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quejas y reclamaciones</w:t>
      </w:r>
    </w:p>
    <w:p w14:paraId="6180EE33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3.1.2.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Elemen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>tos formales de una reclamación</w:t>
      </w:r>
    </w:p>
    <w:p w14:paraId="2A3F0D2B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>3.1.3. Departamento gestor</w:t>
      </w:r>
    </w:p>
    <w:p w14:paraId="4FE90103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3.2.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Pautas de comportamiento en el proceso de atención a las 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>reclamaciones y quejas</w:t>
      </w:r>
    </w:p>
    <w:p w14:paraId="38D8BA7D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BF515E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4. 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>Proceso de reclamación</w:t>
      </w:r>
    </w:p>
    <w:p w14:paraId="6D77248D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4.1.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Trámites y documentación</w:t>
      </w:r>
    </w:p>
    <w:p w14:paraId="0EC21895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5. Documentaci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>ón y pruebas en una reclamación</w:t>
      </w:r>
    </w:p>
    <w:p w14:paraId="4735BA36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 xml:space="preserve">5.1.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Hojas de reclamación</w:t>
      </w:r>
    </w:p>
    <w:p w14:paraId="7335784A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>5.2. Cumplimentación</w:t>
      </w:r>
    </w:p>
    <w:p w14:paraId="6554A471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  <w:t>5.3. Plazo</w:t>
      </w:r>
    </w:p>
    <w:p w14:paraId="7B35831A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6. Utilización 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de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herramientas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informáticas </w:t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ab/>
        <w:t>en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la gestión </w:t>
      </w:r>
      <w:r w:rsidR="00BF515E" w:rsidRPr="008B76AD">
        <w:rPr>
          <w:rFonts w:ascii="Times New Roman" w:hAnsi="Times New Roman" w:cs="Times New Roman"/>
          <w:b w:val="0"/>
          <w:color w:val="auto"/>
          <w:szCs w:val="24"/>
        </w:rPr>
        <w:t>de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BF515E" w:rsidRPr="008B76AD">
        <w:rPr>
          <w:rFonts w:ascii="Times New Roman" w:hAnsi="Times New Roman" w:cs="Times New Roman"/>
          <w:b w:val="0"/>
          <w:color w:val="auto"/>
          <w:szCs w:val="24"/>
        </w:rPr>
        <w:t>reclamaciones</w:t>
      </w:r>
    </w:p>
    <w:p w14:paraId="4EF3668B" w14:textId="77777777" w:rsidR="008B76AD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>7. Normativa legal en</w:t>
      </w:r>
      <w:r w:rsidRPr="008B76AD">
        <w:rPr>
          <w:rFonts w:ascii="Times New Roman" w:hAnsi="Times New Roman" w:cs="Times New Roman"/>
          <w:b w:val="0"/>
          <w:color w:val="auto"/>
          <w:szCs w:val="24"/>
        </w:rPr>
        <w:t xml:space="preserve"> materia de protección de datos</w:t>
      </w:r>
    </w:p>
    <w:p w14:paraId="6AB1C420" w14:textId="77777777" w:rsidR="00C54730" w:rsidRPr="008B76AD" w:rsidRDefault="008B76AD" w:rsidP="008B76AD">
      <w:pPr>
        <w:pStyle w:val="Ttulo2"/>
        <w:spacing w:before="0" w:line="0" w:lineRule="atLeast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B76AD">
        <w:rPr>
          <w:rFonts w:ascii="Times New Roman" w:hAnsi="Times New Roman" w:cs="Times New Roman"/>
          <w:b w:val="0"/>
          <w:color w:val="auto"/>
          <w:szCs w:val="24"/>
        </w:rPr>
        <w:tab/>
      </w:r>
      <w:r w:rsidR="00C54730" w:rsidRPr="008B76AD">
        <w:rPr>
          <w:rFonts w:ascii="Times New Roman" w:hAnsi="Times New Roman" w:cs="Times New Roman"/>
          <w:b w:val="0"/>
          <w:color w:val="auto"/>
          <w:szCs w:val="24"/>
        </w:rPr>
        <w:t xml:space="preserve">8. Protección del consumidor y usuario </w:t>
      </w:r>
    </w:p>
    <w:p w14:paraId="40BDF377" w14:textId="77777777" w:rsidR="00EE251F" w:rsidRPr="008B76AD" w:rsidRDefault="00C54730" w:rsidP="00EE251F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8B76AD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231EF07" w14:textId="77777777" w:rsidR="00C52ABF" w:rsidRPr="003B0216" w:rsidRDefault="00C52ABF" w:rsidP="00C52ABF">
      <w:pPr>
        <w:pStyle w:val="Prrafodelista"/>
        <w:spacing w:after="0" w:line="0" w:lineRule="atLeast"/>
        <w:ind w:left="710"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aconcuadrcu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C52ABF" w:rsidRPr="003B0216" w14:paraId="354D2949" w14:textId="77777777" w:rsidTr="00D94021">
        <w:tc>
          <w:tcPr>
            <w:tcW w:w="9072" w:type="dxa"/>
            <w:shd w:val="clear" w:color="auto" w:fill="EEECE1" w:themeFill="background2"/>
          </w:tcPr>
          <w:p w14:paraId="60ABAE5E" w14:textId="77777777" w:rsidR="00C52ABF" w:rsidRPr="003B0216" w:rsidRDefault="00C52ABF" w:rsidP="00D94021">
            <w:pPr>
              <w:pStyle w:val="Prrafodelista"/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B0216">
              <w:rPr>
                <w:rFonts w:ascii="Times New Roman" w:hAnsi="Times New Roman"/>
                <w:b/>
                <w:color w:val="auto"/>
                <w:szCs w:val="24"/>
              </w:rPr>
              <w:t>RESULTADOS DE APRENDIZAJES Y CRITERIOS DE EVALUACIÓN</w:t>
            </w:r>
          </w:p>
        </w:tc>
      </w:tr>
    </w:tbl>
    <w:p w14:paraId="6C35A6E4" w14:textId="77777777" w:rsidR="00BF515E" w:rsidRDefault="00BF515E" w:rsidP="00EE251F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709"/>
      </w:tblGrid>
      <w:tr w:rsidR="00BF515E" w:rsidRPr="0051160B" w14:paraId="4861015B" w14:textId="77777777" w:rsidTr="00433C3B">
        <w:tc>
          <w:tcPr>
            <w:tcW w:w="8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5CB5" w14:textId="77777777" w:rsidR="00BF515E" w:rsidRPr="007B5781" w:rsidRDefault="00BF515E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  <w:bCs/>
              </w:rPr>
            </w:pPr>
            <w:r w:rsidRPr="007B5781">
              <w:rPr>
                <w:rFonts w:ascii="Times New Roman" w:eastAsia="Calibri,Bold" w:hAnsi="Times New Roman" w:cs="Times New Roman"/>
                <w:b/>
                <w:bCs/>
              </w:rPr>
              <w:t>RESULTADOS DE APRENDIZAJE/CRITERIOS DE EVALUACIÓN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6A89" w14:textId="77777777" w:rsidR="00BF515E" w:rsidRPr="0051160B" w:rsidRDefault="00BF515E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  <w:bCs/>
              </w:rPr>
            </w:pPr>
            <w:r w:rsidRPr="0051160B">
              <w:rPr>
                <w:rFonts w:ascii="Times New Roman" w:eastAsia="Calibri,Bold" w:hAnsi="Times New Roman" w:cs="Times New Roman"/>
                <w:b/>
                <w:bCs/>
              </w:rPr>
              <w:t>%</w:t>
            </w:r>
          </w:p>
        </w:tc>
      </w:tr>
      <w:tr w:rsidR="00BF515E" w:rsidRPr="0051160B" w14:paraId="78CFEE2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D600" w14:textId="77777777" w:rsidR="00BF515E" w:rsidRPr="007B5781" w:rsidRDefault="007B5781" w:rsidP="00433C3B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 w:rsidRPr="007B5781">
              <w:rPr>
                <w:rFonts w:ascii="Times New Roman" w:eastAsia="Calibri,Bold" w:hAnsi="Times New Roman" w:cs="Times New Roman"/>
                <w:b/>
                <w:bCs/>
                <w:szCs w:val="24"/>
              </w:rPr>
              <w:t xml:space="preserve">RA1: </w:t>
            </w:r>
            <w:r w:rsidRPr="007B5781">
              <w:rPr>
                <w:rFonts w:ascii="Times New Roman" w:hAnsi="Times New Roman" w:cs="Times New Roman"/>
                <w:b/>
                <w:szCs w:val="24"/>
              </w:rPr>
              <w:t>Atiende a posibles clientes, reconociendo las diferentes técnicas de comunicación.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A4F4" w14:textId="77777777" w:rsidR="00BF515E" w:rsidRPr="007B5781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BF515E" w:rsidRPr="0051160B" w14:paraId="6571FFCC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E28C" w14:textId="77777777" w:rsidR="00BF515E" w:rsidRPr="007B5781" w:rsidRDefault="007B5781" w:rsidP="00433C3B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a) Se ha analizado el comportamiento del posible cliente.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FE49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61223095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27AC" w14:textId="77777777" w:rsidR="00BF515E" w:rsidRPr="007B5781" w:rsidRDefault="007B5781" w:rsidP="00433C3B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b) Se han adaptado adecuadamente la actitud y discurso a la situación de la que se parte.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E747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524B6657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C142" w14:textId="77777777" w:rsidR="00BF515E" w:rsidRPr="007B5781" w:rsidRDefault="007B5781" w:rsidP="00433C3B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c) Se ha obtenido la información necesaria del posible cliente.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F63E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6CA9439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EBD3" w14:textId="77777777" w:rsidR="00BF515E" w:rsidRPr="007B5781" w:rsidRDefault="007B5781" w:rsidP="00433C3B">
            <w:pPr>
              <w:spacing w:after="0" w:line="0" w:lineRule="atLeast"/>
              <w:ind w:left="0"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d) Se ha favorecido la comunicación con el empleo de las técnicas y actitudes apropiadas al desarrollo de la misma.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DDC9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1521796F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839F" w14:textId="77777777" w:rsidR="00BF515E" w:rsidRPr="007B5781" w:rsidRDefault="007B5781" w:rsidP="00BF515E">
            <w:pPr>
              <w:numPr>
                <w:ilvl w:val="1"/>
                <w:numId w:val="40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e) Se ha mantenido una conversación, utilizando las fórmulas, léxico comercial y nexos de comunicación (pedir aclaraciones, solicitar información, pedir a alguien que repita y otros).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322A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6AA751A6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5AAF" w14:textId="77777777" w:rsidR="00BF515E" w:rsidRPr="007B5781" w:rsidRDefault="007B5781" w:rsidP="00433C3B">
            <w:pPr>
              <w:spacing w:after="0" w:line="0" w:lineRule="atLeast"/>
              <w:ind w:left="0"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f) Se ha dado respuesta a una pregunta de fácil solución, utilizando el léxico comercial adecuado.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D0BA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BF515E" w:rsidRPr="0051160B" w14:paraId="752128F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4498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g) Se ha expresado un tema prefijado de forma oral delante de un grupo o en una relación de comunicación en la que intervienen dos interlocutores.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354A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3448F45D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D0703" w14:textId="77777777" w:rsidR="00BF515E" w:rsidRPr="007B5781" w:rsidRDefault="007B5781" w:rsidP="00BF515E">
            <w:pPr>
              <w:pStyle w:val="TableContents"/>
              <w:numPr>
                <w:ilvl w:val="1"/>
                <w:numId w:val="40"/>
              </w:numPr>
              <w:spacing w:line="0" w:lineRule="atLeast"/>
              <w:rPr>
                <w:rFonts w:ascii="Times New Roman" w:eastAsia="Calibri,Bold" w:hAnsi="Times New Roman" w:cs="Times New Roman"/>
                <w:b/>
                <w:bCs/>
              </w:rPr>
            </w:pPr>
            <w:r w:rsidRPr="007B5781">
              <w:rPr>
                <w:rFonts w:ascii="Times New Roman" w:hAnsi="Times New Roman" w:cs="Times New Roman"/>
              </w:rPr>
              <w:t>h) Se ha mantenido una actitud conciliadora y sensible a los demás, demostrando cordialidad y amabilidad en el trato.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C6FF" w14:textId="77777777" w:rsidR="00BF515E" w:rsidRPr="0051160B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1BB938C3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5173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i) Se ha trasmitido información con claridad, de manera ordenada, estructura clara y precisa.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8956C" w14:textId="77777777" w:rsidR="00BF515E" w:rsidRPr="00D748BC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 w:rsidRPr="00D748BC"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BF515E" w:rsidRPr="0051160B" w14:paraId="21C04DB7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533A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7B5781">
              <w:rPr>
                <w:rFonts w:ascii="Times New Roman" w:hAnsi="Times New Roman" w:cs="Times New Roman"/>
                <w:b/>
                <w:szCs w:val="24"/>
              </w:rPr>
              <w:t>RA2: Comunica al posible cliente las diferentes posibilidades del servicio, justificándolas desde el punto de vista técnico</w:t>
            </w:r>
            <w:r w:rsidR="00D748B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AF5C" w14:textId="77777777" w:rsidR="00BF515E" w:rsidRPr="007B5781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BF515E" w:rsidRPr="0051160B" w14:paraId="0ED9B261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3188" w14:textId="77777777" w:rsidR="00BF515E" w:rsidRPr="007B5781" w:rsidRDefault="007B5781" w:rsidP="00BF515E">
            <w:pPr>
              <w:numPr>
                <w:ilvl w:val="1"/>
                <w:numId w:val="41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a) Se han analizado las diferentes tipologías de público.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1641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34DCB522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E2E4" w14:textId="77777777" w:rsidR="00BF515E" w:rsidRPr="007B5781" w:rsidRDefault="007B5781" w:rsidP="00BF515E">
            <w:pPr>
              <w:numPr>
                <w:ilvl w:val="1"/>
                <w:numId w:val="42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b) Se han diferenciado clientes de proveedores, y éstos del público en general.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32C0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130E9C32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BAD6" w14:textId="77777777" w:rsidR="00BF515E" w:rsidRPr="007B5781" w:rsidRDefault="007B5781" w:rsidP="00BF515E">
            <w:pPr>
              <w:pStyle w:val="Prrafodelista"/>
              <w:numPr>
                <w:ilvl w:val="1"/>
                <w:numId w:val="40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c) Se ha reconocido la terminología básica de comunicación comercial.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6349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077F7DD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F83E" w14:textId="77777777" w:rsidR="00BF515E" w:rsidRPr="007B5781" w:rsidRDefault="007B5781" w:rsidP="00BF515E">
            <w:pPr>
              <w:pStyle w:val="Prrafodelista"/>
              <w:numPr>
                <w:ilvl w:val="1"/>
                <w:numId w:val="40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d) Se ha diferenciado entre información y publicidad.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2058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51F65D9E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E7C9" w14:textId="77777777" w:rsidR="00BF515E" w:rsidRPr="007B5781" w:rsidRDefault="007B5781" w:rsidP="00BF515E">
            <w:pPr>
              <w:numPr>
                <w:ilvl w:val="1"/>
                <w:numId w:val="43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e) Se han adecuado las respuestas en función de las preguntas del público.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E595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153932DF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6417" w14:textId="77777777" w:rsidR="00BF515E" w:rsidRPr="007B5781" w:rsidRDefault="007B5781" w:rsidP="00BF515E">
            <w:pPr>
              <w:numPr>
                <w:ilvl w:val="1"/>
                <w:numId w:val="44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f) Se ha informado al cliente de las características del servicio, especialmente de las calidades esperables.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6C391" w14:textId="77777777" w:rsidR="00BF515E" w:rsidRPr="0051160B" w:rsidRDefault="00D646C9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2CBA9BE3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15A65" w14:textId="77777777" w:rsidR="00BF515E" w:rsidRPr="007B5781" w:rsidRDefault="007B5781" w:rsidP="00433C3B">
            <w:pPr>
              <w:pStyle w:val="Standard"/>
              <w:autoSpaceDE w:val="0"/>
              <w:spacing w:line="0" w:lineRule="atLeast"/>
              <w:rPr>
                <w:rFonts w:ascii="Times New Roman" w:hAnsi="Times New Roman" w:cs="Times New Roman"/>
              </w:rPr>
            </w:pPr>
            <w:r w:rsidRPr="007B5781">
              <w:rPr>
                <w:rFonts w:ascii="Times New Roman" w:hAnsi="Times New Roman" w:cs="Times New Roman"/>
              </w:rPr>
              <w:t>g) Se ha asesorado al cliente sobre la opción más recomendable, cuando existen varias posibilidades, informándole de las características y acabados previsibles de cada una de ellas.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B62D" w14:textId="77777777" w:rsidR="00BF515E" w:rsidRPr="0051160B" w:rsidRDefault="00E25601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7816535D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2E82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h) Se ha solicitado al cliente que comunique la elección de la opción elegida.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D8EF" w14:textId="77777777" w:rsidR="00BF515E" w:rsidRPr="0051160B" w:rsidRDefault="00E25601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51DBA67B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1172" w14:textId="77777777" w:rsidR="00BF515E" w:rsidRPr="007B5781" w:rsidRDefault="007B5781" w:rsidP="007B5781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7B5781">
              <w:rPr>
                <w:rFonts w:ascii="Times New Roman" w:hAnsi="Times New Roman" w:cs="Times New Roman"/>
                <w:b/>
                <w:szCs w:val="24"/>
              </w:rPr>
              <w:t>RA3: Informa al probable cliente del servicio realizado, justificando las operaciones ejecutadas.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033B" w14:textId="77777777" w:rsidR="00BF515E" w:rsidRPr="007B5781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BF515E" w:rsidRPr="0051160B" w14:paraId="2E2F89AC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916D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a) Se ha hecho entrega al cliente de los artículos procesados, informando de los servicios realizados en los artículos.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DED25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426A91E7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4E2B" w14:textId="77777777" w:rsidR="00BF515E" w:rsidRPr="007B5781" w:rsidRDefault="007B5781" w:rsidP="00433C3B">
            <w:pPr>
              <w:pStyle w:val="Standard"/>
              <w:autoSpaceDE w:val="0"/>
              <w:spacing w:line="0" w:lineRule="atLeast"/>
              <w:rPr>
                <w:rFonts w:ascii="Times New Roman" w:eastAsia="Calibri,Bold" w:hAnsi="Times New Roman" w:cs="Times New Roman"/>
                <w:b/>
              </w:rPr>
            </w:pPr>
            <w:r w:rsidRPr="007B5781">
              <w:rPr>
                <w:rFonts w:ascii="Times New Roman" w:hAnsi="Times New Roman" w:cs="Times New Roman"/>
              </w:rPr>
              <w:t>b) Se han transmitido al cliente, de modo oportuno, las operaciones a llevar a cabo en los artículos entregados y los tiempos previstos para ello.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0BAC9" w14:textId="77777777" w:rsidR="00BF515E" w:rsidRPr="00491A74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 w:rsidRPr="00491A74"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581744F5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1F71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lastRenderedPageBreak/>
              <w:t>c) Se han identificado los documentos de entrega asociados al servicio o producto.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E156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5EF7E63F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44FF" w14:textId="77777777" w:rsidR="00BF515E" w:rsidRPr="007B5781" w:rsidRDefault="007B5781" w:rsidP="00BF515E">
            <w:pPr>
              <w:numPr>
                <w:ilvl w:val="1"/>
                <w:numId w:val="39"/>
              </w:numPr>
              <w:spacing w:after="0" w:line="0" w:lineRule="atLeast"/>
              <w:ind w:left="0" w:right="0" w:hanging="283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d) Se ha recogido la conformidad del cliente con el acabado obtenido, tomando nota, en caso contrario, de sus objeciones, de modo adecuado.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A3E1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100640AE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F44C" w14:textId="77777777" w:rsidR="00BF515E" w:rsidRPr="007B5781" w:rsidRDefault="007B5781" w:rsidP="00BF515E">
            <w:pPr>
              <w:numPr>
                <w:ilvl w:val="0"/>
                <w:numId w:val="45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e) Se ha valorado la pulcritud y corrección, tanto en el vestir como en la imagen corporal, elementos clave en la atención al cliente.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F9A6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04A7C8AA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11ED" w14:textId="77777777" w:rsidR="00BF515E" w:rsidRPr="007B5781" w:rsidRDefault="007B5781" w:rsidP="00BF515E">
            <w:pPr>
              <w:pStyle w:val="Standard"/>
              <w:numPr>
                <w:ilvl w:val="0"/>
                <w:numId w:val="45"/>
              </w:numPr>
              <w:autoSpaceDE w:val="0"/>
              <w:spacing w:line="0" w:lineRule="atLeast"/>
              <w:rPr>
                <w:rFonts w:ascii="Times New Roman" w:eastAsia="Calibri,Bold" w:hAnsi="Times New Roman" w:cs="Times New Roman"/>
              </w:rPr>
            </w:pPr>
            <w:r w:rsidRPr="007B5781">
              <w:rPr>
                <w:rFonts w:ascii="Times New Roman" w:hAnsi="Times New Roman" w:cs="Times New Roman"/>
              </w:rPr>
              <w:t>f) Se ha mantenido en todo momento el respeto hacia el cliente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8C36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065299E9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DB74" w14:textId="77777777" w:rsidR="00BF515E" w:rsidRPr="007B5781" w:rsidRDefault="007B5781" w:rsidP="00BF515E">
            <w:pPr>
              <w:numPr>
                <w:ilvl w:val="0"/>
                <w:numId w:val="46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g) Se ha intentado la fidelización del cliente con el buen resultado del trabajo.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C5BC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2BBE1ECA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469A" w14:textId="77777777" w:rsidR="00BF515E" w:rsidRPr="007B5781" w:rsidRDefault="007B5781" w:rsidP="00BF515E">
            <w:pPr>
              <w:pStyle w:val="Prrafodelista"/>
              <w:numPr>
                <w:ilvl w:val="0"/>
                <w:numId w:val="45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h) Se ha definido periodo de garantía y las obligaciones legales aparejadas.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5C50" w14:textId="77777777" w:rsidR="00BF515E" w:rsidRPr="0051160B" w:rsidRDefault="00491A74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BF515E" w:rsidRPr="0051160B" w14:paraId="17DF0062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FE7ED" w14:textId="77777777" w:rsidR="00BF515E" w:rsidRPr="007B5781" w:rsidRDefault="007B5781" w:rsidP="007B5781">
            <w:pPr>
              <w:numPr>
                <w:ilvl w:val="0"/>
                <w:numId w:val="47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491A74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7B5781">
              <w:rPr>
                <w:rFonts w:ascii="Times New Roman" w:hAnsi="Times New Roman" w:cs="Times New Roman"/>
                <w:b/>
                <w:szCs w:val="24"/>
              </w:rPr>
              <w:t>A4: Atiende reclamaciones de posibles clientes, reconociendo el protocolo de actuación.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3FF1" w14:textId="77777777" w:rsidR="00BF515E" w:rsidRPr="007B5781" w:rsidRDefault="00D748BC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BF515E" w:rsidRPr="0051160B" w14:paraId="7D414A22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5E94" w14:textId="77777777" w:rsidR="00BF515E" w:rsidRPr="007B5781" w:rsidRDefault="007B5781" w:rsidP="00433C3B">
            <w:pPr>
              <w:pStyle w:val="Standard"/>
              <w:autoSpaceDE w:val="0"/>
              <w:spacing w:line="0" w:lineRule="atLeast"/>
              <w:rPr>
                <w:rFonts w:ascii="Times New Roman" w:eastAsia="Calibri,Bold" w:hAnsi="Times New Roman" w:cs="Times New Roman"/>
              </w:rPr>
            </w:pPr>
            <w:r w:rsidRPr="007B5781">
              <w:rPr>
                <w:rFonts w:ascii="Times New Roman" w:hAnsi="Times New Roman" w:cs="Times New Roman"/>
              </w:rPr>
              <w:t>a) Se han ofrecido alternativas al cliente ante reclamaciones fácilmente subsanables, exponiendo claramente los tiempos y condiciones de las operaciones a realizar, así como del nivel de probabilidad de modificación esperable.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4FB2" w14:textId="77777777" w:rsidR="00BF515E" w:rsidRPr="0051160B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0AE0B023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FED3" w14:textId="77777777" w:rsidR="00BF515E" w:rsidRPr="007B5781" w:rsidRDefault="007B5781" w:rsidP="00BF515E">
            <w:pPr>
              <w:numPr>
                <w:ilvl w:val="0"/>
                <w:numId w:val="48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b) Se han reconocido los aspectos principales en los que incide la legislación vigente, en relación con las reclamaciones.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C3E2" w14:textId="77777777" w:rsidR="00BF515E" w:rsidRPr="007B52CA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4DEE1822" w14:textId="77777777" w:rsidTr="007B5781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EBEE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c) Se ha suministrado la información y documentación necesaria al cliente para la presentación de una reclamación escrita, si éste fuera el caso.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F2A9" w14:textId="77777777" w:rsidR="00BF515E" w:rsidRPr="005042A0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7C02523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A8EB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d) Se han recogido los formularios presentados por el cliente para la realización de una reclamación.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0DAB" w14:textId="77777777" w:rsidR="00BF515E" w:rsidRPr="0051160B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621BEED4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831D" w14:textId="77777777" w:rsidR="00BF515E" w:rsidRPr="007B5781" w:rsidRDefault="007B5781" w:rsidP="00433C3B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e) Se ha cumplimentado una hoja de reclamación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A81" w14:textId="77777777" w:rsidR="00BF515E" w:rsidRPr="0051160B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BF515E" w:rsidRPr="0051160B" w14:paraId="7CBD0225" w14:textId="77777777" w:rsidTr="00433C3B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2BEE" w14:textId="77777777" w:rsidR="00BF515E" w:rsidRPr="007B5781" w:rsidRDefault="007B5781" w:rsidP="00BF515E">
            <w:pPr>
              <w:pStyle w:val="Prrafodelista"/>
              <w:numPr>
                <w:ilvl w:val="0"/>
                <w:numId w:val="47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7B5781">
              <w:rPr>
                <w:rFonts w:ascii="Times New Roman" w:hAnsi="Times New Roman" w:cs="Times New Roman"/>
                <w:szCs w:val="24"/>
              </w:rPr>
              <w:t>f) Se ha compartido información con el equipo de trabajo.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03F66" w14:textId="77777777" w:rsidR="00BF515E" w:rsidRPr="0051160B" w:rsidRDefault="005042A0" w:rsidP="00433C3B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5</w:t>
            </w:r>
          </w:p>
        </w:tc>
      </w:tr>
    </w:tbl>
    <w:p w14:paraId="7A083A54" w14:textId="77777777" w:rsidR="007B5781" w:rsidRDefault="007B5781" w:rsidP="00BF515E">
      <w:pPr>
        <w:pStyle w:val="Standard"/>
        <w:autoSpaceDE w:val="0"/>
        <w:spacing w:line="0" w:lineRule="atLeast"/>
        <w:ind w:left="301"/>
      </w:pPr>
    </w:p>
    <w:sectPr w:rsidR="007B5781" w:rsidSect="0036344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2108" w14:textId="77777777" w:rsidR="003860EF" w:rsidRDefault="003860EF" w:rsidP="00C54730">
      <w:pPr>
        <w:spacing w:after="0" w:line="240" w:lineRule="auto"/>
      </w:pPr>
      <w:r>
        <w:separator/>
      </w:r>
    </w:p>
  </w:endnote>
  <w:endnote w:type="continuationSeparator" w:id="0">
    <w:p w14:paraId="10B592D4" w14:textId="77777777" w:rsidR="003860EF" w:rsidRDefault="003860EF" w:rsidP="00C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C56C" w14:textId="77777777" w:rsidR="007B5781" w:rsidRPr="006C490A" w:rsidRDefault="007B5781" w:rsidP="00C54730">
    <w:pPr>
      <w:spacing w:after="160" w:line="259" w:lineRule="auto"/>
      <w:ind w:left="0" w:firstLine="0"/>
      <w:jc w:val="center"/>
      <w:rPr>
        <w:rFonts w:ascii="Times New Roman" w:hAnsi="Times New Roman"/>
        <w:sz w:val="20"/>
        <w:szCs w:val="20"/>
      </w:rPr>
    </w:pPr>
    <w:r w:rsidRPr="006C490A">
      <w:rPr>
        <w:rFonts w:ascii="Times New Roman" w:hAnsi="Times New Roman"/>
        <w:sz w:val="20"/>
        <w:szCs w:val="20"/>
      </w:rPr>
      <w:t>IES MAR DE PONIENTE (</w:t>
    </w:r>
    <w:r>
      <w:rPr>
        <w:rFonts w:ascii="Times New Roman" w:hAnsi="Times New Roman"/>
        <w:sz w:val="20"/>
        <w:szCs w:val="20"/>
      </w:rPr>
      <w:t>La Línea de la Concepción)</w:t>
    </w:r>
    <w:r w:rsidRPr="00E25B98">
      <w:rPr>
        <w:rFonts w:ascii="Times New Roman" w:hAnsi="Times New Roman"/>
        <w:noProof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- Curso 2019-2020</w:t>
    </w:r>
  </w:p>
  <w:p w14:paraId="13C2B114" w14:textId="77777777" w:rsidR="007B5781" w:rsidRPr="00912EAC" w:rsidRDefault="005B76ED" w:rsidP="00C54730">
    <w:pPr>
      <w:spacing w:after="160" w:line="259" w:lineRule="auto"/>
      <w:ind w:left="0" w:firstLine="0"/>
      <w:jc w:val="center"/>
      <w:rPr>
        <w:rFonts w:ascii="Times New Roman" w:hAnsi="Times New Roman" w:cs="Times New Roman"/>
        <w:sz w:val="20"/>
        <w:szCs w:val="20"/>
      </w:rPr>
    </w:pPr>
    <w:r w:rsidRPr="00912EAC">
      <w:rPr>
        <w:rFonts w:ascii="Times New Roman" w:hAnsi="Times New Roman" w:cs="Times New Roman"/>
        <w:sz w:val="20"/>
        <w:szCs w:val="20"/>
      </w:rPr>
      <w:fldChar w:fldCharType="begin"/>
    </w:r>
    <w:r w:rsidR="007B5781" w:rsidRPr="00912EAC">
      <w:rPr>
        <w:rFonts w:ascii="Times New Roman" w:hAnsi="Times New Roman" w:cs="Times New Roman"/>
        <w:sz w:val="20"/>
        <w:szCs w:val="20"/>
      </w:rPr>
      <w:instrText>PAGE</w:instrText>
    </w:r>
    <w:r w:rsidRPr="00912EAC">
      <w:rPr>
        <w:rFonts w:ascii="Times New Roman" w:hAnsi="Times New Roman" w:cs="Times New Roman"/>
        <w:sz w:val="20"/>
        <w:szCs w:val="20"/>
      </w:rPr>
      <w:fldChar w:fldCharType="separate"/>
    </w:r>
    <w:r w:rsidR="00C175AF">
      <w:rPr>
        <w:rFonts w:ascii="Times New Roman" w:hAnsi="Times New Roman" w:cs="Times New Roman"/>
        <w:noProof/>
        <w:sz w:val="20"/>
        <w:szCs w:val="20"/>
      </w:rPr>
      <w:t>3</w:t>
    </w:r>
    <w:r w:rsidRPr="00912EAC">
      <w:rPr>
        <w:rFonts w:ascii="Times New Roman" w:hAnsi="Times New Roman" w:cs="Times New Roman"/>
        <w:sz w:val="20"/>
        <w:szCs w:val="20"/>
      </w:rPr>
      <w:fldChar w:fldCharType="end"/>
    </w:r>
  </w:p>
  <w:p w14:paraId="2F1014DF" w14:textId="77777777" w:rsidR="007B5781" w:rsidRDefault="007B5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8391" w14:textId="77777777" w:rsidR="003860EF" w:rsidRDefault="003860EF" w:rsidP="00C54730">
      <w:pPr>
        <w:spacing w:after="0" w:line="240" w:lineRule="auto"/>
      </w:pPr>
      <w:r>
        <w:separator/>
      </w:r>
    </w:p>
  </w:footnote>
  <w:footnote w:type="continuationSeparator" w:id="0">
    <w:p w14:paraId="50385E0A" w14:textId="77777777" w:rsidR="003860EF" w:rsidRDefault="003860EF" w:rsidP="00C5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A001" w14:textId="77777777" w:rsidR="007B5781" w:rsidRPr="00E25B98" w:rsidRDefault="007B5781" w:rsidP="00C54730">
    <w:pPr>
      <w:spacing w:after="0" w:line="259" w:lineRule="auto"/>
      <w:ind w:firstLine="0"/>
      <w:jc w:val="center"/>
      <w:rPr>
        <w:rFonts w:ascii="Times New Roman" w:hAnsi="Times New Roman"/>
        <w:sz w:val="20"/>
        <w:szCs w:val="20"/>
      </w:rPr>
    </w:pPr>
    <w:r w:rsidRPr="00E25B98">
      <w:rPr>
        <w:rFonts w:ascii="Times New Roman" w:hAnsi="Times New Roman"/>
        <w:sz w:val="20"/>
        <w:szCs w:val="20"/>
      </w:rPr>
      <w:t xml:space="preserve">PROGRAMACIÓN </w:t>
    </w:r>
    <w:r w:rsidR="002E4B71">
      <w:rPr>
        <w:rFonts w:ascii="Times New Roman" w:hAnsi="Times New Roman"/>
        <w:sz w:val="20"/>
        <w:szCs w:val="20"/>
      </w:rPr>
      <w:t xml:space="preserve">SIMPLIFICADA </w:t>
    </w:r>
    <w:r w:rsidRPr="00E25B98">
      <w:rPr>
        <w:rFonts w:ascii="Times New Roman" w:hAnsi="Times New Roman"/>
        <w:sz w:val="20"/>
        <w:szCs w:val="20"/>
      </w:rPr>
      <w:t>DE</w:t>
    </w:r>
    <w:r>
      <w:rPr>
        <w:rFonts w:ascii="Times New Roman" w:hAnsi="Times New Roman"/>
        <w:sz w:val="20"/>
        <w:szCs w:val="20"/>
      </w:rPr>
      <w:t xml:space="preserve"> ATENCIÓN AL CLIENTE</w:t>
    </w:r>
    <w:r w:rsidRPr="00E25B98">
      <w:rPr>
        <w:rFonts w:ascii="Times New Roman" w:hAnsi="Times New Roman"/>
        <w:sz w:val="20"/>
        <w:szCs w:val="20"/>
      </w:rPr>
      <w:t xml:space="preserve"> </w:t>
    </w:r>
  </w:p>
  <w:p w14:paraId="7B3533AE" w14:textId="77777777" w:rsidR="007B5781" w:rsidRDefault="007B5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A4F"/>
    <w:multiLevelType w:val="hybridMultilevel"/>
    <w:tmpl w:val="4A70108A"/>
    <w:lvl w:ilvl="0" w:tplc="C9348AEA">
      <w:start w:val="1"/>
      <w:numFmt w:val="bullet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0979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3B8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2DC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0397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A232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AFE6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8C6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ACAE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720A"/>
    <w:multiLevelType w:val="hybridMultilevel"/>
    <w:tmpl w:val="53B49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B62"/>
    <w:multiLevelType w:val="hybridMultilevel"/>
    <w:tmpl w:val="6B2AA188"/>
    <w:lvl w:ilvl="0" w:tplc="9058E21C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C04F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E2F9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73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2298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4BD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C904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C9E0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8B4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2681C"/>
    <w:multiLevelType w:val="hybridMultilevel"/>
    <w:tmpl w:val="8C4CA6F6"/>
    <w:lvl w:ilvl="0" w:tplc="9460903C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F6728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4376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4F8A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A88A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6F8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EC59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8CA8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C5A8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F68CE"/>
    <w:multiLevelType w:val="hybridMultilevel"/>
    <w:tmpl w:val="E7C6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C33"/>
    <w:multiLevelType w:val="hybridMultilevel"/>
    <w:tmpl w:val="755E2CC8"/>
    <w:lvl w:ilvl="0" w:tplc="469C5C44">
      <w:start w:val="1"/>
      <w:numFmt w:val="decimal"/>
      <w:lvlText w:val="%1."/>
      <w:lvlJc w:val="left"/>
      <w:pPr>
        <w:ind w:left="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0F7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4C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3F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C1B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67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0AB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08D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C87101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 w15:restartNumberingAfterBreak="0">
    <w:nsid w:val="15ED586E"/>
    <w:multiLevelType w:val="hybridMultilevel"/>
    <w:tmpl w:val="7376047E"/>
    <w:lvl w:ilvl="0" w:tplc="D97ACF40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E38E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285A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C232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C524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06FA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2184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4178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69C1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31134"/>
    <w:multiLevelType w:val="hybridMultilevel"/>
    <w:tmpl w:val="44724F86"/>
    <w:lvl w:ilvl="0" w:tplc="51BAE6E2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8C366">
      <w:start w:val="1"/>
      <w:numFmt w:val="bullet"/>
      <w:lvlText w:val="o"/>
      <w:lvlJc w:val="left"/>
      <w:pPr>
        <w:ind w:left="2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1ECAE4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45C6C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3DF2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AFEF8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893F6">
      <w:start w:val="1"/>
      <w:numFmt w:val="bullet"/>
      <w:lvlText w:val="•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C2EA6">
      <w:start w:val="1"/>
      <w:numFmt w:val="bullet"/>
      <w:lvlText w:val="o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84392">
      <w:start w:val="1"/>
      <w:numFmt w:val="bullet"/>
      <w:lvlText w:val="▪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A63B12"/>
    <w:multiLevelType w:val="hybridMultilevel"/>
    <w:tmpl w:val="DA9C185A"/>
    <w:lvl w:ilvl="0" w:tplc="8C2CF6BE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045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EF6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AC9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CCB4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202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65EE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070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8033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A2A53"/>
    <w:multiLevelType w:val="hybridMultilevel"/>
    <w:tmpl w:val="D31C6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FBD"/>
    <w:multiLevelType w:val="hybridMultilevel"/>
    <w:tmpl w:val="1E2A747E"/>
    <w:lvl w:ilvl="0" w:tplc="62AA7748">
      <w:start w:val="1"/>
      <w:numFmt w:val="bullet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E56D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A204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292F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4631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8A2D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8E1A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AFE4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498B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A4C96"/>
    <w:multiLevelType w:val="hybridMultilevel"/>
    <w:tmpl w:val="2D8E0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4083"/>
    <w:multiLevelType w:val="hybridMultilevel"/>
    <w:tmpl w:val="461CF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2C42"/>
    <w:multiLevelType w:val="hybridMultilevel"/>
    <w:tmpl w:val="37063F2A"/>
    <w:lvl w:ilvl="0" w:tplc="9182BF74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C949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2002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8E9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A30F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18A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2292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6411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A828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B87F81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6" w15:restartNumberingAfterBreak="0">
    <w:nsid w:val="30B8469A"/>
    <w:multiLevelType w:val="hybridMultilevel"/>
    <w:tmpl w:val="7E82DED6"/>
    <w:lvl w:ilvl="0" w:tplc="51FCC850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A4B2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A5E9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0D1F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C6D1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021D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23ED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71D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A839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10D5B"/>
    <w:multiLevelType w:val="hybridMultilevel"/>
    <w:tmpl w:val="31BC5F6A"/>
    <w:lvl w:ilvl="0" w:tplc="E6E0A822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A1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AA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28C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8D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267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A75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540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C5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10819"/>
    <w:multiLevelType w:val="multilevel"/>
    <w:tmpl w:val="C1BE0F64"/>
    <w:lvl w:ilvl="0">
      <w:start w:val="7"/>
      <w:numFmt w:val="decimal"/>
      <w:lvlText w:val="%1.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9" w15:restartNumberingAfterBreak="0">
    <w:nsid w:val="379D4FEA"/>
    <w:multiLevelType w:val="hybridMultilevel"/>
    <w:tmpl w:val="FAAC361E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38246F4A"/>
    <w:multiLevelType w:val="hybridMultilevel"/>
    <w:tmpl w:val="74AC5324"/>
    <w:lvl w:ilvl="0" w:tplc="E06406D8">
      <w:start w:val="2"/>
      <w:numFmt w:val="decimal"/>
      <w:lvlText w:val="%1."/>
      <w:lvlJc w:val="left"/>
      <w:pPr>
        <w:ind w:left="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49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6A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88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20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8C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E64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4F6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A7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BF604C"/>
    <w:multiLevelType w:val="hybridMultilevel"/>
    <w:tmpl w:val="03424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CC8"/>
    <w:multiLevelType w:val="hybridMultilevel"/>
    <w:tmpl w:val="98F6AE54"/>
    <w:lvl w:ilvl="0" w:tplc="500A08F8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E3E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218C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05D5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2BEE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5E9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4FA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AB8E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D4585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2E4D3B"/>
    <w:multiLevelType w:val="multilevel"/>
    <w:tmpl w:val="33B40D86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9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4" w15:restartNumberingAfterBreak="0">
    <w:nsid w:val="3EDD62D6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5" w15:restartNumberingAfterBreak="0">
    <w:nsid w:val="401E73A8"/>
    <w:multiLevelType w:val="hybridMultilevel"/>
    <w:tmpl w:val="AA6A4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C4500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7" w15:restartNumberingAfterBreak="0">
    <w:nsid w:val="44635D5C"/>
    <w:multiLevelType w:val="hybridMultilevel"/>
    <w:tmpl w:val="BF025766"/>
    <w:lvl w:ilvl="0" w:tplc="4148C880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4E03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A878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AB54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C7C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C746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042B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D4B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27AF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DC7630"/>
    <w:multiLevelType w:val="hybridMultilevel"/>
    <w:tmpl w:val="BD82CFC4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46E8020C"/>
    <w:multiLevelType w:val="hybridMultilevel"/>
    <w:tmpl w:val="8D7C3434"/>
    <w:lvl w:ilvl="0" w:tplc="23DE5396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C020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4CA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ED1A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AF7B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D44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6F3E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8327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87FE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E55651"/>
    <w:multiLevelType w:val="hybridMultilevel"/>
    <w:tmpl w:val="739831EA"/>
    <w:lvl w:ilvl="0" w:tplc="4B92A128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6D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007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2C09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C8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67A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65F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262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C2F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1A0445"/>
    <w:multiLevelType w:val="hybridMultilevel"/>
    <w:tmpl w:val="EBE68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43C91"/>
    <w:multiLevelType w:val="hybridMultilevel"/>
    <w:tmpl w:val="962EC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63B01"/>
    <w:multiLevelType w:val="hybridMultilevel"/>
    <w:tmpl w:val="A664C58C"/>
    <w:lvl w:ilvl="0" w:tplc="1BC6C148">
      <w:start w:val="3"/>
      <w:numFmt w:val="decimal"/>
      <w:lvlText w:val="%1."/>
      <w:lvlJc w:val="left"/>
      <w:pPr>
        <w:ind w:left="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A56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E00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8E3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49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C9F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6E7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E2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F8716A"/>
    <w:multiLevelType w:val="hybridMultilevel"/>
    <w:tmpl w:val="88D62056"/>
    <w:lvl w:ilvl="0" w:tplc="CDB05F7C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0AC5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2AD0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8E7D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01C6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4B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C6B13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A370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2DDA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3648A3"/>
    <w:multiLevelType w:val="hybridMultilevel"/>
    <w:tmpl w:val="C7D6122E"/>
    <w:lvl w:ilvl="0" w:tplc="B142C3E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465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85F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7232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01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AB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CA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0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C4E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9B456C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37" w15:restartNumberingAfterBreak="0">
    <w:nsid w:val="5AD02AEE"/>
    <w:multiLevelType w:val="multilevel"/>
    <w:tmpl w:val="C6287FFC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38" w15:restartNumberingAfterBreak="0">
    <w:nsid w:val="5AE67013"/>
    <w:multiLevelType w:val="hybridMultilevel"/>
    <w:tmpl w:val="8D161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A2E62"/>
    <w:multiLevelType w:val="hybridMultilevel"/>
    <w:tmpl w:val="57769B50"/>
    <w:lvl w:ilvl="0" w:tplc="DFDA629E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A9C8A">
      <w:start w:val="1"/>
      <w:numFmt w:val="bullet"/>
      <w:lvlText w:val="o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46BE2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44FB8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69C04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6ADF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87BD8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AF750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65892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C4E5C0E"/>
    <w:multiLevelType w:val="hybridMultilevel"/>
    <w:tmpl w:val="BD445D22"/>
    <w:lvl w:ilvl="0" w:tplc="5E5A24D8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FDE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0D56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52DCB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67D6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69F1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C52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0855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A771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D54A7D"/>
    <w:multiLevelType w:val="hybridMultilevel"/>
    <w:tmpl w:val="BA64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73441E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3" w15:restartNumberingAfterBreak="0">
    <w:nsid w:val="73913F5F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4" w15:restartNumberingAfterBreak="0">
    <w:nsid w:val="76BF3F86"/>
    <w:multiLevelType w:val="hybridMultilevel"/>
    <w:tmpl w:val="57EEAE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46883"/>
    <w:multiLevelType w:val="multilevel"/>
    <w:tmpl w:val="7CDEC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46" w15:restartNumberingAfterBreak="0">
    <w:nsid w:val="7DB90621"/>
    <w:multiLevelType w:val="hybridMultilevel"/>
    <w:tmpl w:val="7AAED9FA"/>
    <w:lvl w:ilvl="0" w:tplc="0F3A61E4">
      <w:start w:val="4"/>
      <w:numFmt w:val="decimal"/>
      <w:lvlText w:val="%1."/>
      <w:lvlJc w:val="left"/>
      <w:pPr>
        <w:ind w:left="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E0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ACF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82E5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0DC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05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0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01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0A0B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9D32ED"/>
    <w:multiLevelType w:val="multilevel"/>
    <w:tmpl w:val="F27C1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30"/>
  </w:num>
  <w:num w:numId="5">
    <w:abstractNumId w:val="17"/>
  </w:num>
  <w:num w:numId="6">
    <w:abstractNumId w:val="3"/>
  </w:num>
  <w:num w:numId="7">
    <w:abstractNumId w:val="16"/>
  </w:num>
  <w:num w:numId="8">
    <w:abstractNumId w:val="40"/>
  </w:num>
  <w:num w:numId="9">
    <w:abstractNumId w:val="20"/>
  </w:num>
  <w:num w:numId="10">
    <w:abstractNumId w:val="27"/>
  </w:num>
  <w:num w:numId="11">
    <w:abstractNumId w:val="34"/>
  </w:num>
  <w:num w:numId="12">
    <w:abstractNumId w:val="22"/>
  </w:num>
  <w:num w:numId="13">
    <w:abstractNumId w:val="29"/>
  </w:num>
  <w:num w:numId="14">
    <w:abstractNumId w:val="33"/>
  </w:num>
  <w:num w:numId="15">
    <w:abstractNumId w:val="2"/>
  </w:num>
  <w:num w:numId="16">
    <w:abstractNumId w:val="14"/>
  </w:num>
  <w:num w:numId="17">
    <w:abstractNumId w:val="5"/>
  </w:num>
  <w:num w:numId="18">
    <w:abstractNumId w:val="46"/>
  </w:num>
  <w:num w:numId="19">
    <w:abstractNumId w:val="9"/>
  </w:num>
  <w:num w:numId="20">
    <w:abstractNumId w:val="39"/>
  </w:num>
  <w:num w:numId="21">
    <w:abstractNumId w:val="11"/>
  </w:num>
  <w:num w:numId="22">
    <w:abstractNumId w:val="8"/>
  </w:num>
  <w:num w:numId="23">
    <w:abstractNumId w:val="45"/>
  </w:num>
  <w:num w:numId="24">
    <w:abstractNumId w:val="47"/>
  </w:num>
  <w:num w:numId="25">
    <w:abstractNumId w:val="1"/>
  </w:num>
  <w:num w:numId="26">
    <w:abstractNumId w:val="44"/>
  </w:num>
  <w:num w:numId="27">
    <w:abstractNumId w:val="31"/>
  </w:num>
  <w:num w:numId="28">
    <w:abstractNumId w:val="4"/>
  </w:num>
  <w:num w:numId="29">
    <w:abstractNumId w:val="19"/>
  </w:num>
  <w:num w:numId="30">
    <w:abstractNumId w:val="21"/>
  </w:num>
  <w:num w:numId="31">
    <w:abstractNumId w:val="10"/>
  </w:num>
  <w:num w:numId="32">
    <w:abstractNumId w:val="25"/>
  </w:num>
  <w:num w:numId="33">
    <w:abstractNumId w:val="12"/>
  </w:num>
  <w:num w:numId="34">
    <w:abstractNumId w:val="41"/>
  </w:num>
  <w:num w:numId="35">
    <w:abstractNumId w:val="28"/>
  </w:num>
  <w:num w:numId="36">
    <w:abstractNumId w:val="32"/>
  </w:num>
  <w:num w:numId="37">
    <w:abstractNumId w:val="13"/>
  </w:num>
  <w:num w:numId="38">
    <w:abstractNumId w:val="38"/>
  </w:num>
  <w:num w:numId="39">
    <w:abstractNumId w:val="23"/>
  </w:num>
  <w:num w:numId="40">
    <w:abstractNumId w:val="37"/>
  </w:num>
  <w:num w:numId="41">
    <w:abstractNumId w:val="6"/>
  </w:num>
  <w:num w:numId="42">
    <w:abstractNumId w:val="43"/>
  </w:num>
  <w:num w:numId="43">
    <w:abstractNumId w:val="15"/>
  </w:num>
  <w:num w:numId="44">
    <w:abstractNumId w:val="24"/>
  </w:num>
  <w:num w:numId="45">
    <w:abstractNumId w:val="26"/>
  </w:num>
  <w:num w:numId="46">
    <w:abstractNumId w:val="36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30"/>
    <w:rsid w:val="00017660"/>
    <w:rsid w:val="00081734"/>
    <w:rsid w:val="00092627"/>
    <w:rsid w:val="00145565"/>
    <w:rsid w:val="001708CA"/>
    <w:rsid w:val="002B4983"/>
    <w:rsid w:val="002E4B71"/>
    <w:rsid w:val="00352CBF"/>
    <w:rsid w:val="0036344C"/>
    <w:rsid w:val="003860EF"/>
    <w:rsid w:val="003A45CA"/>
    <w:rsid w:val="00430610"/>
    <w:rsid w:val="00433C3B"/>
    <w:rsid w:val="0048521B"/>
    <w:rsid w:val="00491A74"/>
    <w:rsid w:val="005042A0"/>
    <w:rsid w:val="00582169"/>
    <w:rsid w:val="005B76ED"/>
    <w:rsid w:val="005F37F2"/>
    <w:rsid w:val="006B5AA1"/>
    <w:rsid w:val="006C3215"/>
    <w:rsid w:val="00780B2E"/>
    <w:rsid w:val="007B5781"/>
    <w:rsid w:val="007C3E97"/>
    <w:rsid w:val="008B76AD"/>
    <w:rsid w:val="008F2500"/>
    <w:rsid w:val="0095704C"/>
    <w:rsid w:val="009749DB"/>
    <w:rsid w:val="009E541A"/>
    <w:rsid w:val="00A6007C"/>
    <w:rsid w:val="00A83C5B"/>
    <w:rsid w:val="00AE412A"/>
    <w:rsid w:val="00B30784"/>
    <w:rsid w:val="00B77D40"/>
    <w:rsid w:val="00BA1804"/>
    <w:rsid w:val="00BF515E"/>
    <w:rsid w:val="00BF7C25"/>
    <w:rsid w:val="00C175AF"/>
    <w:rsid w:val="00C52ABF"/>
    <w:rsid w:val="00C54730"/>
    <w:rsid w:val="00C60605"/>
    <w:rsid w:val="00CE2ABB"/>
    <w:rsid w:val="00D646C9"/>
    <w:rsid w:val="00D704EC"/>
    <w:rsid w:val="00D748BC"/>
    <w:rsid w:val="00D8720C"/>
    <w:rsid w:val="00E25601"/>
    <w:rsid w:val="00E71AD1"/>
    <w:rsid w:val="00EA040F"/>
    <w:rsid w:val="00EA3841"/>
    <w:rsid w:val="00EE251F"/>
    <w:rsid w:val="00EF4025"/>
    <w:rsid w:val="00EF4758"/>
    <w:rsid w:val="00F31C91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C8DF"/>
  <w15:docId w15:val="{3AD2355D-744E-4869-B6F7-9951A0B4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30"/>
    <w:pPr>
      <w:spacing w:after="5" w:line="366" w:lineRule="auto"/>
      <w:ind w:left="436" w:right="3" w:hanging="10"/>
      <w:jc w:val="both"/>
    </w:pPr>
    <w:rPr>
      <w:rFonts w:ascii="Arial" w:eastAsia="Arial" w:hAnsi="Arial" w:cs="Arial"/>
      <w:color w:val="000000"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C54730"/>
    <w:pPr>
      <w:keepNext/>
      <w:keepLines/>
      <w:spacing w:after="115" w:line="259" w:lineRule="auto"/>
      <w:ind w:left="436" w:hanging="10"/>
      <w:outlineLvl w:val="2"/>
    </w:pPr>
    <w:rPr>
      <w:rFonts w:ascii="Arial" w:eastAsia="Arial" w:hAnsi="Arial" w:cs="Arial"/>
      <w:b/>
      <w:color w:val="000000"/>
      <w:sz w:val="24"/>
      <w:u w:val="single" w:color="00000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47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54730"/>
    <w:rPr>
      <w:rFonts w:ascii="Arial" w:eastAsia="Arial" w:hAnsi="Arial" w:cs="Arial"/>
      <w:b/>
      <w:color w:val="000000"/>
      <w:sz w:val="24"/>
      <w:u w:val="single" w:color="000000"/>
      <w:lang w:eastAsia="es-ES"/>
    </w:rPr>
  </w:style>
  <w:style w:type="paragraph" w:styleId="Prrafodelista">
    <w:name w:val="List Paragraph"/>
    <w:basedOn w:val="Normal"/>
    <w:qFormat/>
    <w:rsid w:val="00C54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73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54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4730"/>
    <w:rPr>
      <w:rFonts w:ascii="Arial" w:eastAsia="Arial" w:hAnsi="Arial" w:cs="Arial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54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730"/>
    <w:rPr>
      <w:rFonts w:ascii="Arial" w:eastAsia="Arial" w:hAnsi="Arial" w:cs="Arial"/>
      <w:color w:val="000000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customStyle="1" w:styleId="TableGrid">
    <w:name w:val="TableGrid"/>
    <w:rsid w:val="00C5473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547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paragraph" w:customStyle="1" w:styleId="Standard">
    <w:name w:val="Standard"/>
    <w:rsid w:val="00BF515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</w:rPr>
  </w:style>
  <w:style w:type="paragraph" w:customStyle="1" w:styleId="TableContents">
    <w:name w:val="Table Contents"/>
    <w:basedOn w:val="Standard"/>
    <w:rsid w:val="00BF51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235A-85C7-43C4-885D-DB1A2F02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 SP3</dc:creator>
  <cp:keywords/>
  <dc:description/>
  <cp:lastModifiedBy>María Jesús</cp:lastModifiedBy>
  <cp:revision>2</cp:revision>
  <dcterms:created xsi:type="dcterms:W3CDTF">2020-04-02T16:32:00Z</dcterms:created>
  <dcterms:modified xsi:type="dcterms:W3CDTF">2020-04-02T16:32:00Z</dcterms:modified>
</cp:coreProperties>
</file>