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60628" w14:textId="791D653B" w:rsidR="0093517E" w:rsidRDefault="00D63E6D" w:rsidP="005E46FB">
      <w:pPr>
        <w:jc w:val="center"/>
        <w:rPr>
          <w:lang w:val="es-ES"/>
        </w:rPr>
      </w:pPr>
      <w:r>
        <w:rPr>
          <w:lang w:val="es-ES"/>
        </w:rPr>
        <w:t xml:space="preserve">ACTA </w:t>
      </w:r>
      <w:r w:rsidR="003804AC">
        <w:rPr>
          <w:lang w:val="es-ES"/>
        </w:rPr>
        <w:t>2</w:t>
      </w:r>
      <w:r w:rsidR="005E46FB">
        <w:rPr>
          <w:lang w:val="es-ES"/>
        </w:rPr>
        <w:t xml:space="preserve"> GRUPO DE TRABAJO “</w:t>
      </w:r>
      <w:r w:rsidR="00437D85">
        <w:rPr>
          <w:lang w:val="es-ES"/>
        </w:rPr>
        <w:t>ACTIVIDAES PARA LA MEJORA DE LAS HABILIDADES DEL PENSAMIENTO</w:t>
      </w:r>
      <w:r w:rsidR="005E46FB">
        <w:rPr>
          <w:lang w:val="es-ES"/>
        </w:rPr>
        <w:t>”</w:t>
      </w:r>
    </w:p>
    <w:p w14:paraId="5E86F80F" w14:textId="77777777" w:rsidR="005E46FB" w:rsidRDefault="005E46FB" w:rsidP="005E46FB">
      <w:pPr>
        <w:jc w:val="center"/>
        <w:rPr>
          <w:lang w:val="es-ES"/>
        </w:rPr>
      </w:pPr>
    </w:p>
    <w:p w14:paraId="7AE734E2" w14:textId="5E0DFA36" w:rsidR="005E46FB" w:rsidRDefault="00D63E6D" w:rsidP="009E0425">
      <w:pPr>
        <w:jc w:val="both"/>
        <w:rPr>
          <w:lang w:val="es-ES"/>
        </w:rPr>
      </w:pPr>
      <w:r>
        <w:rPr>
          <w:lang w:val="es-ES"/>
        </w:rPr>
        <w:t xml:space="preserve">En Punta Umbría a </w:t>
      </w:r>
      <w:r w:rsidR="003804AC">
        <w:rPr>
          <w:lang w:val="es-ES"/>
        </w:rPr>
        <w:t>25</w:t>
      </w:r>
      <w:r w:rsidR="005E46FB">
        <w:rPr>
          <w:lang w:val="es-ES"/>
        </w:rPr>
        <w:t xml:space="preserve"> del mes de noviembre de 201</w:t>
      </w:r>
      <w:r w:rsidR="00437D85">
        <w:rPr>
          <w:lang w:val="es-ES"/>
        </w:rPr>
        <w:t>9</w:t>
      </w:r>
      <w:r w:rsidR="005E46FB">
        <w:rPr>
          <w:lang w:val="es-ES"/>
        </w:rPr>
        <w:t>, se reunieron en sesión Ordinaria en primera convocatoria a las 16:30 horas, y en segunda a las 17:00 horas, el Grupo de Trabajo para la</w:t>
      </w:r>
      <w:r w:rsidR="00437D85">
        <w:rPr>
          <w:lang w:val="es-ES"/>
        </w:rPr>
        <w:t xml:space="preserve"> mejora de las habilidades del pensamiento</w:t>
      </w:r>
      <w:r w:rsidR="005E46FB">
        <w:rPr>
          <w:lang w:val="es-ES"/>
        </w:rPr>
        <w:t>:</w:t>
      </w:r>
    </w:p>
    <w:p w14:paraId="12E4AF5A" w14:textId="77777777" w:rsidR="00904B86" w:rsidRDefault="00904B86" w:rsidP="009E0425">
      <w:pPr>
        <w:jc w:val="both"/>
        <w:rPr>
          <w:lang w:val="es-ES"/>
        </w:rPr>
      </w:pPr>
    </w:p>
    <w:tbl>
      <w:tblPr>
        <w:tblStyle w:val="Tablaconcuadrcula"/>
        <w:tblW w:w="0" w:type="auto"/>
        <w:tblLook w:val="04A0" w:firstRow="1" w:lastRow="0" w:firstColumn="1" w:lastColumn="0" w:noHBand="0" w:noVBand="1"/>
      </w:tblPr>
      <w:tblGrid>
        <w:gridCol w:w="4244"/>
        <w:gridCol w:w="2122"/>
        <w:gridCol w:w="2122"/>
      </w:tblGrid>
      <w:tr w:rsidR="005E46FB" w14:paraId="54DD879B" w14:textId="77777777" w:rsidTr="005E46FB">
        <w:tc>
          <w:tcPr>
            <w:tcW w:w="4244" w:type="dxa"/>
            <w:vMerge w:val="restart"/>
          </w:tcPr>
          <w:p w14:paraId="6A27BCE0" w14:textId="77777777" w:rsidR="005E46FB" w:rsidRDefault="005E46FB" w:rsidP="009E0425">
            <w:pPr>
              <w:jc w:val="both"/>
              <w:rPr>
                <w:lang w:val="es-ES"/>
              </w:rPr>
            </w:pPr>
            <w:r>
              <w:rPr>
                <w:lang w:val="es-ES"/>
              </w:rPr>
              <w:t>Miembros</w:t>
            </w:r>
          </w:p>
        </w:tc>
        <w:tc>
          <w:tcPr>
            <w:tcW w:w="4244" w:type="dxa"/>
            <w:gridSpan w:val="2"/>
          </w:tcPr>
          <w:p w14:paraId="1185CB86" w14:textId="77777777" w:rsidR="005E46FB" w:rsidRDefault="005E46FB" w:rsidP="009E0425">
            <w:pPr>
              <w:jc w:val="both"/>
              <w:rPr>
                <w:lang w:val="es-ES"/>
              </w:rPr>
            </w:pPr>
            <w:r>
              <w:rPr>
                <w:lang w:val="es-ES"/>
              </w:rPr>
              <w:t>Asiste</w:t>
            </w:r>
          </w:p>
        </w:tc>
      </w:tr>
      <w:tr w:rsidR="005E46FB" w14:paraId="6B55CA91" w14:textId="77777777" w:rsidTr="00020AF4">
        <w:tc>
          <w:tcPr>
            <w:tcW w:w="4244" w:type="dxa"/>
            <w:vMerge/>
          </w:tcPr>
          <w:p w14:paraId="51A81A6D" w14:textId="77777777" w:rsidR="005E46FB" w:rsidRDefault="005E46FB" w:rsidP="009E0425">
            <w:pPr>
              <w:jc w:val="both"/>
              <w:rPr>
                <w:lang w:val="es-ES"/>
              </w:rPr>
            </w:pPr>
          </w:p>
        </w:tc>
        <w:tc>
          <w:tcPr>
            <w:tcW w:w="2122" w:type="dxa"/>
          </w:tcPr>
          <w:p w14:paraId="390AAEA0" w14:textId="77777777" w:rsidR="005E46FB" w:rsidRDefault="005E46FB" w:rsidP="009E0425">
            <w:pPr>
              <w:jc w:val="both"/>
              <w:rPr>
                <w:lang w:val="es-ES"/>
              </w:rPr>
            </w:pPr>
            <w:r>
              <w:rPr>
                <w:lang w:val="es-ES"/>
              </w:rPr>
              <w:t>Si</w:t>
            </w:r>
          </w:p>
        </w:tc>
        <w:tc>
          <w:tcPr>
            <w:tcW w:w="2122" w:type="dxa"/>
          </w:tcPr>
          <w:p w14:paraId="69DA0099" w14:textId="77777777" w:rsidR="005E46FB" w:rsidRDefault="005E46FB" w:rsidP="009E0425">
            <w:pPr>
              <w:jc w:val="both"/>
              <w:rPr>
                <w:lang w:val="es-ES"/>
              </w:rPr>
            </w:pPr>
            <w:r>
              <w:rPr>
                <w:lang w:val="es-ES"/>
              </w:rPr>
              <w:t>No</w:t>
            </w:r>
          </w:p>
        </w:tc>
      </w:tr>
      <w:tr w:rsidR="005E0575" w14:paraId="1E7BE785" w14:textId="77777777" w:rsidTr="005E46FB">
        <w:trPr>
          <w:trHeight w:val="311"/>
        </w:trPr>
        <w:tc>
          <w:tcPr>
            <w:tcW w:w="4244" w:type="dxa"/>
          </w:tcPr>
          <w:p w14:paraId="55490679" w14:textId="77777777" w:rsidR="005E0575" w:rsidRDefault="005E0575" w:rsidP="009E0425">
            <w:pPr>
              <w:jc w:val="both"/>
              <w:rPr>
                <w:lang w:val="es-ES"/>
              </w:rPr>
            </w:pPr>
            <w:r>
              <w:rPr>
                <w:lang w:val="es-ES"/>
              </w:rPr>
              <w:t>Fernando Barbosa</w:t>
            </w:r>
            <w:r w:rsidR="006431C6">
              <w:rPr>
                <w:lang w:val="es-ES"/>
              </w:rPr>
              <w:t xml:space="preserve"> García</w:t>
            </w:r>
          </w:p>
        </w:tc>
        <w:tc>
          <w:tcPr>
            <w:tcW w:w="2122" w:type="dxa"/>
          </w:tcPr>
          <w:p w14:paraId="6D8A3C13" w14:textId="77777777" w:rsidR="005E0575" w:rsidRPr="005E46FB" w:rsidRDefault="005E0575" w:rsidP="009E0425">
            <w:pPr>
              <w:pStyle w:val="Prrafodelista"/>
              <w:numPr>
                <w:ilvl w:val="0"/>
                <w:numId w:val="1"/>
              </w:numPr>
              <w:jc w:val="both"/>
              <w:rPr>
                <w:lang w:val="es-ES"/>
              </w:rPr>
            </w:pPr>
          </w:p>
        </w:tc>
        <w:tc>
          <w:tcPr>
            <w:tcW w:w="2122" w:type="dxa"/>
          </w:tcPr>
          <w:p w14:paraId="6B2FA939" w14:textId="77777777" w:rsidR="005E0575" w:rsidRDefault="005E0575" w:rsidP="009E0425">
            <w:pPr>
              <w:jc w:val="both"/>
              <w:rPr>
                <w:lang w:val="es-ES"/>
              </w:rPr>
            </w:pPr>
          </w:p>
        </w:tc>
      </w:tr>
      <w:tr w:rsidR="005E46FB" w14:paraId="479801CC" w14:textId="77777777" w:rsidTr="005E46FB">
        <w:trPr>
          <w:trHeight w:val="311"/>
        </w:trPr>
        <w:tc>
          <w:tcPr>
            <w:tcW w:w="4244" w:type="dxa"/>
          </w:tcPr>
          <w:p w14:paraId="126D9DE1" w14:textId="77777777" w:rsidR="005E46FB" w:rsidRDefault="005E0575" w:rsidP="009E0425">
            <w:pPr>
              <w:jc w:val="both"/>
              <w:rPr>
                <w:lang w:val="es-ES"/>
              </w:rPr>
            </w:pPr>
            <w:r>
              <w:rPr>
                <w:lang w:val="es-ES"/>
              </w:rPr>
              <w:t>Angelines Castañera Rovira</w:t>
            </w:r>
          </w:p>
        </w:tc>
        <w:tc>
          <w:tcPr>
            <w:tcW w:w="2122" w:type="dxa"/>
          </w:tcPr>
          <w:p w14:paraId="124E7BEF" w14:textId="77777777" w:rsidR="005E46FB" w:rsidRPr="005E46FB" w:rsidRDefault="005E46FB" w:rsidP="009E0425">
            <w:pPr>
              <w:pStyle w:val="Prrafodelista"/>
              <w:numPr>
                <w:ilvl w:val="0"/>
                <w:numId w:val="1"/>
              </w:numPr>
              <w:jc w:val="both"/>
              <w:rPr>
                <w:lang w:val="es-ES"/>
              </w:rPr>
            </w:pPr>
          </w:p>
        </w:tc>
        <w:tc>
          <w:tcPr>
            <w:tcW w:w="2122" w:type="dxa"/>
          </w:tcPr>
          <w:p w14:paraId="67F54654" w14:textId="77777777" w:rsidR="005E46FB" w:rsidRDefault="005E46FB" w:rsidP="009E0425">
            <w:pPr>
              <w:jc w:val="both"/>
              <w:rPr>
                <w:lang w:val="es-ES"/>
              </w:rPr>
            </w:pPr>
          </w:p>
        </w:tc>
      </w:tr>
      <w:tr w:rsidR="005E46FB" w14:paraId="2CE2F677" w14:textId="77777777" w:rsidTr="00DB56B3">
        <w:tc>
          <w:tcPr>
            <w:tcW w:w="4244" w:type="dxa"/>
          </w:tcPr>
          <w:p w14:paraId="2E0B4200" w14:textId="77777777" w:rsidR="005E46FB" w:rsidRDefault="005E0575" w:rsidP="009E0425">
            <w:pPr>
              <w:jc w:val="both"/>
              <w:rPr>
                <w:lang w:val="es-ES"/>
              </w:rPr>
            </w:pPr>
            <w:r>
              <w:rPr>
                <w:lang w:val="es-ES"/>
              </w:rPr>
              <w:t xml:space="preserve">Mª Isabel Ortega </w:t>
            </w:r>
            <w:proofErr w:type="spellStart"/>
            <w:r>
              <w:rPr>
                <w:lang w:val="es-ES"/>
              </w:rPr>
              <w:t>Fortes</w:t>
            </w:r>
            <w:proofErr w:type="spellEnd"/>
          </w:p>
        </w:tc>
        <w:tc>
          <w:tcPr>
            <w:tcW w:w="2122" w:type="dxa"/>
          </w:tcPr>
          <w:p w14:paraId="00EFCF33" w14:textId="77777777" w:rsidR="005E46FB" w:rsidRPr="005E46FB" w:rsidRDefault="005E46FB" w:rsidP="009E0425">
            <w:pPr>
              <w:pStyle w:val="Prrafodelista"/>
              <w:numPr>
                <w:ilvl w:val="0"/>
                <w:numId w:val="1"/>
              </w:numPr>
              <w:jc w:val="both"/>
              <w:rPr>
                <w:lang w:val="es-ES"/>
              </w:rPr>
            </w:pPr>
          </w:p>
        </w:tc>
        <w:tc>
          <w:tcPr>
            <w:tcW w:w="2122" w:type="dxa"/>
          </w:tcPr>
          <w:p w14:paraId="0AEC78CD" w14:textId="77777777" w:rsidR="005E46FB" w:rsidRDefault="005E46FB" w:rsidP="009E0425">
            <w:pPr>
              <w:jc w:val="both"/>
              <w:rPr>
                <w:lang w:val="es-ES"/>
              </w:rPr>
            </w:pPr>
          </w:p>
        </w:tc>
      </w:tr>
      <w:tr w:rsidR="005E46FB" w14:paraId="0C2AE28C" w14:textId="77777777" w:rsidTr="004176A2">
        <w:tc>
          <w:tcPr>
            <w:tcW w:w="4244" w:type="dxa"/>
          </w:tcPr>
          <w:p w14:paraId="161FB905" w14:textId="77777777" w:rsidR="005E46FB" w:rsidRDefault="005E0575" w:rsidP="009E0425">
            <w:pPr>
              <w:jc w:val="both"/>
              <w:rPr>
                <w:lang w:val="es-ES"/>
              </w:rPr>
            </w:pPr>
            <w:r>
              <w:rPr>
                <w:lang w:val="es-ES"/>
              </w:rPr>
              <w:t>Mª José Rodríguez González</w:t>
            </w:r>
          </w:p>
        </w:tc>
        <w:tc>
          <w:tcPr>
            <w:tcW w:w="2122" w:type="dxa"/>
          </w:tcPr>
          <w:p w14:paraId="5A09A871" w14:textId="77777777" w:rsidR="005E46FB" w:rsidRPr="005E46FB" w:rsidRDefault="005E46FB" w:rsidP="009E0425">
            <w:pPr>
              <w:pStyle w:val="Prrafodelista"/>
              <w:numPr>
                <w:ilvl w:val="0"/>
                <w:numId w:val="1"/>
              </w:numPr>
              <w:jc w:val="both"/>
              <w:rPr>
                <w:lang w:val="es-ES"/>
              </w:rPr>
            </w:pPr>
          </w:p>
        </w:tc>
        <w:tc>
          <w:tcPr>
            <w:tcW w:w="2122" w:type="dxa"/>
          </w:tcPr>
          <w:p w14:paraId="3F8FD6A9" w14:textId="77777777" w:rsidR="005E46FB" w:rsidRDefault="005E46FB" w:rsidP="009E0425">
            <w:pPr>
              <w:jc w:val="both"/>
              <w:rPr>
                <w:lang w:val="es-ES"/>
              </w:rPr>
            </w:pPr>
          </w:p>
        </w:tc>
      </w:tr>
      <w:tr w:rsidR="005E46FB" w14:paraId="78A1E7E0" w14:textId="77777777" w:rsidTr="00A04EB7">
        <w:tc>
          <w:tcPr>
            <w:tcW w:w="4244" w:type="dxa"/>
          </w:tcPr>
          <w:p w14:paraId="6441BD78" w14:textId="77777777" w:rsidR="005E46FB" w:rsidRDefault="005E0575" w:rsidP="009E0425">
            <w:pPr>
              <w:jc w:val="both"/>
              <w:rPr>
                <w:lang w:val="es-ES"/>
              </w:rPr>
            </w:pPr>
            <w:r>
              <w:rPr>
                <w:lang w:val="es-ES"/>
              </w:rPr>
              <w:t>Alicia Zamorano Acosta</w:t>
            </w:r>
          </w:p>
        </w:tc>
        <w:tc>
          <w:tcPr>
            <w:tcW w:w="2122" w:type="dxa"/>
          </w:tcPr>
          <w:p w14:paraId="490E8FAB" w14:textId="77777777" w:rsidR="005E46FB" w:rsidRPr="005E46FB" w:rsidRDefault="005E46FB" w:rsidP="009E0425">
            <w:pPr>
              <w:pStyle w:val="Prrafodelista"/>
              <w:numPr>
                <w:ilvl w:val="0"/>
                <w:numId w:val="1"/>
              </w:numPr>
              <w:jc w:val="both"/>
              <w:rPr>
                <w:lang w:val="es-ES"/>
              </w:rPr>
            </w:pPr>
          </w:p>
        </w:tc>
        <w:tc>
          <w:tcPr>
            <w:tcW w:w="2122" w:type="dxa"/>
          </w:tcPr>
          <w:p w14:paraId="4EAA5C40" w14:textId="77777777" w:rsidR="005E46FB" w:rsidRDefault="005E46FB" w:rsidP="009E0425">
            <w:pPr>
              <w:jc w:val="both"/>
              <w:rPr>
                <w:lang w:val="es-ES"/>
              </w:rPr>
            </w:pPr>
          </w:p>
        </w:tc>
      </w:tr>
    </w:tbl>
    <w:p w14:paraId="76497A67" w14:textId="77777777" w:rsidR="005E46FB" w:rsidRDefault="005E46FB" w:rsidP="009E0425">
      <w:pPr>
        <w:jc w:val="both"/>
        <w:rPr>
          <w:lang w:val="es-ES"/>
        </w:rPr>
      </w:pPr>
    </w:p>
    <w:p w14:paraId="7BE9AF56" w14:textId="77777777" w:rsidR="006431C6" w:rsidRDefault="006431C6" w:rsidP="009E0425">
      <w:pPr>
        <w:jc w:val="both"/>
        <w:rPr>
          <w:lang w:val="es-ES"/>
        </w:rPr>
      </w:pPr>
      <w:r>
        <w:rPr>
          <w:lang w:val="es-ES"/>
        </w:rPr>
        <w:t>ORDEN DEL DÍA</w:t>
      </w:r>
    </w:p>
    <w:p w14:paraId="3E1BEC14" w14:textId="77777777" w:rsidR="003804AC" w:rsidRPr="001F3434" w:rsidRDefault="003804AC" w:rsidP="003804AC">
      <w:pPr>
        <w:pStyle w:val="Contenidodelatabla"/>
        <w:numPr>
          <w:ilvl w:val="0"/>
          <w:numId w:val="6"/>
        </w:numPr>
        <w:spacing w:after="120" w:line="240" w:lineRule="auto"/>
        <w:jc w:val="both"/>
        <w:rPr>
          <w:rFonts w:asciiTheme="minorHAnsi" w:hAnsiTheme="minorHAnsi" w:cstheme="minorHAnsi"/>
          <w:lang w:val="es-ES"/>
        </w:rPr>
      </w:pPr>
      <w:r w:rsidRPr="001F3434">
        <w:rPr>
          <w:rFonts w:asciiTheme="minorHAnsi" w:hAnsiTheme="minorHAnsi" w:cstheme="minorHAnsi"/>
          <w:lang w:val="es-ES"/>
        </w:rPr>
        <w:t>Distribución y organización del proyecto. Fases del proyecto, reparto de tareas, metodología, aportaciones al foro de Colabora y subida de actividades tanto al Colabora como a nuestra Página Web.</w:t>
      </w:r>
    </w:p>
    <w:p w14:paraId="349C13FE" w14:textId="2EDA71C2" w:rsidR="006431C6" w:rsidRDefault="006F3A53" w:rsidP="006F3A53">
      <w:pPr>
        <w:pStyle w:val="Prrafodelista"/>
        <w:ind w:left="0"/>
        <w:jc w:val="both"/>
        <w:rPr>
          <w:lang w:val="es-ES"/>
        </w:rPr>
      </w:pPr>
      <w:r>
        <w:rPr>
          <w:lang w:val="es-ES"/>
        </w:rPr>
        <w:t xml:space="preserve">La </w:t>
      </w:r>
      <w:r w:rsidRPr="006F3A53">
        <w:rPr>
          <w:b/>
          <w:lang w:val="es-ES"/>
        </w:rPr>
        <w:t>metodología</w:t>
      </w:r>
      <w:r>
        <w:rPr>
          <w:lang w:val="es-ES"/>
        </w:rPr>
        <w:t xml:space="preserve"> es la columna vertebral de nuestro proyecto.</w:t>
      </w:r>
    </w:p>
    <w:p w14:paraId="0D4AF1AD" w14:textId="719903DD" w:rsidR="006F3A53" w:rsidRPr="003804AC" w:rsidRDefault="006F3A53" w:rsidP="006F3A53">
      <w:pPr>
        <w:pStyle w:val="Prrafodelista"/>
        <w:ind w:left="0"/>
        <w:jc w:val="both"/>
        <w:rPr>
          <w:lang w:val="es-ES"/>
        </w:rPr>
      </w:pPr>
      <w:r>
        <w:rPr>
          <w:lang w:val="es-ES"/>
        </w:rPr>
        <w:t>Tenemos que tener en cuenta:</w:t>
      </w:r>
    </w:p>
    <w:p w14:paraId="78E4FFE6" w14:textId="62A1AC74" w:rsidR="006F76C0" w:rsidRPr="006F3A53" w:rsidRDefault="003804AC" w:rsidP="006F3A53">
      <w:pPr>
        <w:pStyle w:val="Prrafodelista"/>
        <w:numPr>
          <w:ilvl w:val="0"/>
          <w:numId w:val="9"/>
        </w:numPr>
        <w:jc w:val="both"/>
        <w:rPr>
          <w:rFonts w:eastAsia="Times New Roman" w:cstheme="minorHAnsi"/>
          <w:color w:val="000000" w:themeColor="text1"/>
          <w:lang w:val="es-ES" w:eastAsia="es-ES_tradnl"/>
        </w:rPr>
      </w:pPr>
      <w:r w:rsidRPr="006F3A53">
        <w:rPr>
          <w:rFonts w:eastAsia="Times New Roman" w:cstheme="minorHAnsi"/>
          <w:color w:val="000000" w:themeColor="text1"/>
          <w:lang w:val="es-ES" w:eastAsia="es-ES_tradnl"/>
        </w:rPr>
        <w:t xml:space="preserve">Las actividades </w:t>
      </w:r>
      <w:r w:rsidR="009541CF" w:rsidRPr="006F3A53">
        <w:rPr>
          <w:rFonts w:eastAsia="Times New Roman" w:cstheme="minorHAnsi"/>
          <w:color w:val="000000" w:themeColor="text1"/>
          <w:lang w:val="es-ES" w:eastAsia="es-ES_tradnl"/>
        </w:rPr>
        <w:t>que vamos</w:t>
      </w:r>
      <w:r w:rsidRPr="006F3A53">
        <w:rPr>
          <w:rFonts w:eastAsia="Times New Roman" w:cstheme="minorHAnsi"/>
          <w:color w:val="000000" w:themeColor="text1"/>
          <w:lang w:val="es-ES" w:eastAsia="es-ES_tradnl"/>
        </w:rPr>
        <w:t xml:space="preserve"> desarrollar en el proyecto. </w:t>
      </w:r>
    </w:p>
    <w:p w14:paraId="6D439FFC" w14:textId="0D1A88B3" w:rsidR="006F3A53" w:rsidRDefault="009541CF" w:rsidP="006F3A53">
      <w:pPr>
        <w:spacing w:before="100" w:beforeAutospacing="1" w:after="100" w:afterAutospacing="1"/>
        <w:ind w:left="720"/>
        <w:jc w:val="both"/>
        <w:rPr>
          <w:rFonts w:eastAsia="Times New Roman" w:cstheme="minorHAnsi"/>
          <w:color w:val="000000" w:themeColor="text1"/>
          <w:lang w:val="es-ES" w:eastAsia="es-ES_tradnl"/>
        </w:rPr>
      </w:pPr>
      <w:r w:rsidRPr="006F3A53">
        <w:rPr>
          <w:rFonts w:eastAsia="Times New Roman" w:cstheme="minorHAnsi"/>
          <w:color w:val="000000" w:themeColor="text1"/>
          <w:lang w:val="es-ES" w:eastAsia="es-ES_tradnl"/>
        </w:rPr>
        <w:t>Dichas actividades serán variadas</w:t>
      </w:r>
      <w:r w:rsidR="00161833" w:rsidRPr="006F3A53">
        <w:rPr>
          <w:rFonts w:eastAsia="Times New Roman" w:cstheme="minorHAnsi"/>
          <w:color w:val="000000" w:themeColor="text1"/>
          <w:lang w:val="es-ES" w:eastAsia="es-ES_tradnl"/>
        </w:rPr>
        <w:t xml:space="preserve"> y apropiadas para atender la diversidad de nuestro alumnado y, así </w:t>
      </w:r>
      <w:r w:rsidR="00454E63" w:rsidRPr="006F3A53">
        <w:rPr>
          <w:rFonts w:eastAsia="Times New Roman" w:cstheme="minorHAnsi"/>
          <w:color w:val="000000" w:themeColor="text1"/>
          <w:lang w:val="es-ES" w:eastAsia="es-ES_tradnl"/>
        </w:rPr>
        <w:t>poder alcanzar</w:t>
      </w:r>
      <w:r w:rsidRPr="006F3A53">
        <w:rPr>
          <w:rFonts w:eastAsia="Times New Roman" w:cstheme="minorHAnsi"/>
          <w:color w:val="000000" w:themeColor="text1"/>
          <w:lang w:val="es-ES" w:eastAsia="es-ES_tradnl"/>
        </w:rPr>
        <w:t xml:space="preserve"> los objetivos deseados. Al estar el grupo de trabajo formado por compañeros de distintos Departamentos las trabajaremos de forma muy diferentes. Por ejemplo, en Filosofía de 4º ESO el alumnado realiza </w:t>
      </w:r>
      <w:r w:rsidR="00454E63" w:rsidRPr="006F3A53">
        <w:rPr>
          <w:rFonts w:eastAsia="Times New Roman" w:cstheme="minorHAnsi"/>
          <w:color w:val="000000" w:themeColor="text1"/>
          <w:lang w:val="es-ES" w:eastAsia="es-ES_tradnl"/>
        </w:rPr>
        <w:t>comentarios de</w:t>
      </w:r>
      <w:r w:rsidRPr="006F3A53">
        <w:rPr>
          <w:rFonts w:eastAsia="Times New Roman" w:cstheme="minorHAnsi"/>
          <w:color w:val="000000" w:themeColor="text1"/>
          <w:lang w:val="es-ES" w:eastAsia="es-ES_tradnl"/>
        </w:rPr>
        <w:t xml:space="preserve"> textos usando la obra del Principito</w:t>
      </w:r>
      <w:r w:rsidR="00161833" w:rsidRPr="006F3A53">
        <w:rPr>
          <w:rFonts w:eastAsia="Times New Roman" w:cstheme="minorHAnsi"/>
          <w:color w:val="000000" w:themeColor="text1"/>
          <w:lang w:val="es-ES" w:eastAsia="es-ES_tradnl"/>
        </w:rPr>
        <w:t>.</w:t>
      </w:r>
      <w:r w:rsidR="00170096" w:rsidRPr="006F3A53">
        <w:rPr>
          <w:rFonts w:eastAsia="Times New Roman" w:cstheme="minorHAnsi"/>
          <w:color w:val="000000" w:themeColor="text1"/>
          <w:lang w:val="es-ES" w:eastAsia="es-ES_tradnl"/>
        </w:rPr>
        <w:t xml:space="preserve"> E</w:t>
      </w:r>
      <w:r w:rsidRPr="006F3A53">
        <w:rPr>
          <w:rFonts w:eastAsia="Times New Roman" w:cstheme="minorHAnsi"/>
          <w:color w:val="000000" w:themeColor="text1"/>
          <w:lang w:val="es-ES" w:eastAsia="es-ES_tradnl"/>
        </w:rPr>
        <w:t xml:space="preserve">n Lengua </w:t>
      </w:r>
      <w:r w:rsidR="006F76C0" w:rsidRPr="006F3A53">
        <w:rPr>
          <w:rFonts w:eastAsia="Times New Roman" w:cstheme="minorHAnsi"/>
          <w:color w:val="000000" w:themeColor="text1"/>
          <w:lang w:val="es-ES" w:eastAsia="es-ES_tradnl"/>
        </w:rPr>
        <w:t>C</w:t>
      </w:r>
      <w:r w:rsidRPr="006F3A53">
        <w:rPr>
          <w:rFonts w:eastAsia="Times New Roman" w:cstheme="minorHAnsi"/>
          <w:color w:val="000000" w:themeColor="text1"/>
          <w:lang w:val="es-ES" w:eastAsia="es-ES_tradnl"/>
        </w:rPr>
        <w:t xml:space="preserve">astellana y </w:t>
      </w:r>
      <w:r w:rsidR="006F76C0" w:rsidRPr="006F3A53">
        <w:rPr>
          <w:rFonts w:eastAsia="Times New Roman" w:cstheme="minorHAnsi"/>
          <w:color w:val="000000" w:themeColor="text1"/>
          <w:lang w:val="es-ES" w:eastAsia="es-ES_tradnl"/>
        </w:rPr>
        <w:t>L</w:t>
      </w:r>
      <w:r w:rsidRPr="006F3A53">
        <w:rPr>
          <w:rFonts w:eastAsia="Times New Roman" w:cstheme="minorHAnsi"/>
          <w:color w:val="000000" w:themeColor="text1"/>
          <w:lang w:val="es-ES" w:eastAsia="es-ES_tradnl"/>
        </w:rPr>
        <w:t xml:space="preserve">iteratura </w:t>
      </w:r>
      <w:r w:rsidR="006F76C0" w:rsidRPr="006F3A53">
        <w:rPr>
          <w:rFonts w:eastAsia="Times New Roman" w:cstheme="minorHAnsi"/>
          <w:color w:val="000000" w:themeColor="text1"/>
          <w:lang w:val="es-ES" w:eastAsia="es-ES_tradnl"/>
        </w:rPr>
        <w:t>se trabajará con el alumnado de 2º ESO para comprender textos orales que resumen capítulos de la citada obra, resumir</w:t>
      </w:r>
      <w:r w:rsidR="00170096" w:rsidRPr="006F3A53">
        <w:rPr>
          <w:rFonts w:eastAsia="Times New Roman" w:cstheme="minorHAnsi"/>
          <w:color w:val="000000" w:themeColor="text1"/>
          <w:lang w:val="es-ES" w:eastAsia="es-ES_tradnl"/>
        </w:rPr>
        <w:t>án</w:t>
      </w:r>
      <w:r w:rsidR="006F76C0" w:rsidRPr="006F3A53">
        <w:rPr>
          <w:rFonts w:eastAsia="Times New Roman" w:cstheme="minorHAnsi"/>
          <w:color w:val="000000" w:themeColor="text1"/>
          <w:lang w:val="es-ES" w:eastAsia="es-ES_tradnl"/>
        </w:rPr>
        <w:t xml:space="preserve"> capítulos, </w:t>
      </w:r>
      <w:r w:rsidR="00170096" w:rsidRPr="006F3A53">
        <w:rPr>
          <w:rFonts w:eastAsia="Times New Roman" w:cstheme="minorHAnsi"/>
          <w:color w:val="000000" w:themeColor="text1"/>
          <w:lang w:val="es-ES" w:eastAsia="es-ES_tradnl"/>
        </w:rPr>
        <w:t xml:space="preserve">harán </w:t>
      </w:r>
      <w:r w:rsidR="006F76C0" w:rsidRPr="006F3A53">
        <w:rPr>
          <w:rFonts w:eastAsia="Times New Roman" w:cstheme="minorHAnsi"/>
          <w:color w:val="000000" w:themeColor="text1"/>
          <w:lang w:val="es-ES" w:eastAsia="es-ES_tradnl"/>
        </w:rPr>
        <w:t>crucigramas</w:t>
      </w:r>
      <w:r w:rsidR="00170096" w:rsidRPr="006F3A53">
        <w:rPr>
          <w:rFonts w:eastAsia="Times New Roman" w:cstheme="minorHAnsi"/>
          <w:color w:val="000000" w:themeColor="text1"/>
          <w:lang w:val="es-ES" w:eastAsia="es-ES_tradnl"/>
        </w:rPr>
        <w:t xml:space="preserve"> </w:t>
      </w:r>
      <w:r w:rsidR="00743B5E" w:rsidRPr="006F3A53">
        <w:rPr>
          <w:rFonts w:eastAsia="Times New Roman" w:cstheme="minorHAnsi"/>
          <w:color w:val="000000" w:themeColor="text1"/>
          <w:lang w:val="es-ES" w:eastAsia="es-ES_tradnl"/>
        </w:rPr>
        <w:t>y análisis</w:t>
      </w:r>
      <w:r w:rsidR="006F76C0" w:rsidRPr="006F3A53">
        <w:rPr>
          <w:rFonts w:eastAsia="Times New Roman" w:cstheme="minorHAnsi"/>
          <w:color w:val="000000" w:themeColor="text1"/>
          <w:lang w:val="es-ES" w:eastAsia="es-ES_tradnl"/>
        </w:rPr>
        <w:t xml:space="preserve"> de las frases más importantes del principito entre otras</w:t>
      </w:r>
      <w:r w:rsidR="00170096" w:rsidRPr="006F3A53">
        <w:rPr>
          <w:rFonts w:eastAsia="Times New Roman" w:cstheme="minorHAnsi"/>
          <w:color w:val="000000" w:themeColor="text1"/>
          <w:lang w:val="es-ES" w:eastAsia="es-ES_tradnl"/>
        </w:rPr>
        <w:t xml:space="preserve"> actividades. E</w:t>
      </w:r>
      <w:r w:rsidR="006F76C0" w:rsidRPr="006F3A53">
        <w:rPr>
          <w:rFonts w:eastAsia="Times New Roman" w:cstheme="minorHAnsi"/>
          <w:color w:val="000000" w:themeColor="text1"/>
          <w:lang w:val="es-ES" w:eastAsia="es-ES_tradnl"/>
        </w:rPr>
        <w:t>n el aula específica se comenzará visionando la película del Principito para familiarizar al alumnado con la obra</w:t>
      </w:r>
      <w:r w:rsidR="00C52A61">
        <w:rPr>
          <w:rFonts w:eastAsia="Times New Roman" w:cstheme="minorHAnsi"/>
          <w:color w:val="000000" w:themeColor="text1"/>
          <w:lang w:val="es-ES" w:eastAsia="es-ES_tradnl"/>
        </w:rPr>
        <w:t xml:space="preserve"> y</w:t>
      </w:r>
      <w:r w:rsidR="00170096" w:rsidRPr="006F3A53">
        <w:rPr>
          <w:rFonts w:eastAsia="Times New Roman" w:cstheme="minorHAnsi"/>
          <w:color w:val="000000" w:themeColor="text1"/>
          <w:lang w:val="es-ES" w:eastAsia="es-ES_tradnl"/>
        </w:rPr>
        <w:t xml:space="preserve"> </w:t>
      </w:r>
      <w:r w:rsidR="00C52A61">
        <w:rPr>
          <w:rFonts w:eastAsia="Times New Roman" w:cstheme="minorHAnsi"/>
          <w:color w:val="000000" w:themeColor="text1"/>
          <w:lang w:val="es-ES" w:eastAsia="es-ES_tradnl"/>
        </w:rPr>
        <w:t xml:space="preserve">se realizarán actividades para trabajar los objetivos. También se realizarán </w:t>
      </w:r>
      <w:proofErr w:type="spellStart"/>
      <w:r w:rsidR="00C52A61">
        <w:rPr>
          <w:rFonts w:eastAsia="Times New Roman" w:cstheme="minorHAnsi"/>
          <w:color w:val="000000" w:themeColor="text1"/>
          <w:lang w:val="es-ES" w:eastAsia="es-ES_tradnl"/>
        </w:rPr>
        <w:t>puzzles</w:t>
      </w:r>
      <w:proofErr w:type="spellEnd"/>
      <w:r w:rsidR="00C52A61">
        <w:rPr>
          <w:rFonts w:eastAsia="Times New Roman" w:cstheme="minorHAnsi"/>
          <w:color w:val="000000" w:themeColor="text1"/>
          <w:lang w:val="es-ES" w:eastAsia="es-ES_tradnl"/>
        </w:rPr>
        <w:t>, actividades manipulativas, etc</w:t>
      </w:r>
      <w:r w:rsidR="00170096" w:rsidRPr="006F3A53">
        <w:rPr>
          <w:rFonts w:eastAsia="Times New Roman" w:cstheme="minorHAnsi"/>
          <w:color w:val="000000" w:themeColor="text1"/>
          <w:lang w:val="es-ES" w:eastAsia="es-ES_tradnl"/>
        </w:rPr>
        <w:t>. En</w:t>
      </w:r>
      <w:r w:rsidR="006F76C0" w:rsidRPr="006F3A53">
        <w:rPr>
          <w:rFonts w:eastAsia="Times New Roman" w:cstheme="minorHAnsi"/>
          <w:color w:val="000000" w:themeColor="text1"/>
          <w:lang w:val="es-ES" w:eastAsia="es-ES_tradnl"/>
        </w:rPr>
        <w:t xml:space="preserve"> matemáticas</w:t>
      </w:r>
      <w:r w:rsidR="00161833" w:rsidRPr="006F3A53">
        <w:rPr>
          <w:rFonts w:eastAsia="Times New Roman" w:cstheme="minorHAnsi"/>
          <w:color w:val="000000" w:themeColor="text1"/>
          <w:lang w:val="es-ES" w:eastAsia="es-ES_tradnl"/>
        </w:rPr>
        <w:t>,</w:t>
      </w:r>
      <w:r w:rsidR="006F76C0" w:rsidRPr="006F3A53">
        <w:rPr>
          <w:rFonts w:eastAsia="Times New Roman" w:cstheme="minorHAnsi"/>
          <w:color w:val="000000" w:themeColor="text1"/>
          <w:lang w:val="es-ES" w:eastAsia="es-ES_tradnl"/>
        </w:rPr>
        <w:t xml:space="preserve"> dependiendo del curso haremos fichas con fracciones, distancias entre planetas</w:t>
      </w:r>
      <w:r w:rsidR="00161833" w:rsidRPr="006F3A53">
        <w:rPr>
          <w:rFonts w:eastAsia="Times New Roman" w:cstheme="minorHAnsi"/>
          <w:color w:val="000000" w:themeColor="text1"/>
          <w:lang w:val="es-ES" w:eastAsia="es-ES_tradnl"/>
        </w:rPr>
        <w:t xml:space="preserve">, </w:t>
      </w:r>
      <w:r w:rsidR="006F76C0" w:rsidRPr="006F3A53">
        <w:rPr>
          <w:rFonts w:eastAsia="Times New Roman" w:cstheme="minorHAnsi"/>
          <w:color w:val="000000" w:themeColor="text1"/>
          <w:lang w:val="es-ES" w:eastAsia="es-ES_tradnl"/>
        </w:rPr>
        <w:t xml:space="preserve">notación </w:t>
      </w:r>
      <w:r w:rsidR="00170096" w:rsidRPr="006F3A53">
        <w:rPr>
          <w:rFonts w:eastAsia="Times New Roman" w:cstheme="minorHAnsi"/>
          <w:color w:val="000000" w:themeColor="text1"/>
          <w:lang w:val="es-ES" w:eastAsia="es-ES_tradnl"/>
        </w:rPr>
        <w:t>científica, etc</w:t>
      </w:r>
      <w:r w:rsidR="00743B5E" w:rsidRPr="006F3A53">
        <w:rPr>
          <w:rFonts w:eastAsia="Times New Roman" w:cstheme="minorHAnsi"/>
          <w:color w:val="000000" w:themeColor="text1"/>
          <w:lang w:val="es-ES" w:eastAsia="es-ES_tradnl"/>
        </w:rPr>
        <w:t>...</w:t>
      </w:r>
    </w:p>
    <w:p w14:paraId="2ABBCD08" w14:textId="5EEF8FE6" w:rsidR="00386E64" w:rsidRPr="006F3A53" w:rsidRDefault="00386E64" w:rsidP="006F3A53">
      <w:pPr>
        <w:spacing w:before="100" w:beforeAutospacing="1" w:after="100" w:afterAutospacing="1"/>
        <w:ind w:left="720"/>
        <w:jc w:val="both"/>
        <w:rPr>
          <w:rFonts w:eastAsia="Times New Roman" w:cstheme="minorHAnsi"/>
          <w:color w:val="000000" w:themeColor="text1"/>
          <w:lang w:val="es-ES" w:eastAsia="es-ES_tradnl"/>
        </w:rPr>
      </w:pPr>
      <w:r>
        <w:rPr>
          <w:rFonts w:eastAsia="Times New Roman" w:cstheme="minorHAnsi"/>
          <w:color w:val="000000" w:themeColor="text1"/>
          <w:lang w:val="es-ES" w:eastAsia="es-ES_tradnl"/>
        </w:rPr>
        <w:t>Todas las actividades serán subidas a la plataforma Colabora y a nuestra página web.</w:t>
      </w:r>
    </w:p>
    <w:p w14:paraId="07D27747" w14:textId="37DA14FE" w:rsidR="006F3A53" w:rsidRPr="006F3A53" w:rsidRDefault="00170096" w:rsidP="006F3A53">
      <w:pPr>
        <w:pStyle w:val="Prrafodelista"/>
        <w:numPr>
          <w:ilvl w:val="0"/>
          <w:numId w:val="9"/>
        </w:numPr>
        <w:spacing w:before="100" w:beforeAutospacing="1" w:after="100" w:afterAutospacing="1"/>
        <w:jc w:val="both"/>
        <w:rPr>
          <w:rFonts w:eastAsia="Times New Roman" w:cstheme="minorHAnsi"/>
          <w:color w:val="000000" w:themeColor="text1"/>
          <w:lang w:val="es-ES" w:eastAsia="es-ES_tradnl"/>
        </w:rPr>
      </w:pPr>
      <w:r w:rsidRPr="006F3A53">
        <w:rPr>
          <w:rFonts w:eastAsia="Times New Roman" w:cstheme="minorHAnsi"/>
          <w:color w:val="000000" w:themeColor="text1"/>
          <w:lang w:val="es-ES" w:eastAsia="es-ES_tradnl"/>
        </w:rPr>
        <w:t xml:space="preserve">Para poder llevar a cabo estas </w:t>
      </w:r>
      <w:r w:rsidR="00454E63" w:rsidRPr="006F3A53">
        <w:rPr>
          <w:rFonts w:eastAsia="Times New Roman" w:cstheme="minorHAnsi"/>
          <w:color w:val="000000" w:themeColor="text1"/>
          <w:lang w:val="es-ES" w:eastAsia="es-ES_tradnl"/>
        </w:rPr>
        <w:t>actividades hemos</w:t>
      </w:r>
      <w:r w:rsidR="00161833" w:rsidRPr="006F3A53">
        <w:rPr>
          <w:rFonts w:eastAsia="Times New Roman" w:cstheme="minorHAnsi"/>
          <w:color w:val="000000" w:themeColor="text1"/>
          <w:lang w:val="es-ES" w:eastAsia="es-ES_tradnl"/>
        </w:rPr>
        <w:t xml:space="preserve"> </w:t>
      </w:r>
      <w:r w:rsidR="00454E63" w:rsidRPr="006F3A53">
        <w:rPr>
          <w:rFonts w:eastAsia="Times New Roman" w:cstheme="minorHAnsi"/>
          <w:color w:val="000000" w:themeColor="text1"/>
          <w:lang w:val="es-ES" w:eastAsia="es-ES_tradnl"/>
        </w:rPr>
        <w:t xml:space="preserve">realizado un reparto inicial de tareas. Por </w:t>
      </w:r>
      <w:r w:rsidR="00386E64" w:rsidRPr="006F3A53">
        <w:rPr>
          <w:rFonts w:eastAsia="Times New Roman" w:cstheme="minorHAnsi"/>
          <w:color w:val="000000" w:themeColor="text1"/>
          <w:lang w:val="es-ES" w:eastAsia="es-ES_tradnl"/>
        </w:rPr>
        <w:t>ejemplo,</w:t>
      </w:r>
      <w:r w:rsidR="00454E63" w:rsidRPr="006F3A53">
        <w:rPr>
          <w:rFonts w:eastAsia="Times New Roman" w:cstheme="minorHAnsi"/>
          <w:color w:val="000000" w:themeColor="text1"/>
          <w:lang w:val="es-ES" w:eastAsia="es-ES_tradnl"/>
        </w:rPr>
        <w:t xml:space="preserve"> Alicia Y Mª Isabel se están encargando de buscar la versión de la película del Principito más adecuada para nuestros niños, Fernando y Angelines están seleccionando los capítulos que se adaptan mejor según el </w:t>
      </w:r>
      <w:r w:rsidR="00743B5E" w:rsidRPr="006F3A53">
        <w:rPr>
          <w:rFonts w:eastAsia="Times New Roman" w:cstheme="minorHAnsi"/>
          <w:color w:val="000000" w:themeColor="text1"/>
          <w:lang w:val="es-ES" w:eastAsia="es-ES_tradnl"/>
        </w:rPr>
        <w:t>curso y</w:t>
      </w:r>
      <w:r w:rsidR="00454E63" w:rsidRPr="006F3A53">
        <w:rPr>
          <w:rFonts w:eastAsia="Times New Roman" w:cstheme="minorHAnsi"/>
          <w:color w:val="000000" w:themeColor="text1"/>
          <w:lang w:val="es-ES" w:eastAsia="es-ES_tradnl"/>
        </w:rPr>
        <w:t xml:space="preserve"> </w:t>
      </w:r>
      <w:r w:rsidR="006F3A53" w:rsidRPr="006F3A53">
        <w:rPr>
          <w:rFonts w:eastAsia="Times New Roman" w:cstheme="minorHAnsi"/>
          <w:color w:val="000000" w:themeColor="text1"/>
          <w:lang w:val="es-ES" w:eastAsia="es-ES_tradnl"/>
        </w:rPr>
        <w:t>características del</w:t>
      </w:r>
      <w:r w:rsidR="00454E63" w:rsidRPr="006F3A53">
        <w:rPr>
          <w:rFonts w:eastAsia="Times New Roman" w:cstheme="minorHAnsi"/>
          <w:color w:val="000000" w:themeColor="text1"/>
          <w:lang w:val="es-ES" w:eastAsia="es-ES_tradnl"/>
        </w:rPr>
        <w:t xml:space="preserve"> alumnado y, </w:t>
      </w:r>
      <w:r w:rsidR="00C52A61">
        <w:rPr>
          <w:rFonts w:eastAsia="Times New Roman" w:cstheme="minorHAnsi"/>
          <w:color w:val="000000" w:themeColor="text1"/>
          <w:lang w:val="es-ES" w:eastAsia="es-ES_tradnl"/>
        </w:rPr>
        <w:t>María</w:t>
      </w:r>
      <w:r w:rsidR="00454E63" w:rsidRPr="006F3A53">
        <w:rPr>
          <w:rFonts w:eastAsia="Times New Roman" w:cstheme="minorHAnsi"/>
          <w:color w:val="000000" w:themeColor="text1"/>
          <w:lang w:val="es-ES" w:eastAsia="es-ES_tradnl"/>
        </w:rPr>
        <w:t xml:space="preserve"> est</w:t>
      </w:r>
      <w:r w:rsidR="00C52A61">
        <w:rPr>
          <w:rFonts w:eastAsia="Times New Roman" w:cstheme="minorHAnsi"/>
          <w:color w:val="000000" w:themeColor="text1"/>
          <w:lang w:val="es-ES" w:eastAsia="es-ES_tradnl"/>
        </w:rPr>
        <w:t>á</w:t>
      </w:r>
      <w:bookmarkStart w:id="0" w:name="_GoBack"/>
      <w:bookmarkEnd w:id="0"/>
      <w:r w:rsidR="00454E63" w:rsidRPr="006F3A53">
        <w:rPr>
          <w:rFonts w:eastAsia="Times New Roman" w:cstheme="minorHAnsi"/>
          <w:color w:val="000000" w:themeColor="text1"/>
          <w:lang w:val="es-ES" w:eastAsia="es-ES_tradnl"/>
        </w:rPr>
        <w:t xml:space="preserve"> buscando distintos tipos de recursos</w:t>
      </w:r>
      <w:r w:rsidR="00743B5E" w:rsidRPr="006F3A53">
        <w:rPr>
          <w:rFonts w:eastAsia="Times New Roman" w:cstheme="minorHAnsi"/>
          <w:color w:val="000000" w:themeColor="text1"/>
          <w:lang w:val="es-ES" w:eastAsia="es-ES_tradnl"/>
        </w:rPr>
        <w:t xml:space="preserve">, material digital, guías, páginas en internet de interés, textos, ideas de fichas y actividades, </w:t>
      </w:r>
      <w:r w:rsidR="006F3A53" w:rsidRPr="006F3A53">
        <w:rPr>
          <w:rFonts w:eastAsia="Times New Roman" w:cstheme="minorHAnsi"/>
          <w:color w:val="000000" w:themeColor="text1"/>
          <w:lang w:val="es-ES" w:eastAsia="es-ES_tradnl"/>
        </w:rPr>
        <w:t>etc...</w:t>
      </w:r>
    </w:p>
    <w:p w14:paraId="701DC16A" w14:textId="4DFAF89E" w:rsidR="006F3A53" w:rsidRPr="006F3A53" w:rsidRDefault="00170096" w:rsidP="006F3A53">
      <w:pPr>
        <w:pStyle w:val="Prrafodelista"/>
        <w:numPr>
          <w:ilvl w:val="0"/>
          <w:numId w:val="9"/>
        </w:numPr>
        <w:spacing w:before="100" w:beforeAutospacing="1" w:after="100" w:afterAutospacing="1"/>
        <w:jc w:val="both"/>
        <w:rPr>
          <w:rFonts w:eastAsia="Times New Roman" w:cstheme="minorHAnsi"/>
          <w:color w:val="000000" w:themeColor="text1"/>
          <w:lang w:val="es-ES" w:eastAsia="es-ES_tradnl"/>
        </w:rPr>
      </w:pPr>
      <w:r w:rsidRPr="006F3A53">
        <w:rPr>
          <w:rFonts w:eastAsia="Times New Roman" w:cstheme="minorHAnsi"/>
          <w:color w:val="000000" w:themeColor="text1"/>
          <w:lang w:val="es-ES" w:eastAsia="es-ES_tradnl"/>
        </w:rPr>
        <w:lastRenderedPageBreak/>
        <w:t>E</w:t>
      </w:r>
      <w:r w:rsidR="003804AC" w:rsidRPr="006F3A53">
        <w:rPr>
          <w:rFonts w:eastAsia="Times New Roman" w:cstheme="minorHAnsi"/>
          <w:color w:val="000000" w:themeColor="text1"/>
          <w:lang w:val="es-ES" w:eastAsia="es-ES_tradnl"/>
        </w:rPr>
        <w:t>l grupo</w:t>
      </w:r>
      <w:r w:rsidRPr="006F3A53">
        <w:rPr>
          <w:rFonts w:eastAsia="Times New Roman" w:cstheme="minorHAnsi"/>
          <w:color w:val="000000" w:themeColor="text1"/>
          <w:lang w:val="es-ES" w:eastAsia="es-ES_tradnl"/>
        </w:rPr>
        <w:t xml:space="preserve"> </w:t>
      </w:r>
      <w:r w:rsidR="00454E63" w:rsidRPr="006F3A53">
        <w:rPr>
          <w:rFonts w:eastAsia="Times New Roman" w:cstheme="minorHAnsi"/>
          <w:color w:val="000000" w:themeColor="text1"/>
          <w:lang w:val="es-ES" w:eastAsia="es-ES_tradnl"/>
        </w:rPr>
        <w:t>de trabajo</w:t>
      </w:r>
      <w:r w:rsidRPr="006F3A53">
        <w:rPr>
          <w:rFonts w:eastAsia="Times New Roman" w:cstheme="minorHAnsi"/>
          <w:color w:val="000000" w:themeColor="text1"/>
          <w:lang w:val="es-ES" w:eastAsia="es-ES_tradnl"/>
        </w:rPr>
        <w:t xml:space="preserve"> está dirigido a todo el alumnado del </w:t>
      </w:r>
      <w:r w:rsidR="00246814" w:rsidRPr="006F3A53">
        <w:rPr>
          <w:rFonts w:eastAsia="Times New Roman" w:cstheme="minorHAnsi"/>
          <w:color w:val="000000" w:themeColor="text1"/>
          <w:lang w:val="es-ES" w:eastAsia="es-ES_tradnl"/>
        </w:rPr>
        <w:t xml:space="preserve">Centro </w:t>
      </w:r>
      <w:r w:rsidR="00161833" w:rsidRPr="006F3A53">
        <w:rPr>
          <w:rFonts w:eastAsia="Times New Roman" w:cstheme="minorHAnsi"/>
          <w:color w:val="000000" w:themeColor="text1"/>
          <w:lang w:val="es-ES" w:eastAsia="es-ES_tradnl"/>
        </w:rPr>
        <w:t>e</w:t>
      </w:r>
      <w:r w:rsidR="00246814" w:rsidRPr="006F3A53">
        <w:rPr>
          <w:rFonts w:eastAsia="Times New Roman" w:cstheme="minorHAnsi"/>
          <w:color w:val="000000" w:themeColor="text1"/>
          <w:lang w:val="es-ES" w:eastAsia="es-ES_tradnl"/>
        </w:rPr>
        <w:t>ducativ</w:t>
      </w:r>
      <w:r w:rsidR="00161833" w:rsidRPr="006F3A53">
        <w:rPr>
          <w:rFonts w:eastAsia="Times New Roman" w:cstheme="minorHAnsi"/>
          <w:color w:val="000000" w:themeColor="text1"/>
          <w:lang w:val="es-ES" w:eastAsia="es-ES_tradnl"/>
        </w:rPr>
        <w:t>o</w:t>
      </w:r>
      <w:r w:rsidR="00454E63" w:rsidRPr="006F3A53">
        <w:rPr>
          <w:rFonts w:eastAsia="Times New Roman" w:cstheme="minorHAnsi"/>
          <w:color w:val="000000" w:themeColor="text1"/>
          <w:lang w:val="es-ES" w:eastAsia="es-ES_tradnl"/>
        </w:rPr>
        <w:t xml:space="preserve"> y las actividades las realizaremos en el Centro educativo, </w:t>
      </w:r>
      <w:r w:rsidR="00743B5E" w:rsidRPr="006F3A53">
        <w:rPr>
          <w:rFonts w:eastAsia="Times New Roman" w:cstheme="minorHAnsi"/>
          <w:color w:val="000000" w:themeColor="text1"/>
          <w:lang w:val="es-ES" w:eastAsia="es-ES_tradnl"/>
        </w:rPr>
        <w:t>principalmente dentro</w:t>
      </w:r>
      <w:r w:rsidR="00454E63" w:rsidRPr="006F3A53">
        <w:rPr>
          <w:rFonts w:eastAsia="Times New Roman" w:cstheme="minorHAnsi"/>
          <w:color w:val="000000" w:themeColor="text1"/>
          <w:lang w:val="es-ES" w:eastAsia="es-ES_tradnl"/>
        </w:rPr>
        <w:t xml:space="preserve"> de las aulas, SUM </w:t>
      </w:r>
      <w:r w:rsidR="006F3A53" w:rsidRPr="006F3A53">
        <w:rPr>
          <w:rFonts w:eastAsia="Times New Roman" w:cstheme="minorHAnsi"/>
          <w:color w:val="000000" w:themeColor="text1"/>
          <w:lang w:val="es-ES" w:eastAsia="es-ES_tradnl"/>
        </w:rPr>
        <w:t>(visionar</w:t>
      </w:r>
      <w:r w:rsidR="00454E63" w:rsidRPr="006F3A53">
        <w:rPr>
          <w:rFonts w:eastAsia="Times New Roman" w:cstheme="minorHAnsi"/>
          <w:color w:val="000000" w:themeColor="text1"/>
          <w:lang w:val="es-ES" w:eastAsia="es-ES_tradnl"/>
        </w:rPr>
        <w:t xml:space="preserve"> la película “El Principito”</w:t>
      </w:r>
      <w:r w:rsidR="00C52A61">
        <w:rPr>
          <w:rFonts w:eastAsia="Times New Roman" w:cstheme="minorHAnsi"/>
          <w:color w:val="000000" w:themeColor="text1"/>
          <w:lang w:val="es-ES" w:eastAsia="es-ES_tradnl"/>
        </w:rPr>
        <w:t>)</w:t>
      </w:r>
      <w:r w:rsidR="00454E63" w:rsidRPr="006F3A53">
        <w:rPr>
          <w:rFonts w:eastAsia="Times New Roman" w:cstheme="minorHAnsi"/>
          <w:color w:val="000000" w:themeColor="text1"/>
          <w:lang w:val="es-ES" w:eastAsia="es-ES_tradnl"/>
        </w:rPr>
        <w:t xml:space="preserve"> y otros espacios cuando sean necesarios (exposición, mural, etc…).</w:t>
      </w:r>
    </w:p>
    <w:p w14:paraId="374611E7" w14:textId="15501C76" w:rsidR="006F3A53" w:rsidRPr="006F3A53" w:rsidRDefault="006F3A53" w:rsidP="006F3A53">
      <w:pPr>
        <w:pStyle w:val="Prrafodelista"/>
        <w:numPr>
          <w:ilvl w:val="0"/>
          <w:numId w:val="9"/>
        </w:numPr>
        <w:spacing w:before="100" w:beforeAutospacing="1" w:after="100" w:afterAutospacing="1"/>
        <w:jc w:val="both"/>
        <w:rPr>
          <w:rFonts w:eastAsia="Times New Roman" w:cstheme="minorHAnsi"/>
          <w:color w:val="000000" w:themeColor="text1"/>
          <w:lang w:val="es-ES" w:eastAsia="es-ES_tradnl"/>
        </w:rPr>
      </w:pPr>
      <w:r w:rsidRPr="006F3A53">
        <w:rPr>
          <w:rFonts w:eastAsia="Times New Roman" w:cstheme="minorHAnsi"/>
          <w:color w:val="000000" w:themeColor="text1"/>
          <w:lang w:val="es-ES" w:eastAsia="es-ES_tradnl"/>
        </w:rPr>
        <w:t>Fases del proyecto</w:t>
      </w:r>
    </w:p>
    <w:p w14:paraId="3162E678" w14:textId="69414FC1" w:rsidR="009E0425" w:rsidRPr="006F3A53" w:rsidRDefault="006F3A53" w:rsidP="006F3A53">
      <w:pPr>
        <w:pStyle w:val="Prrafodelista"/>
        <w:spacing w:before="100" w:beforeAutospacing="1" w:after="100" w:afterAutospacing="1"/>
        <w:ind w:left="779"/>
        <w:jc w:val="both"/>
        <w:rPr>
          <w:rFonts w:eastAsia="Times New Roman" w:cstheme="minorHAnsi"/>
          <w:color w:val="000000" w:themeColor="text1"/>
          <w:lang w:val="es-ES" w:eastAsia="es-ES_tradnl"/>
        </w:rPr>
      </w:pPr>
      <w:r w:rsidRPr="006F3A53">
        <w:rPr>
          <w:rFonts w:eastAsia="Times New Roman" w:cstheme="minorHAnsi"/>
          <w:color w:val="000000" w:themeColor="text1"/>
          <w:lang w:val="es-ES" w:eastAsia="es-ES_tradnl"/>
        </w:rPr>
        <w:t>Las diversas fases están detalladas en el proyecto. Así como las fechas en que han de llevarse a cabo todas las actuaciones y actividades.</w:t>
      </w:r>
    </w:p>
    <w:p w14:paraId="6B72215E" w14:textId="77777777" w:rsidR="009E0425" w:rsidRPr="00743B5E" w:rsidRDefault="009E0425" w:rsidP="009E0425">
      <w:pPr>
        <w:jc w:val="both"/>
        <w:rPr>
          <w:rFonts w:cstheme="minorHAnsi"/>
          <w:lang w:val="es-ES"/>
        </w:rPr>
      </w:pPr>
      <w:r w:rsidRPr="00743B5E">
        <w:rPr>
          <w:rFonts w:cstheme="minorHAnsi"/>
          <w:lang w:val="es-ES"/>
        </w:rPr>
        <w:t>No habiendo otros asuntos que tratar, se levanta la sesión, siendo las 18:00 horas, de la cual yo la coordinadora certifico y doy fe de esta acta.</w:t>
      </w:r>
    </w:p>
    <w:p w14:paraId="147702F2" w14:textId="77777777" w:rsidR="009E0425" w:rsidRPr="00743B5E" w:rsidRDefault="009E0425" w:rsidP="009E0425">
      <w:pPr>
        <w:jc w:val="both"/>
        <w:rPr>
          <w:rFonts w:cstheme="minorHAnsi"/>
          <w:lang w:val="es-ES"/>
        </w:rPr>
      </w:pPr>
    </w:p>
    <w:p w14:paraId="34B8B1B1" w14:textId="77777777" w:rsidR="009E0425" w:rsidRPr="00743B5E" w:rsidRDefault="009E0425" w:rsidP="009E0425">
      <w:pPr>
        <w:jc w:val="both"/>
        <w:rPr>
          <w:rFonts w:cstheme="minorHAnsi"/>
          <w:lang w:val="es-ES"/>
        </w:rPr>
      </w:pPr>
    </w:p>
    <w:p w14:paraId="2C859A7C" w14:textId="77777777" w:rsidR="009E0425" w:rsidRPr="00743B5E" w:rsidRDefault="009E0425" w:rsidP="009E0425">
      <w:pPr>
        <w:jc w:val="both"/>
        <w:rPr>
          <w:rFonts w:cstheme="minorHAnsi"/>
          <w:lang w:val="es-ES"/>
        </w:rPr>
      </w:pPr>
    </w:p>
    <w:p w14:paraId="1C844FF4" w14:textId="77777777" w:rsidR="009E0425" w:rsidRPr="00743B5E" w:rsidRDefault="009E0425" w:rsidP="009E0425">
      <w:pPr>
        <w:jc w:val="both"/>
        <w:rPr>
          <w:rFonts w:cstheme="minorHAnsi"/>
          <w:lang w:val="es-ES"/>
        </w:rPr>
      </w:pPr>
      <w:r w:rsidRPr="00743B5E">
        <w:rPr>
          <w:rFonts w:cstheme="minorHAnsi"/>
          <w:lang w:val="es-ES"/>
        </w:rPr>
        <w:t xml:space="preserve">                                                                                   Coordinadora:</w:t>
      </w:r>
    </w:p>
    <w:p w14:paraId="1AFC135E" w14:textId="77777777" w:rsidR="009E0425" w:rsidRPr="00743B5E" w:rsidRDefault="009E0425" w:rsidP="009E0425">
      <w:pPr>
        <w:jc w:val="both"/>
        <w:rPr>
          <w:rFonts w:cstheme="minorHAnsi"/>
          <w:lang w:val="es-ES"/>
        </w:rPr>
      </w:pPr>
      <w:r w:rsidRPr="00743B5E">
        <w:rPr>
          <w:rFonts w:cstheme="minorHAnsi"/>
          <w:lang w:val="es-ES"/>
        </w:rPr>
        <w:t xml:space="preserve">                                                                                   Mª José Rodríguez González</w:t>
      </w:r>
    </w:p>
    <w:p w14:paraId="537FBAD0" w14:textId="77777777" w:rsidR="009E0425" w:rsidRPr="00743B5E" w:rsidRDefault="009E0425" w:rsidP="009E0425">
      <w:pPr>
        <w:jc w:val="both"/>
        <w:rPr>
          <w:rFonts w:cstheme="minorHAnsi"/>
          <w:lang w:val="es-ES"/>
        </w:rPr>
      </w:pPr>
    </w:p>
    <w:p w14:paraId="3A305679" w14:textId="77777777" w:rsidR="009E0425" w:rsidRPr="00743B5E" w:rsidRDefault="009E0425" w:rsidP="009E0425">
      <w:pPr>
        <w:jc w:val="both"/>
        <w:rPr>
          <w:rFonts w:cstheme="minorHAnsi"/>
          <w:lang w:val="es-ES"/>
        </w:rPr>
      </w:pPr>
    </w:p>
    <w:p w14:paraId="57B4B747" w14:textId="77777777" w:rsidR="00743B5E" w:rsidRPr="00743B5E" w:rsidRDefault="00743B5E">
      <w:pPr>
        <w:jc w:val="both"/>
        <w:rPr>
          <w:rFonts w:cstheme="minorHAnsi"/>
          <w:lang w:val="es-ES"/>
        </w:rPr>
      </w:pPr>
    </w:p>
    <w:sectPr w:rsidR="00743B5E" w:rsidRPr="00743B5E" w:rsidSect="00ED08B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iberation Serif">
    <w:altName w:val="Times New Roman"/>
    <w:panose1 w:val="020B0604020202020204"/>
    <w:charset w:val="00"/>
    <w:family w:val="modern"/>
    <w:pitch w:val="default"/>
    <w:sig w:usb0="E0000AFF" w:usb1="500078FF" w:usb2="00000021" w:usb3="00000000" w:csb0="600001BF" w:csb1="DFF70000"/>
  </w:font>
  <w:font w:name="Liberation Sans">
    <w:panose1 w:val="020B0604020202020204"/>
    <w:charset w:val="00"/>
    <w:family w:val="decorative"/>
    <w:pitch w:val="default"/>
    <w:sig w:usb0="E0000AFF" w:usb1="500078FF" w:usb2="00000021" w:usb3="00000000" w:csb0="600001BF" w:csb1="DFF7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C47A4"/>
    <w:multiLevelType w:val="hybridMultilevel"/>
    <w:tmpl w:val="C12A0D44"/>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A71362B"/>
    <w:multiLevelType w:val="hybridMultilevel"/>
    <w:tmpl w:val="7EC8409E"/>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456E415B"/>
    <w:multiLevelType w:val="hybridMultilevel"/>
    <w:tmpl w:val="E9A0445E"/>
    <w:lvl w:ilvl="0" w:tplc="04E8AD2E">
      <w:start w:val="3"/>
      <w:numFmt w:val="bullet"/>
      <w:lvlText w:val="-"/>
      <w:lvlJc w:val="left"/>
      <w:pPr>
        <w:ind w:left="1068" w:hanging="360"/>
      </w:pPr>
      <w:rPr>
        <w:rFonts w:ascii="Calibri" w:eastAsiaTheme="minorHAnsi" w:hAnsi="Calibri" w:cstheme="minorBidi"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3" w15:restartNumberingAfterBreak="0">
    <w:nsid w:val="483857F6"/>
    <w:multiLevelType w:val="hybridMultilevel"/>
    <w:tmpl w:val="79761998"/>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520D0462"/>
    <w:multiLevelType w:val="multilevel"/>
    <w:tmpl w:val="AF305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9F0080"/>
    <w:multiLevelType w:val="multilevel"/>
    <w:tmpl w:val="A6C6A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701367"/>
    <w:multiLevelType w:val="hybridMultilevel"/>
    <w:tmpl w:val="D188D286"/>
    <w:lvl w:ilvl="0" w:tplc="04E8AD2E">
      <w:start w:val="3"/>
      <w:numFmt w:val="bullet"/>
      <w:lvlText w:val="-"/>
      <w:lvlJc w:val="left"/>
      <w:pPr>
        <w:ind w:left="1080" w:hanging="360"/>
      </w:pPr>
      <w:rPr>
        <w:rFonts w:ascii="Calibri" w:eastAsiaTheme="minorHAnsi" w:hAnsi="Calibri" w:cstheme="minorBidi"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7" w15:restartNumberingAfterBreak="0">
    <w:nsid w:val="704E204C"/>
    <w:multiLevelType w:val="hybridMultilevel"/>
    <w:tmpl w:val="08F4E2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7D6F6057"/>
    <w:multiLevelType w:val="hybridMultilevel"/>
    <w:tmpl w:val="ACB8B904"/>
    <w:lvl w:ilvl="0" w:tplc="040A0001">
      <w:start w:val="1"/>
      <w:numFmt w:val="bullet"/>
      <w:lvlText w:val=""/>
      <w:lvlJc w:val="left"/>
      <w:pPr>
        <w:ind w:left="779" w:hanging="360"/>
      </w:pPr>
      <w:rPr>
        <w:rFonts w:ascii="Symbol" w:hAnsi="Symbol" w:hint="default"/>
      </w:rPr>
    </w:lvl>
    <w:lvl w:ilvl="1" w:tplc="040A0003" w:tentative="1">
      <w:start w:val="1"/>
      <w:numFmt w:val="bullet"/>
      <w:lvlText w:val="o"/>
      <w:lvlJc w:val="left"/>
      <w:pPr>
        <w:ind w:left="1499" w:hanging="360"/>
      </w:pPr>
      <w:rPr>
        <w:rFonts w:ascii="Courier New" w:hAnsi="Courier New" w:cs="Courier New" w:hint="default"/>
      </w:rPr>
    </w:lvl>
    <w:lvl w:ilvl="2" w:tplc="040A0005" w:tentative="1">
      <w:start w:val="1"/>
      <w:numFmt w:val="bullet"/>
      <w:lvlText w:val=""/>
      <w:lvlJc w:val="left"/>
      <w:pPr>
        <w:ind w:left="2219" w:hanging="360"/>
      </w:pPr>
      <w:rPr>
        <w:rFonts w:ascii="Wingdings" w:hAnsi="Wingdings" w:hint="default"/>
      </w:rPr>
    </w:lvl>
    <w:lvl w:ilvl="3" w:tplc="040A0001" w:tentative="1">
      <w:start w:val="1"/>
      <w:numFmt w:val="bullet"/>
      <w:lvlText w:val=""/>
      <w:lvlJc w:val="left"/>
      <w:pPr>
        <w:ind w:left="2939" w:hanging="360"/>
      </w:pPr>
      <w:rPr>
        <w:rFonts w:ascii="Symbol" w:hAnsi="Symbol" w:hint="default"/>
      </w:rPr>
    </w:lvl>
    <w:lvl w:ilvl="4" w:tplc="040A0003" w:tentative="1">
      <w:start w:val="1"/>
      <w:numFmt w:val="bullet"/>
      <w:lvlText w:val="o"/>
      <w:lvlJc w:val="left"/>
      <w:pPr>
        <w:ind w:left="3659" w:hanging="360"/>
      </w:pPr>
      <w:rPr>
        <w:rFonts w:ascii="Courier New" w:hAnsi="Courier New" w:cs="Courier New" w:hint="default"/>
      </w:rPr>
    </w:lvl>
    <w:lvl w:ilvl="5" w:tplc="040A0005" w:tentative="1">
      <w:start w:val="1"/>
      <w:numFmt w:val="bullet"/>
      <w:lvlText w:val=""/>
      <w:lvlJc w:val="left"/>
      <w:pPr>
        <w:ind w:left="4379" w:hanging="360"/>
      </w:pPr>
      <w:rPr>
        <w:rFonts w:ascii="Wingdings" w:hAnsi="Wingdings" w:hint="default"/>
      </w:rPr>
    </w:lvl>
    <w:lvl w:ilvl="6" w:tplc="040A0001" w:tentative="1">
      <w:start w:val="1"/>
      <w:numFmt w:val="bullet"/>
      <w:lvlText w:val=""/>
      <w:lvlJc w:val="left"/>
      <w:pPr>
        <w:ind w:left="5099" w:hanging="360"/>
      </w:pPr>
      <w:rPr>
        <w:rFonts w:ascii="Symbol" w:hAnsi="Symbol" w:hint="default"/>
      </w:rPr>
    </w:lvl>
    <w:lvl w:ilvl="7" w:tplc="040A0003" w:tentative="1">
      <w:start w:val="1"/>
      <w:numFmt w:val="bullet"/>
      <w:lvlText w:val="o"/>
      <w:lvlJc w:val="left"/>
      <w:pPr>
        <w:ind w:left="5819" w:hanging="360"/>
      </w:pPr>
      <w:rPr>
        <w:rFonts w:ascii="Courier New" w:hAnsi="Courier New" w:cs="Courier New" w:hint="default"/>
      </w:rPr>
    </w:lvl>
    <w:lvl w:ilvl="8" w:tplc="040A0005" w:tentative="1">
      <w:start w:val="1"/>
      <w:numFmt w:val="bullet"/>
      <w:lvlText w:val=""/>
      <w:lvlJc w:val="left"/>
      <w:pPr>
        <w:ind w:left="6539"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2"/>
  </w:num>
  <w:num w:numId="6">
    <w:abstractNumId w:val="3"/>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6FB"/>
    <w:rsid w:val="00161833"/>
    <w:rsid w:val="00170096"/>
    <w:rsid w:val="001F3434"/>
    <w:rsid w:val="00246814"/>
    <w:rsid w:val="002C145B"/>
    <w:rsid w:val="003804AC"/>
    <w:rsid w:val="00386E64"/>
    <w:rsid w:val="003E6F0F"/>
    <w:rsid w:val="00437D85"/>
    <w:rsid w:val="00454E63"/>
    <w:rsid w:val="005E0575"/>
    <w:rsid w:val="005E46FB"/>
    <w:rsid w:val="006431C6"/>
    <w:rsid w:val="006F3A53"/>
    <w:rsid w:val="006F76C0"/>
    <w:rsid w:val="00743B5E"/>
    <w:rsid w:val="00904B86"/>
    <w:rsid w:val="0093517E"/>
    <w:rsid w:val="009541CF"/>
    <w:rsid w:val="009E0425"/>
    <w:rsid w:val="00C52A61"/>
    <w:rsid w:val="00C91B40"/>
    <w:rsid w:val="00D32901"/>
    <w:rsid w:val="00D63E6D"/>
    <w:rsid w:val="00D6448D"/>
    <w:rsid w:val="00ED08B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73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E4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E46FB"/>
    <w:pPr>
      <w:ind w:left="720"/>
      <w:contextualSpacing/>
    </w:pPr>
  </w:style>
  <w:style w:type="paragraph" w:customStyle="1" w:styleId="Contenidodelatabla">
    <w:name w:val="Contenido de la tabla"/>
    <w:basedOn w:val="Textoindependiente"/>
    <w:uiPriority w:val="6"/>
    <w:rsid w:val="001F3434"/>
    <w:pPr>
      <w:widowControl w:val="0"/>
      <w:suppressLineNumbers/>
      <w:suppressAutoHyphens/>
      <w:spacing w:after="283" w:line="259" w:lineRule="auto"/>
    </w:pPr>
    <w:rPr>
      <w:rFonts w:ascii="Liberation Serif" w:eastAsia="Liberation Sans" w:hAnsi="Liberation Serif" w:cs="Liberation Sans"/>
      <w:kern w:val="1"/>
      <w:lang w:val="en-US" w:eastAsia="hi-IN" w:bidi="hi-IN"/>
    </w:rPr>
  </w:style>
  <w:style w:type="paragraph" w:styleId="Textoindependiente">
    <w:name w:val="Body Text"/>
    <w:basedOn w:val="Normal"/>
    <w:link w:val="TextoindependienteCar"/>
    <w:uiPriority w:val="99"/>
    <w:semiHidden/>
    <w:unhideWhenUsed/>
    <w:rsid w:val="001F3434"/>
    <w:pPr>
      <w:spacing w:after="120"/>
    </w:pPr>
  </w:style>
  <w:style w:type="character" w:customStyle="1" w:styleId="TextoindependienteCar">
    <w:name w:val="Texto independiente Car"/>
    <w:basedOn w:val="Fuentedeprrafopredeter"/>
    <w:link w:val="Textoindependiente"/>
    <w:uiPriority w:val="99"/>
    <w:semiHidden/>
    <w:rsid w:val="001F3434"/>
  </w:style>
  <w:style w:type="character" w:customStyle="1" w:styleId="apple-converted-space">
    <w:name w:val="apple-converted-space"/>
    <w:basedOn w:val="Fuentedeprrafopredeter"/>
    <w:rsid w:val="003804AC"/>
  </w:style>
  <w:style w:type="paragraph" w:styleId="NormalWeb">
    <w:name w:val="Normal (Web)"/>
    <w:basedOn w:val="Normal"/>
    <w:uiPriority w:val="99"/>
    <w:semiHidden/>
    <w:unhideWhenUsed/>
    <w:rsid w:val="003804AC"/>
    <w:pPr>
      <w:spacing w:before="100" w:beforeAutospacing="1" w:after="100" w:afterAutospacing="1"/>
    </w:pPr>
    <w:rPr>
      <w:rFonts w:ascii="Times New Roman" w:eastAsia="Times New Roman" w:hAnsi="Times New Roman" w:cs="Times New Roman"/>
      <w:lang w:val="es-ES" w:eastAsia="es-ES_tradnl"/>
    </w:rPr>
  </w:style>
  <w:style w:type="character" w:styleId="Textoennegrita">
    <w:name w:val="Strong"/>
    <w:basedOn w:val="Fuentedeprrafopredeter"/>
    <w:uiPriority w:val="22"/>
    <w:qFormat/>
    <w:rsid w:val="009541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211909">
      <w:bodyDiv w:val="1"/>
      <w:marLeft w:val="0"/>
      <w:marRight w:val="0"/>
      <w:marTop w:val="0"/>
      <w:marBottom w:val="0"/>
      <w:divBdr>
        <w:top w:val="none" w:sz="0" w:space="0" w:color="auto"/>
        <w:left w:val="none" w:sz="0" w:space="0" w:color="auto"/>
        <w:bottom w:val="none" w:sz="0" w:space="0" w:color="auto"/>
        <w:right w:val="none" w:sz="0" w:space="0" w:color="auto"/>
      </w:divBdr>
    </w:div>
    <w:div w:id="1590121966">
      <w:bodyDiv w:val="1"/>
      <w:marLeft w:val="0"/>
      <w:marRight w:val="0"/>
      <w:marTop w:val="0"/>
      <w:marBottom w:val="0"/>
      <w:divBdr>
        <w:top w:val="none" w:sz="0" w:space="0" w:color="auto"/>
        <w:left w:val="none" w:sz="0" w:space="0" w:color="auto"/>
        <w:bottom w:val="none" w:sz="0" w:space="0" w:color="auto"/>
        <w:right w:val="none" w:sz="0" w:space="0" w:color="auto"/>
      </w:divBdr>
    </w:div>
    <w:div w:id="1852137663">
      <w:bodyDiv w:val="1"/>
      <w:marLeft w:val="0"/>
      <w:marRight w:val="0"/>
      <w:marTop w:val="0"/>
      <w:marBottom w:val="0"/>
      <w:divBdr>
        <w:top w:val="none" w:sz="0" w:space="0" w:color="auto"/>
        <w:left w:val="none" w:sz="0" w:space="0" w:color="auto"/>
        <w:bottom w:val="none" w:sz="0" w:space="0" w:color="auto"/>
        <w:right w:val="none" w:sz="0" w:space="0" w:color="auto"/>
      </w:divBdr>
    </w:div>
    <w:div w:id="2076275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494</Words>
  <Characters>2723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José Rodríguez González</dc:creator>
  <cp:keywords/>
  <dc:description/>
  <cp:lastModifiedBy>María José Rodríguez González</cp:lastModifiedBy>
  <cp:revision>5</cp:revision>
  <dcterms:created xsi:type="dcterms:W3CDTF">2019-12-10T20:53:00Z</dcterms:created>
  <dcterms:modified xsi:type="dcterms:W3CDTF">2019-12-11T09:10:00Z</dcterms:modified>
</cp:coreProperties>
</file>