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96215C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10</w:t>
      </w:r>
      <w:r w:rsidR="00EA765F">
        <w:rPr>
          <w:rFonts w:ascii="Liberation Sans" w:hAnsi="Liberation Sans"/>
        </w:rPr>
        <w:t xml:space="preserve"> de Diciembre</w:t>
      </w:r>
      <w:r w:rsidR="00B14A04">
        <w:rPr>
          <w:rFonts w:ascii="Liberation Sans" w:hAnsi="Liberation Sans"/>
        </w:rPr>
        <w:t xml:space="preserve">    </w:t>
      </w:r>
      <w:r w:rsidR="00EA765F">
        <w:rPr>
          <w:rFonts w:ascii="Liberation Sans" w:hAnsi="Liberation Sans"/>
        </w:rPr>
        <w:t xml:space="preserve">              </w:t>
      </w:r>
      <w:r w:rsidR="00122F74">
        <w:rPr>
          <w:rFonts w:ascii="Liberation Sans" w:hAnsi="Liberation Sans"/>
        </w:rPr>
        <w:t xml:space="preserve">Hora: 16:00    </w:t>
      </w:r>
      <w:r w:rsidR="00B14A04">
        <w:rPr>
          <w:rFonts w:ascii="Liberation Sans" w:hAnsi="Liberation Sans"/>
        </w:rPr>
        <w:t xml:space="preserve">        </w:t>
      </w:r>
      <w:r w:rsidR="008B38E6">
        <w:rPr>
          <w:rFonts w:ascii="Liberation Sans" w:hAnsi="Liberation Sans"/>
        </w:rPr>
        <w:t xml:space="preserve">                Sesión nº: 4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122F74" w:rsidRDefault="007E0FD5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Pasos técnicos</w:t>
            </w:r>
            <w:r w:rsidR="00EA765F">
              <w:rPr>
                <w:rFonts w:ascii="Liberation Sans" w:hAnsi="Liberation Sans"/>
                <w:sz w:val="24"/>
                <w:szCs w:val="24"/>
              </w:rPr>
              <w:t xml:space="preserve"> de Bach</w:t>
            </w:r>
            <w:r w:rsidR="0096215C">
              <w:rPr>
                <w:rFonts w:ascii="Liberation Sans" w:hAnsi="Liberation Sans"/>
                <w:sz w:val="24"/>
                <w:szCs w:val="24"/>
              </w:rPr>
              <w:t>ata: Repasos de todos los pasos anteriores e introducimos “los giros”.</w:t>
            </w:r>
          </w:p>
          <w:p w:rsidR="0096215C" w:rsidRDefault="0096215C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Coreografías realizadas “en línea” (individual) con los pasos aprendidos.</w:t>
            </w:r>
          </w:p>
          <w:p w:rsidR="00EA765F" w:rsidRDefault="0096215C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Coreografías en pareja: aplicación de los pasos aprendidos</w:t>
            </w:r>
          </w:p>
          <w:p w:rsidR="00C307E1" w:rsidRPr="00122F74" w:rsidRDefault="0096215C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Dinámicas y juegos para realizar en pareja. Aplicación práctica y consejos para su realización con el alumnado.</w:t>
            </w: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96215C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10 de Diciembre</w:t>
      </w:r>
      <w:r w:rsidR="00122F74">
        <w:rPr>
          <w:rFonts w:ascii="Liberation Sans" w:hAnsi="Liberation Sans"/>
        </w:rPr>
        <w:t xml:space="preserve">                    Hora: 16:00                            </w:t>
      </w:r>
      <w:r w:rsidR="008B38E6">
        <w:rPr>
          <w:rFonts w:ascii="Liberation Sans" w:hAnsi="Liberation Sans"/>
        </w:rPr>
        <w:t>Sesión nº: 4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15" w:rsidRDefault="00EB3A15">
      <w:r>
        <w:separator/>
      </w:r>
    </w:p>
  </w:endnote>
  <w:endnote w:type="continuationSeparator" w:id="0">
    <w:p w:rsidR="00EB3A15" w:rsidRDefault="00EB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15" w:rsidRDefault="00EB3A15">
      <w:r>
        <w:separator/>
      </w:r>
    </w:p>
  </w:footnote>
  <w:footnote w:type="continuationSeparator" w:id="0">
    <w:p w:rsidR="00EB3A15" w:rsidRDefault="00EB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511924"/>
    <w:rsid w:val="00752C70"/>
    <w:rsid w:val="007B255F"/>
    <w:rsid w:val="007E0FD5"/>
    <w:rsid w:val="008B38E6"/>
    <w:rsid w:val="0096215C"/>
    <w:rsid w:val="009D6AFA"/>
    <w:rsid w:val="00AC306E"/>
    <w:rsid w:val="00B14A04"/>
    <w:rsid w:val="00C307E1"/>
    <w:rsid w:val="00E27101"/>
    <w:rsid w:val="00EA75C9"/>
    <w:rsid w:val="00EA765F"/>
    <w:rsid w:val="00E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2020-05-26T07:08:00Z</dcterms:created>
  <dcterms:modified xsi:type="dcterms:W3CDTF">2020-05-26T07:08:00Z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