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0C" w:rsidRPr="003A6C71" w:rsidRDefault="003A6C71" w:rsidP="003A6C71">
      <w:pPr>
        <w:spacing w:after="0"/>
        <w:ind w:left="10" w:right="2907" w:hanging="10"/>
        <w:jc w:val="center"/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A6C71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Supermercado Moreno y Chacón</w:t>
      </w:r>
    </w:p>
    <w:tbl>
      <w:tblPr>
        <w:tblStyle w:val="TableGrid"/>
        <w:tblW w:w="10470" w:type="dxa"/>
        <w:tblInd w:w="15" w:type="dxa"/>
        <w:tblCellMar>
          <w:top w:w="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C56C0C">
        <w:trPr>
          <w:trHeight w:val="2520"/>
        </w:trPr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trHeight w:val="2475"/>
        </w:trPr>
        <w:tc>
          <w:tcPr>
            <w:tcW w:w="1047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6C0C" w:rsidRDefault="003A6C71">
            <w:pPr>
              <w:spacing w:after="0"/>
              <w:ind w:right="320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CARNE </w:t>
            </w:r>
          </w:p>
          <w:p w:rsidR="00C56C0C" w:rsidRDefault="003A6C71">
            <w:pPr>
              <w:spacing w:after="0"/>
              <w:jc w:val="both"/>
            </w:pPr>
            <w:r>
              <w:rPr>
                <w:rFonts w:ascii="Edelfontmed" w:eastAsia="Edelfontmed" w:hAnsi="Edelfontmed" w:cs="Edelfontmed"/>
                <w:sz w:val="90"/>
              </w:rPr>
              <w:t xml:space="preserve">1 euro y 50 </w:t>
            </w:r>
            <w:proofErr w:type="spellStart"/>
            <w:r>
              <w:rPr>
                <w:rFonts w:ascii="Edelfontmed" w:eastAsia="Edelfontmed" w:hAnsi="Edelfontmed" w:cs="Edelfontmed"/>
                <w:sz w:val="90"/>
              </w:rPr>
              <w:t>cént</w:t>
            </w:r>
            <w:proofErr w:type="spellEnd"/>
            <w:r>
              <w:rPr>
                <w:rFonts w:ascii="Edelfontmed" w:eastAsia="Edelfontmed" w:hAnsi="Edelfontmed" w:cs="Edelfontmed"/>
                <w:sz w:val="90"/>
              </w:rPr>
              <w:t xml:space="preserve"> </w:t>
            </w:r>
            <w:r>
              <w:rPr>
                <w:rFonts w:ascii="Arial" w:eastAsia="Arial" w:hAnsi="Arial" w:cs="Arial"/>
                <w:sz w:val="90"/>
              </w:rPr>
              <w:t>/</w:t>
            </w:r>
            <w:r>
              <w:rPr>
                <w:rFonts w:ascii="Edelfontmed" w:eastAsia="Edelfontmed" w:hAnsi="Edelfontmed" w:cs="Edelfontmed"/>
                <w:sz w:val="90"/>
              </w:rPr>
              <w:t xml:space="preserve"> unidad </w:t>
            </w:r>
          </w:p>
        </w:tc>
      </w:tr>
      <w:tr w:rsidR="00C56C0C">
        <w:trPr>
          <w:trHeight w:val="2520"/>
        </w:trPr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trHeight w:val="2475"/>
        </w:trPr>
        <w:tc>
          <w:tcPr>
            <w:tcW w:w="1047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0"/>
              <w:ind w:left="1548" w:right="1548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PESCADO 2 euros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</w:tbl>
    <w:p w:rsidR="00C56C0C" w:rsidRDefault="003A6C71">
      <w:pPr>
        <w:spacing w:after="0"/>
      </w:pPr>
      <w:r>
        <w:t xml:space="preserve"> </w:t>
      </w:r>
    </w:p>
    <w:tbl>
      <w:tblPr>
        <w:tblStyle w:val="TableGrid"/>
        <w:tblW w:w="10470" w:type="dxa"/>
        <w:tblInd w:w="15" w:type="dxa"/>
        <w:tblCellMar>
          <w:top w:w="74" w:type="dxa"/>
          <w:left w:w="6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C56C0C">
        <w:trPr>
          <w:trHeight w:val="2520"/>
        </w:trPr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trHeight w:val="2475"/>
        </w:trPr>
        <w:tc>
          <w:tcPr>
            <w:tcW w:w="1047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87"/>
              <w:ind w:right="499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PAN </w:t>
            </w:r>
          </w:p>
          <w:p w:rsidR="00C56C0C" w:rsidRDefault="003A6C71">
            <w:pPr>
              <w:spacing w:after="0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60 céntimos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</w:tbl>
    <w:p w:rsidR="00C56C0C" w:rsidRPr="003A6C71" w:rsidRDefault="003A6C71">
      <w:pPr>
        <w:spacing w:after="0"/>
        <w:ind w:left="10" w:right="2907" w:hanging="10"/>
        <w:jc w:val="right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Hlk40355404"/>
      <w:r w:rsidRPr="003A6C71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Supermercado Moreno y Chacón</w:t>
      </w:r>
      <w:r w:rsidRPr="003A6C71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bookmarkEnd w:id="0"/>
    <w:tbl>
      <w:tblPr>
        <w:tblStyle w:val="TableGrid"/>
        <w:tblW w:w="10470" w:type="dxa"/>
        <w:tblInd w:w="1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C56C0C">
        <w:trPr>
          <w:trHeight w:val="2520"/>
        </w:trPr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trHeight w:val="2475"/>
        </w:trPr>
        <w:tc>
          <w:tcPr>
            <w:tcW w:w="1047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6C0C" w:rsidRDefault="003A6C71">
            <w:pPr>
              <w:spacing w:after="0"/>
              <w:ind w:left="1514" w:right="1567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ACEITE 3 euros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  <w:tr w:rsidR="00C56C0C">
        <w:trPr>
          <w:trHeight w:val="2520"/>
        </w:trPr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trHeight w:val="2475"/>
        </w:trPr>
        <w:tc>
          <w:tcPr>
            <w:tcW w:w="1047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90"/>
              <w:ind w:right="546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ARROZ </w:t>
            </w:r>
          </w:p>
          <w:p w:rsidR="00C56C0C" w:rsidRDefault="003A6C71">
            <w:pPr>
              <w:spacing w:after="0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90 céntimos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</w:tbl>
    <w:p w:rsidR="00C56C0C" w:rsidRDefault="003A6C71">
      <w:pPr>
        <w:spacing w:after="0"/>
      </w:pPr>
      <w:r>
        <w:t xml:space="preserve"> </w:t>
      </w:r>
    </w:p>
    <w:tbl>
      <w:tblPr>
        <w:tblStyle w:val="TableGrid"/>
        <w:tblW w:w="10470" w:type="dxa"/>
        <w:tblInd w:w="15" w:type="dxa"/>
        <w:tblCellMar>
          <w:top w:w="16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C56C0C">
        <w:trPr>
          <w:trHeight w:val="2520"/>
        </w:trPr>
        <w:tc>
          <w:tcPr>
            <w:tcW w:w="10470" w:type="dxa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trHeight w:val="2475"/>
        </w:trPr>
        <w:tc>
          <w:tcPr>
            <w:tcW w:w="10470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0"/>
              <w:ind w:left="528" w:right="585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MACARRONES 75 céntimos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</w:tbl>
    <w:p w:rsidR="003A6C71" w:rsidRPr="003A6C71" w:rsidRDefault="003A6C71" w:rsidP="003A6C71">
      <w:pPr>
        <w:spacing w:after="0"/>
        <w:ind w:left="10" w:right="2907" w:hanging="10"/>
        <w:jc w:val="right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A6C71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Supermercado Moreno y Chacón </w:t>
      </w:r>
    </w:p>
    <w:p w:rsidR="00C56C0C" w:rsidRDefault="00C56C0C">
      <w:pPr>
        <w:spacing w:after="0"/>
        <w:ind w:right="272"/>
        <w:jc w:val="center"/>
      </w:pPr>
    </w:p>
    <w:tbl>
      <w:tblPr>
        <w:tblStyle w:val="TableGrid"/>
        <w:tblW w:w="10470" w:type="dxa"/>
        <w:tblInd w:w="15" w:type="dxa"/>
        <w:tblCellMar>
          <w:top w:w="117" w:type="dxa"/>
          <w:left w:w="122" w:type="dxa"/>
          <w:bottom w:w="0" w:type="dxa"/>
          <w:right w:w="130" w:type="dxa"/>
        </w:tblCellMar>
        <w:tblLook w:val="04A0" w:firstRow="1" w:lastRow="0" w:firstColumn="1" w:lastColumn="0" w:noHBand="0" w:noVBand="1"/>
      </w:tblPr>
      <w:tblGrid>
        <w:gridCol w:w="15"/>
        <w:gridCol w:w="8"/>
        <w:gridCol w:w="10424"/>
        <w:gridCol w:w="15"/>
        <w:gridCol w:w="8"/>
      </w:tblGrid>
      <w:tr w:rsidR="00C56C0C" w:rsidTr="003A6C71">
        <w:trPr>
          <w:gridBefore w:val="1"/>
          <w:gridAfter w:val="1"/>
          <w:wBefore w:w="15" w:type="dxa"/>
          <w:wAfter w:w="8" w:type="dxa"/>
          <w:trHeight w:val="2520"/>
        </w:trPr>
        <w:tc>
          <w:tcPr>
            <w:tcW w:w="10447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 w:rsidTr="003A6C71">
        <w:trPr>
          <w:gridBefore w:val="1"/>
          <w:gridAfter w:val="1"/>
          <w:wBefore w:w="15" w:type="dxa"/>
          <w:wAfter w:w="8" w:type="dxa"/>
          <w:trHeight w:val="2475"/>
        </w:trPr>
        <w:tc>
          <w:tcPr>
            <w:tcW w:w="10447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0"/>
              <w:ind w:right="2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CEREALES </w:t>
            </w:r>
          </w:p>
          <w:p w:rsidR="00C56C0C" w:rsidRDefault="003A6C71">
            <w:pPr>
              <w:spacing w:after="0"/>
              <w:jc w:val="both"/>
            </w:pPr>
            <w:r>
              <w:rPr>
                <w:rFonts w:ascii="Edelfontmed" w:eastAsia="Edelfontmed" w:hAnsi="Edelfontmed" w:cs="Edelfontmed"/>
                <w:sz w:val="90"/>
              </w:rPr>
              <w:t xml:space="preserve">2 euros y 40 </w:t>
            </w:r>
            <w:proofErr w:type="spellStart"/>
            <w:r>
              <w:rPr>
                <w:rFonts w:ascii="Edelfontmed" w:eastAsia="Edelfontmed" w:hAnsi="Edelfontmed" w:cs="Edelfontmed"/>
                <w:sz w:val="90"/>
              </w:rPr>
              <w:t>cént</w:t>
            </w:r>
            <w:proofErr w:type="spellEnd"/>
            <w:r>
              <w:rPr>
                <w:rFonts w:ascii="Edelfontmed" w:eastAsia="Edelfontmed" w:hAnsi="Edelfontmed" w:cs="Edelfontmed"/>
                <w:sz w:val="90"/>
              </w:rPr>
              <w:t xml:space="preserve"> </w:t>
            </w:r>
            <w:r>
              <w:rPr>
                <w:rFonts w:ascii="Arial" w:eastAsia="Arial" w:hAnsi="Arial" w:cs="Arial"/>
                <w:sz w:val="90"/>
              </w:rPr>
              <w:t>/</w:t>
            </w:r>
            <w:r>
              <w:rPr>
                <w:rFonts w:ascii="Edelfontmed" w:eastAsia="Edelfontmed" w:hAnsi="Edelfontmed" w:cs="Edelfontmed"/>
                <w:sz w:val="90"/>
              </w:rPr>
              <w:t xml:space="preserve"> unidad</w:t>
            </w:r>
          </w:p>
        </w:tc>
      </w:tr>
      <w:tr w:rsidR="00C56C0C" w:rsidTr="003A6C71">
        <w:trPr>
          <w:gridBefore w:val="2"/>
          <w:wBefore w:w="23" w:type="dxa"/>
          <w:trHeight w:val="2520"/>
        </w:trPr>
        <w:tc>
          <w:tcPr>
            <w:tcW w:w="10447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 w:rsidTr="003A6C71">
        <w:trPr>
          <w:gridBefore w:val="2"/>
          <w:wBefore w:w="23" w:type="dxa"/>
          <w:trHeight w:val="2475"/>
        </w:trPr>
        <w:tc>
          <w:tcPr>
            <w:tcW w:w="10447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0"/>
              <w:ind w:firstLine="3198"/>
              <w:jc w:val="both"/>
            </w:pPr>
            <w:r>
              <w:rPr>
                <w:rFonts w:ascii="Edelfontmed" w:eastAsia="Edelfontmed" w:hAnsi="Edelfontmed" w:cs="Edelfontmed"/>
                <w:sz w:val="100"/>
              </w:rPr>
              <w:t>COLA CAO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Edelfontmed" w:eastAsia="Edelfontmed" w:hAnsi="Edelfontmed" w:cs="Edelfontmed"/>
                <w:sz w:val="100"/>
              </w:rPr>
              <w:t xml:space="preserve"> </w:t>
            </w:r>
            <w:r>
              <w:rPr>
                <w:rFonts w:ascii="Edelfontmed" w:eastAsia="Edelfontmed" w:hAnsi="Edelfontmed" w:cs="Edelfontmed"/>
                <w:sz w:val="90"/>
              </w:rPr>
              <w:t xml:space="preserve">4 euros y 30 </w:t>
            </w:r>
            <w:proofErr w:type="spellStart"/>
            <w:r>
              <w:rPr>
                <w:rFonts w:ascii="Edelfontmed" w:eastAsia="Edelfontmed" w:hAnsi="Edelfontmed" w:cs="Edelfontmed"/>
                <w:sz w:val="90"/>
              </w:rPr>
              <w:t>cént</w:t>
            </w:r>
            <w:proofErr w:type="spellEnd"/>
            <w:r>
              <w:rPr>
                <w:rFonts w:ascii="Edelfontmed" w:eastAsia="Edelfontmed" w:hAnsi="Edelfontmed" w:cs="Edelfontmed"/>
                <w:sz w:val="90"/>
              </w:rPr>
              <w:t xml:space="preserve"> </w:t>
            </w:r>
            <w:r>
              <w:rPr>
                <w:rFonts w:ascii="Arial" w:eastAsia="Arial" w:hAnsi="Arial" w:cs="Arial"/>
                <w:sz w:val="90"/>
              </w:rPr>
              <w:t>/</w:t>
            </w:r>
            <w:r>
              <w:rPr>
                <w:rFonts w:ascii="Edelfontmed" w:eastAsia="Edelfontmed" w:hAnsi="Edelfontmed" w:cs="Edelfontmed"/>
                <w:sz w:val="90"/>
              </w:rPr>
              <w:t xml:space="preserve"> unidad</w:t>
            </w:r>
          </w:p>
        </w:tc>
      </w:tr>
      <w:tr w:rsidR="00C56C0C" w:rsidTr="003A6C71">
        <w:tblPrEx>
          <w:tblCellMar>
            <w:top w:w="131" w:type="dxa"/>
            <w:left w:w="15" w:type="dxa"/>
            <w:right w:w="300" w:type="dxa"/>
          </w:tblCellMar>
        </w:tblPrEx>
        <w:trPr>
          <w:gridAfter w:val="2"/>
          <w:wAfter w:w="23" w:type="dxa"/>
          <w:trHeight w:val="2520"/>
        </w:trPr>
        <w:tc>
          <w:tcPr>
            <w:tcW w:w="10447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bottom"/>
          </w:tcPr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0"/>
            </w:pPr>
            <w:r>
              <w:t xml:space="preserve"> </w:t>
            </w:r>
          </w:p>
        </w:tc>
      </w:tr>
      <w:tr w:rsidR="00C56C0C" w:rsidTr="003A6C71">
        <w:tblPrEx>
          <w:tblCellMar>
            <w:top w:w="131" w:type="dxa"/>
            <w:left w:w="15" w:type="dxa"/>
            <w:right w:w="300" w:type="dxa"/>
          </w:tblCellMar>
        </w:tblPrEx>
        <w:trPr>
          <w:gridAfter w:val="2"/>
          <w:wAfter w:w="23" w:type="dxa"/>
          <w:trHeight w:val="2475"/>
        </w:trPr>
        <w:tc>
          <w:tcPr>
            <w:tcW w:w="10447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tabs>
                <w:tab w:val="center" w:pos="5221"/>
              </w:tabs>
              <w:spacing w:after="73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rFonts w:ascii="Edelfontmed" w:eastAsia="Edelfontmed" w:hAnsi="Edelfontmed" w:cs="Edelfontmed"/>
                <w:sz w:val="100"/>
              </w:rPr>
              <w:t xml:space="preserve">ZUMO </w:t>
            </w:r>
          </w:p>
          <w:p w:rsidR="00C56C0C" w:rsidRDefault="003A6C71">
            <w:pPr>
              <w:spacing w:after="0"/>
              <w:jc w:val="both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84 céntimos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</w:tbl>
    <w:p w:rsidR="003A6C71" w:rsidRPr="003A6C71" w:rsidRDefault="003A6C71" w:rsidP="003A6C71">
      <w:pPr>
        <w:spacing w:after="0"/>
        <w:ind w:left="10" w:right="2907" w:hanging="10"/>
        <w:jc w:val="right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A6C71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Supermercado Moreno y Chacón </w:t>
      </w:r>
    </w:p>
    <w:p w:rsidR="00C56C0C" w:rsidRDefault="00C56C0C">
      <w:pPr>
        <w:spacing w:after="0"/>
        <w:ind w:left="10" w:right="2807" w:hanging="10"/>
        <w:jc w:val="right"/>
      </w:pPr>
    </w:p>
    <w:tbl>
      <w:tblPr>
        <w:tblStyle w:val="TableGrid"/>
        <w:tblW w:w="10470" w:type="dxa"/>
        <w:tblInd w:w="28" w:type="dxa"/>
        <w:tblCellMar>
          <w:top w:w="73" w:type="dxa"/>
          <w:left w:w="6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8"/>
        <w:gridCol w:w="10398"/>
        <w:gridCol w:w="28"/>
        <w:gridCol w:w="8"/>
      </w:tblGrid>
      <w:tr w:rsidR="00C56C0C">
        <w:trPr>
          <w:gridBefore w:val="1"/>
          <w:gridAfter w:val="1"/>
          <w:wBefore w:w="28" w:type="dxa"/>
          <w:wAfter w:w="8" w:type="dxa"/>
          <w:trHeight w:val="2520"/>
        </w:trPr>
        <w:tc>
          <w:tcPr>
            <w:tcW w:w="1047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gridBefore w:val="1"/>
          <w:gridAfter w:val="1"/>
          <w:wBefore w:w="28" w:type="dxa"/>
          <w:wAfter w:w="8" w:type="dxa"/>
          <w:trHeight w:val="2475"/>
        </w:trPr>
        <w:tc>
          <w:tcPr>
            <w:tcW w:w="10470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87"/>
              <w:ind w:right="534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AGUA </w:t>
            </w:r>
          </w:p>
          <w:p w:rsidR="00C56C0C" w:rsidRDefault="003A6C71">
            <w:pPr>
              <w:spacing w:after="0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64 céntimos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  <w:tr w:rsidR="00C56C0C">
        <w:trPr>
          <w:gridBefore w:val="2"/>
          <w:wBefore w:w="36" w:type="dxa"/>
          <w:trHeight w:val="2520"/>
        </w:trPr>
        <w:tc>
          <w:tcPr>
            <w:tcW w:w="1047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C56C0C" w:rsidRDefault="00C56C0C"/>
        </w:tc>
      </w:tr>
      <w:tr w:rsidR="00C56C0C">
        <w:trPr>
          <w:gridBefore w:val="2"/>
          <w:wBefore w:w="36" w:type="dxa"/>
          <w:trHeight w:val="2475"/>
        </w:trPr>
        <w:tc>
          <w:tcPr>
            <w:tcW w:w="10470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90"/>
              <w:ind w:right="616"/>
              <w:jc w:val="center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LECHE </w:t>
            </w:r>
          </w:p>
          <w:p w:rsidR="00C56C0C" w:rsidRDefault="003A6C71">
            <w:pPr>
              <w:spacing w:after="0"/>
            </w:pPr>
            <w:r>
              <w:rPr>
                <w:rFonts w:ascii="Edelfontmed" w:eastAsia="Edelfontmed" w:hAnsi="Edelfontmed" w:cs="Edelfontmed"/>
                <w:sz w:val="100"/>
              </w:rPr>
              <w:t xml:space="preserve">55 céntimos </w:t>
            </w:r>
            <w:r>
              <w:rPr>
                <w:rFonts w:ascii="Arial" w:eastAsia="Arial" w:hAnsi="Arial" w:cs="Arial"/>
                <w:sz w:val="100"/>
              </w:rPr>
              <w:t>/</w:t>
            </w:r>
            <w:r>
              <w:rPr>
                <w:rFonts w:ascii="Edelfontmed" w:eastAsia="Edelfontmed" w:hAnsi="Edelfontmed" w:cs="Edelfontmed"/>
                <w:sz w:val="100"/>
              </w:rPr>
              <w:t xml:space="preserve"> unidad </w:t>
            </w:r>
          </w:p>
        </w:tc>
      </w:tr>
      <w:tr w:rsidR="00C56C0C">
        <w:tblPrEx>
          <w:tblCellMar>
            <w:top w:w="0" w:type="dxa"/>
            <w:left w:w="2" w:type="dxa"/>
            <w:right w:w="9" w:type="dxa"/>
          </w:tblCellMar>
        </w:tblPrEx>
        <w:trPr>
          <w:gridAfter w:val="2"/>
          <w:wAfter w:w="36" w:type="dxa"/>
          <w:trHeight w:val="2520"/>
        </w:trPr>
        <w:tc>
          <w:tcPr>
            <w:tcW w:w="1047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218"/>
            </w:pPr>
            <w:r>
              <w:t xml:space="preserve"> </w:t>
            </w:r>
          </w:p>
          <w:p w:rsidR="00C56C0C" w:rsidRDefault="003A6C71">
            <w:pPr>
              <w:spacing w:after="0"/>
            </w:pPr>
            <w:r>
              <w:t xml:space="preserve"> </w:t>
            </w:r>
          </w:p>
        </w:tc>
      </w:tr>
      <w:tr w:rsidR="00C56C0C">
        <w:tblPrEx>
          <w:tblCellMar>
            <w:top w:w="0" w:type="dxa"/>
            <w:left w:w="2" w:type="dxa"/>
            <w:right w:w="9" w:type="dxa"/>
          </w:tblCellMar>
        </w:tblPrEx>
        <w:trPr>
          <w:gridAfter w:val="2"/>
          <w:wAfter w:w="36" w:type="dxa"/>
          <w:trHeight w:val="2475"/>
        </w:trPr>
        <w:tc>
          <w:tcPr>
            <w:tcW w:w="10470" w:type="dxa"/>
            <w:gridSpan w:val="3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C0C" w:rsidRDefault="003A6C71">
            <w:pPr>
              <w:spacing w:after="552"/>
            </w:pPr>
            <w:r>
              <w:t xml:space="preserve"> </w:t>
            </w:r>
          </w:p>
          <w:p w:rsidR="00C56C0C" w:rsidRDefault="003A6C71">
            <w:pPr>
              <w:tabs>
                <w:tab w:val="center" w:pos="5232"/>
              </w:tabs>
              <w:spacing w:after="0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rFonts w:ascii="Edelfontmed" w:eastAsia="Edelfontmed" w:hAnsi="Edelfontmed" w:cs="Edelfontmed"/>
                <w:sz w:val="100"/>
              </w:rPr>
              <w:t xml:space="preserve">COCA COLA </w:t>
            </w:r>
          </w:p>
          <w:p w:rsidR="00C56C0C" w:rsidRDefault="003A6C71">
            <w:pPr>
              <w:spacing w:after="0"/>
              <w:jc w:val="both"/>
            </w:pPr>
            <w:r>
              <w:rPr>
                <w:sz w:val="34"/>
                <w:vertAlign w:val="superscript"/>
              </w:rPr>
              <w:lastRenderedPageBreak/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Edelfontmed" w:eastAsia="Edelfontmed" w:hAnsi="Edelfontmed" w:cs="Edelfontmed"/>
                <w:sz w:val="90"/>
              </w:rPr>
              <w:t xml:space="preserve">1 euro y 39 </w:t>
            </w:r>
            <w:proofErr w:type="spellStart"/>
            <w:r>
              <w:rPr>
                <w:rFonts w:ascii="Edelfontmed" w:eastAsia="Edelfontmed" w:hAnsi="Edelfontmed" w:cs="Edelfontmed"/>
                <w:sz w:val="90"/>
              </w:rPr>
              <w:t>cént</w:t>
            </w:r>
            <w:proofErr w:type="spellEnd"/>
            <w:r>
              <w:rPr>
                <w:rFonts w:ascii="Edelfontmed" w:eastAsia="Edelfontmed" w:hAnsi="Edelfontmed" w:cs="Edelfontmed"/>
                <w:sz w:val="90"/>
              </w:rPr>
              <w:t xml:space="preserve"> </w:t>
            </w:r>
            <w:r>
              <w:rPr>
                <w:rFonts w:ascii="Arial" w:eastAsia="Arial" w:hAnsi="Arial" w:cs="Arial"/>
                <w:sz w:val="90"/>
              </w:rPr>
              <w:t>/</w:t>
            </w:r>
            <w:r>
              <w:rPr>
                <w:rFonts w:ascii="Edelfontmed" w:eastAsia="Edelfontmed" w:hAnsi="Edelfontmed" w:cs="Edelfontmed"/>
                <w:sz w:val="90"/>
              </w:rPr>
              <w:t xml:space="preserve"> unidad </w:t>
            </w:r>
          </w:p>
        </w:tc>
      </w:tr>
    </w:tbl>
    <w:p w:rsidR="003A6C71" w:rsidRPr="003A6C71" w:rsidRDefault="003A6C71" w:rsidP="003A6C71">
      <w:pPr>
        <w:spacing w:after="0"/>
        <w:ind w:left="10" w:right="2907" w:hanging="10"/>
        <w:jc w:val="right"/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color w:val="808080"/>
          <w:sz w:val="28"/>
        </w:rPr>
        <w:lastRenderedPageBreak/>
        <w:t xml:space="preserve"> </w:t>
      </w:r>
      <w:r w:rsidRPr="003A6C71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Supermercado Moreno y Chacón </w:t>
      </w:r>
    </w:p>
    <w:p w:rsidR="00C56C0C" w:rsidRDefault="00C56C0C">
      <w:pPr>
        <w:spacing w:after="0"/>
        <w:ind w:left="2840"/>
      </w:pPr>
      <w:bookmarkStart w:id="1" w:name="_GoBack"/>
      <w:bookmarkEnd w:id="1"/>
    </w:p>
    <w:p w:rsidR="00C56C0C" w:rsidRDefault="003A6C71">
      <w:pPr>
        <w:spacing w:after="1605"/>
      </w:pPr>
      <w:r>
        <w:rPr>
          <w:noProof/>
        </w:rPr>
        <mc:AlternateContent>
          <mc:Choice Requires="wpg">
            <w:drawing>
              <wp:inline distT="0" distB="0" distL="0" distR="0">
                <wp:extent cx="6424295" cy="4114800"/>
                <wp:effectExtent l="0" t="0" r="0" b="0"/>
                <wp:docPr id="2392" name="Group 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4295" cy="4114800"/>
                          <a:chOff x="0" y="0"/>
                          <a:chExt cx="6424295" cy="4114800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>
                            <a:off x="0" y="4705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7938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Shape 313"/>
                        <wps:cNvSpPr/>
                        <wps:spPr>
                          <a:xfrm>
                            <a:off x="175895" y="0"/>
                            <a:ext cx="6248400" cy="411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4114800">
                                <a:moveTo>
                                  <a:pt x="3124200" y="1104900"/>
                                </a:moveTo>
                                <a:lnTo>
                                  <a:pt x="2416048" y="437134"/>
                                </a:lnTo>
                                <a:lnTo>
                                  <a:pt x="2115185" y="1203960"/>
                                </a:lnTo>
                                <a:lnTo>
                                  <a:pt x="107036" y="437134"/>
                                </a:lnTo>
                                <a:lnTo>
                                  <a:pt x="1338453" y="1451102"/>
                                </a:lnTo>
                                <a:lnTo>
                                  <a:pt x="0" y="1641094"/>
                                </a:lnTo>
                                <a:lnTo>
                                  <a:pt x="1076706" y="2243074"/>
                                </a:lnTo>
                                <a:lnTo>
                                  <a:pt x="39053" y="2778760"/>
                                </a:lnTo>
                                <a:lnTo>
                                  <a:pt x="1639316" y="2654935"/>
                                </a:lnTo>
                                <a:lnTo>
                                  <a:pt x="1377569" y="3356102"/>
                                </a:lnTo>
                                <a:lnTo>
                                  <a:pt x="2231771" y="2977007"/>
                                </a:lnTo>
                                <a:lnTo>
                                  <a:pt x="2454529" y="4114800"/>
                                </a:lnTo>
                                <a:lnTo>
                                  <a:pt x="3046730" y="2845181"/>
                                </a:lnTo>
                                <a:lnTo>
                                  <a:pt x="3832098" y="3759835"/>
                                </a:lnTo>
                                <a:lnTo>
                                  <a:pt x="4055618" y="2753995"/>
                                </a:lnTo>
                                <a:lnTo>
                                  <a:pt x="5248910" y="3447161"/>
                                </a:lnTo>
                                <a:lnTo>
                                  <a:pt x="4870577" y="2465451"/>
                                </a:lnTo>
                                <a:lnTo>
                                  <a:pt x="6248400" y="2531745"/>
                                </a:lnTo>
                                <a:lnTo>
                                  <a:pt x="5093335" y="1995424"/>
                                </a:lnTo>
                                <a:lnTo>
                                  <a:pt x="6102858" y="1550035"/>
                                </a:lnTo>
                                <a:lnTo>
                                  <a:pt x="4831461" y="1393444"/>
                                </a:lnTo>
                                <a:lnTo>
                                  <a:pt x="5316982" y="848995"/>
                                </a:lnTo>
                                <a:lnTo>
                                  <a:pt x="4094734" y="1014349"/>
                                </a:lnTo>
                                <a:lnTo>
                                  <a:pt x="420090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261995" y="1225920"/>
                            <a:ext cx="60228" cy="171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rPr>
                                  <w:rFonts w:ascii="Edelfontmed" w:eastAsia="Edelfontmed" w:hAnsi="Edelfontmed" w:cs="Edelfontme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854962" y="1505214"/>
                            <a:ext cx="3746269" cy="1376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rPr>
                                  <w:rFonts w:ascii="Edelfontmed" w:eastAsia="Edelfontmed" w:hAnsi="Edelfontmed" w:cs="Edelfontmed"/>
                                  <w:sz w:val="160"/>
                                </w:rPr>
                                <w:t>OFERTA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670425" y="1505214"/>
                            <a:ext cx="484000" cy="1376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rPr>
                                  <w:rFonts w:ascii="Edelfontmed" w:eastAsia="Edelfontmed" w:hAnsi="Edelfontmed" w:cs="Edelfontmed"/>
                                  <w:sz w:val="1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92" o:spid="_x0000_s1026" style="width:505.85pt;height:324pt;mso-position-horizontal-relative:char;mso-position-vertical-relative:line" coordsize="6424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O98AQAABATAAAOAAAAZHJzL2Uyb0RvYy54bWzkWG1v2zYQ/j5g/0HQ98V8FUUjTjG0azBg&#10;WIu2+wGKLNkGZFGglNjZr9/dUZTTvNhZNqTD6g8SLR2Pzz33wqPO3+y3TXJT+X7j2kXKz1iaVG3p&#10;lpt2tUj/+PL+pzxN+qFol0Xj2mqR3lZ9+ubixx/Od928Em7tmmXlE1DS9vNdt0jXw9DNZ7O+XFfb&#10;oj9zXdXCy9r5bTHAX7+aLX2xA+3bZiYYy2Y755edd2XV9/D0XXiZXpD+uq7K4UNd99WQNIsUsA10&#10;9XS9wuvs4ryYr3zRrTflCKN4AYptsWlh0UnVu2Iokmu/eaBquym96109nJVuO3N1vSkrsgGs4eye&#10;NZfeXXdky2q+W3UTTUDtPZ5erLb8/eajTzbLRSqkFWnSFlvwEi2c0BMgaNet5iB36bvP3Uc/PliF&#10;f2jzvvZbvIM1yZ6ovZ2orfZDUsLDTAklrE6TEt4pzlXORvLLNXjowbxy/cuJmbO48AzxTXB2HQRS&#10;f+Cq/2dcfV4XXUUu6JGDkSvJIZYCVZ8gxIp21VQJPiRySHKiqp/3wNqTPCnDtNQhDiNZSnClAlU8&#10;t1YafD3ZW8w73w+XldsmOFikHiBQ8BU3v/VDEI0iuG7T4rV17zdNE97iE6AtQsPRsL/aj+iv3PIW&#10;DF07/+cHSO26cbtF6sZRitkOi+LbNGl+bYFgTKw48HFwFQd+aN46Sr8A4+frwdUbwokLh9VGPOA5&#10;jLdXcSF/zIX8BS40VuYm+2+4kFJ5MuI78aSMnqRshUSUf8uL3OgcS9MjVUuoXEGhul+17uRieR1y&#10;EWM75h9sA8uQifBsHUflvo1DzNijO1JXDDgPleIwgQTMIpb1oYDi+y1k5hdHkgOWUcmh0iJmMIdz&#10;pmwotAD5INm0d2cIxTOmYKPG0iwNl2qsN1Es3jtaQHCueR744oJJm1HdgwWiXLwHec4Mk9lztXMp&#10;c6XBowhfabBAHEUzGpopzuxx3IAjMywAEUJJZo7LSwuVmXAIYyDBT1iZSSv5qD3Tyoai/jQr0hid&#10;WdIvpc5O2SmE5MZAzQJehDWGsbgrRLbjffSS0kqLoP/OfvskHslUZmRgU4AHeE5V5Gn5XApmQ9BI&#10;o21+wl7FNBgZ5IXR0kLGxc0oBOPX+DWEu8VtFuyVShmeHcejcthIjQn8KHCAPi4/pRPyqYFbdQIP&#10;sxL8RPo5gId+5ih+dGiug71ca8ZO8ZNLrsBGinsIJQUdwFF+INhsDh0b4M+BqhN0KsgOA4lN6hlX&#10;Utmj6rGE2DFZ7gd+2bi+CtiwOFFrMhUsCJi7JbFpsXZZLbD1K6DB9+2SehVobdtlNPBBN9IPt02F&#10;Na1pP1U1bGpQ2DjN6/3q6m3jk5sCWwr6TYaAKM6poc+ZZrEnZ6Fo0XTrYtQ1qhkXIKtGTShZ0WHi&#10;vtpyRBNOFNCXQ8DGcwUwMU0iWK4dpvktnIZoQerCgrWHbgh5GbugV2uHIDYedrQUg4gEet/THa0U&#10;GaZGCDIhtBUUOsBD7OWZEJASeAbghouM9mngKZ4gYtf6bze24YCDfB84/t/3t+CHhw6lIvdsh8I2&#10;r2wWigzXTMO5BEk8OFQalQncxcil0mQCDpEhq1/Fp1Oj9510utBfPPQpHT2e7VPY5pnCcoxJ+JhP&#10;qeWFOvaNXDqVnG/tUvquAJ9daCcYPxHhd527/6lOHz5kXfwFAAD//wMAUEsDBBQABgAIAAAAIQCD&#10;JPW/3gAAAAYBAAAPAAAAZHJzL2Rvd25yZXYueG1sTI/NasMwEITvhb6D2EJvjeT+pMGxHEJoewqF&#10;JIWS28ba2CbWyliK7bx9lV7ay8Iww8y32WK0jeip87VjDclEgSAunKm51PC1e3+YgfAB2WDjmDRc&#10;yMMiv73JMDVu4A3121CKWMI+RQ1VCG0qpS8qsugnriWO3tF1FkOUXSlNh0Mst418VGoqLdYcFyps&#10;aVVRcdqerYaPAYflU/LWr0/H1WW/e/n8Xiek9f3duJyDCDSGvzBc8SM65JHp4M5svGg0xEfC7716&#10;KkleQRw0TJ9nCmSeyf/4+Q8AAAD//wMAUEsBAi0AFAAGAAgAAAAhALaDOJL+AAAA4QEAABMAAAAA&#10;AAAAAAAAAAAAAAAAAFtDb250ZW50X1R5cGVzXS54bWxQSwECLQAUAAYACAAAACEAOP0h/9YAAACU&#10;AQAACwAAAAAAAAAAAAAAAAAvAQAAX3JlbHMvLnJlbHNQSwECLQAUAAYACAAAACEAefDDvfAEAAAQ&#10;EwAADgAAAAAAAAAAAAAAAAAuAgAAZHJzL2Uyb0RvYy54bWxQSwECLQAUAAYACAAAACEAgyT1v94A&#10;AAAGAQAADwAAAAAAAAAAAAAAAABKBwAAZHJzL2Rvd25yZXYueG1sUEsFBgAAAAAEAAQA8wAAAFUI&#10;AAAAAA==&#10;">
                <v:rect id="Rectangle 310" o:spid="_x0000_s1027" style="position:absolute;top:47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C56C0C" w:rsidRDefault="003A6C7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1" o:spid="_x0000_s1028" style="position:absolute;top:79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C56C0C" w:rsidRDefault="003A6C7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3" o:spid="_x0000_s1029" style="position:absolute;left:1758;width:62484;height:41148;visibility:visible;mso-wrap-style:square;v-text-anchor:top" coordsize="6248400,411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hzwwAAANwAAAAPAAAAZHJzL2Rvd25yZXYueG1sRI9Bi8Iw&#10;FITvgv8hPGFvmtqCLNUoIirrUbcsHp/Ns602L7WJWv+9WVjY4zAz3zCzRWdq8aDWVZYVjEcRCOLc&#10;6ooLBdn3ZvgJwnlkjbVlUvAiB4t5vzfDVNsn7+lx8IUIEHYpKii9b1IpXV6SQTeyDXHwzrY16INs&#10;C6lbfAa4qWUcRRNpsOKwUGJDq5Ly6+FuFKxNfLrUF7szk3P2I2+r4zZDq9THoFtOQXjq/H/4r/2l&#10;FSTjBH7PhCMg528AAAD//wMAUEsBAi0AFAAGAAgAAAAhANvh9svuAAAAhQEAABMAAAAAAAAAAAAA&#10;AAAAAAAAAFtDb250ZW50X1R5cGVzXS54bWxQSwECLQAUAAYACAAAACEAWvQsW78AAAAVAQAACwAA&#10;AAAAAAAAAAAAAAAfAQAAX3JlbHMvLnJlbHNQSwECLQAUAAYACAAAACEAUIu4c8MAAADcAAAADwAA&#10;AAAAAAAAAAAAAAAHAgAAZHJzL2Rvd25yZXYueG1sUEsFBgAAAAADAAMAtwAAAPcCAAAAAA==&#10;" path="m3124200,1104900l2416048,437134r-300863,766826l107036,437134,1338453,1451102,,1641094r1076706,601980l39053,2778760,1639316,2654935r-261747,701167l2231771,2977007r222758,1137793l3046730,2845181r785368,914654l4055618,2753995r1193292,693166l4870577,2465451r1377823,66294l5093335,1995424,6102858,1550035,4831461,1393444,5316982,848995,4094734,1014349,4200906,,3124200,1104900xe" filled="f">
                  <v:stroke endcap="round"/>
                  <v:path arrowok="t" textboxrect="0,0,6248400,4114800"/>
                </v:shape>
                <v:rect id="Rectangle 314" o:spid="_x0000_s1030" style="position:absolute;left:32619;top:12259;width:603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C56C0C" w:rsidRDefault="003A6C71">
                        <w:r>
                          <w:rPr>
                            <w:rFonts w:ascii="Edelfontmed" w:eastAsia="Edelfontmed" w:hAnsi="Edelfontmed" w:cs="Edelfontme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31" style="position:absolute;left:18549;top:15052;width:37463;height:1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C56C0C" w:rsidRDefault="003A6C71">
                        <w:r>
                          <w:rPr>
                            <w:rFonts w:ascii="Edelfontmed" w:eastAsia="Edelfontmed" w:hAnsi="Edelfontmed" w:cs="Edelfontmed"/>
                            <w:sz w:val="160"/>
                          </w:rPr>
                          <w:t>OFERTA</w:t>
                        </w:r>
                      </w:p>
                    </w:txbxContent>
                  </v:textbox>
                </v:rect>
                <v:rect id="Rectangle 316" o:spid="_x0000_s1032" style="position:absolute;left:46704;top:15052;width:4840;height:13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C56C0C" w:rsidRDefault="003A6C71">
                        <w:r>
                          <w:rPr>
                            <w:rFonts w:ascii="Edelfontmed" w:eastAsia="Edelfontmed" w:hAnsi="Edelfontmed" w:cs="Edelfontmed"/>
                            <w:sz w:val="1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6C0C" w:rsidRDefault="003A6C71">
      <w:pPr>
        <w:spacing w:after="0"/>
        <w:ind w:left="27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48400" cy="4114800"/>
                <wp:effectExtent l="0" t="0" r="0" b="0"/>
                <wp:docPr id="2393" name="Group 2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4114800"/>
                          <a:chOff x="0" y="0"/>
                          <a:chExt cx="6248400" cy="4114800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6248400" cy="411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4114800">
                                <a:moveTo>
                                  <a:pt x="3124200" y="1104900"/>
                                </a:moveTo>
                                <a:lnTo>
                                  <a:pt x="2416048" y="437134"/>
                                </a:lnTo>
                                <a:lnTo>
                                  <a:pt x="2115185" y="1203960"/>
                                </a:lnTo>
                                <a:lnTo>
                                  <a:pt x="107036" y="437134"/>
                                </a:lnTo>
                                <a:lnTo>
                                  <a:pt x="1338453" y="1451102"/>
                                </a:lnTo>
                                <a:lnTo>
                                  <a:pt x="0" y="1641094"/>
                                </a:lnTo>
                                <a:lnTo>
                                  <a:pt x="1076706" y="2243074"/>
                                </a:lnTo>
                                <a:lnTo>
                                  <a:pt x="39053" y="2778760"/>
                                </a:lnTo>
                                <a:lnTo>
                                  <a:pt x="1639316" y="2654935"/>
                                </a:lnTo>
                                <a:lnTo>
                                  <a:pt x="1377569" y="3356102"/>
                                </a:lnTo>
                                <a:lnTo>
                                  <a:pt x="2231771" y="2976880"/>
                                </a:lnTo>
                                <a:lnTo>
                                  <a:pt x="2454529" y="4114800"/>
                                </a:lnTo>
                                <a:lnTo>
                                  <a:pt x="3046730" y="2845181"/>
                                </a:lnTo>
                                <a:lnTo>
                                  <a:pt x="3832098" y="3759962"/>
                                </a:lnTo>
                                <a:lnTo>
                                  <a:pt x="4055618" y="2753995"/>
                                </a:lnTo>
                                <a:lnTo>
                                  <a:pt x="5248910" y="3447034"/>
                                </a:lnTo>
                                <a:lnTo>
                                  <a:pt x="4870577" y="2465451"/>
                                </a:lnTo>
                                <a:lnTo>
                                  <a:pt x="6248400" y="2531745"/>
                                </a:lnTo>
                                <a:lnTo>
                                  <a:pt x="5093335" y="1995424"/>
                                </a:lnTo>
                                <a:lnTo>
                                  <a:pt x="6102858" y="1550035"/>
                                </a:lnTo>
                                <a:lnTo>
                                  <a:pt x="4831461" y="1393444"/>
                                </a:lnTo>
                                <a:lnTo>
                                  <a:pt x="5316982" y="849122"/>
                                </a:lnTo>
                                <a:lnTo>
                                  <a:pt x="4094734" y="1014349"/>
                                </a:lnTo>
                                <a:lnTo>
                                  <a:pt x="4200906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086100" y="1226937"/>
                            <a:ext cx="60228" cy="171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rPr>
                                  <w:rFonts w:ascii="Edelfontmed" w:eastAsia="Edelfontmed" w:hAnsi="Edelfontmed" w:cs="Edelfontme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679067" y="1504707"/>
                            <a:ext cx="3746269" cy="137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rPr>
                                  <w:rFonts w:ascii="Edelfontmed" w:eastAsia="Edelfontmed" w:hAnsi="Edelfontmed" w:cs="Edelfontmed"/>
                                  <w:sz w:val="160"/>
                                </w:rPr>
                                <w:t>OFERTA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94530" y="1504707"/>
                            <a:ext cx="484000" cy="137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6C0C" w:rsidRDefault="003A6C71">
                              <w:r>
                                <w:rPr>
                                  <w:rFonts w:ascii="Edelfontmed" w:eastAsia="Edelfontmed" w:hAnsi="Edelfontmed" w:cs="Edelfontmed"/>
                                  <w:sz w:val="1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93" o:spid="_x0000_s1033" style="width:492pt;height:324pt;mso-position-horizontal-relative:char;mso-position-vertical-relative:line" coordsize="62484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9EgAQAAH4PAAAOAAAAZHJzL2Uyb0RvYy54bWzcV21v2zYQ/j5g/0HQ98V8p2jEKYZ2DQYM&#10;a9F2P4CWJcuALAqUEjv79TseJdlwFjlogWCYP8iURB6fe57j3en23XFfJ4+F73auWaX0hqRJ0eRu&#10;s2u2q/Svbx9/ydKk622zsbVrilX6VHTpu7uff7o9tMuCucrVm8InYKTplod2lVZ93y4Xiy6vir3t&#10;blxbNPCydH5ve7j128XG2wNY39cLRohaHJzftN7lRdfB0w/xZXqH9suyyPtPZdkVfVKvUsDW49Xj&#10;dR2ui7tbu9x621a7fIBhvwPF3u4a2HQy9cH2Nnnwu2em9rvcu86V/U3u9gtXlru8QB/AG0ouvLn3&#10;7qFFX7bLw7adaAJqL3j6brP5n4+ffbLbrFLGDU+Txu5BJdw4wSdA0KHdLmHevW+/tp/98GAb74LP&#10;x9Lvwz94kxyR2qeJ2uLYJzk8VExkgoACObwTlIoMbpD8vAKFnq3Lq9+urFyMGy8CvgnOoYVA6k5c&#10;dT/G1dfKtgVK0AUOBq44hbCOVOGEJDxAYnDWRFO37ICxH+Vo8tQu84euvy8c0m0f/+h6pHC7GUe2&#10;Gkf5sRmHHk7BbPy3tg/rAs4wTA5nelUnucL7vXssvjmc2QfROGUCzmGagKyUEmGirAD5NLNuzlcw&#10;QRURwF8IBK4pF4E5WDBOG/9b3IBRKmkm4waMcKMwbl6cT4kmXL3WOuU8ExLiPsAXEjxgs2gGR5Wg&#10;xMzjBhxKkwiEMcGJnp/PDRlwMK0zfc1LBaeVDtaVFIbLWdyUay2VQT85l+qan4xxqjXF+cxolWXz&#10;rDMhhWTR/tnpflElToTSPLLJQAGa0Vn8POOMmBg0XEtj1LxOgkhwMs5nWnJj5vmRkJ4MjXi4EBBC&#10;82qJTBOpdeRHgAByHv+U/iDOmARuxRU8xHDQKcYlgBdsHk8QNJPRXyolIVfiQWScChX1pRBKQszb&#10;B8jKZAzxZMJQdo1+IzRQiMeKUMGFmZU3pBAzHJbLQMtr1xUxQ4TkhKliSlgQYOcpsW5C7jKSAXO5&#10;hXbCNxssy1BIm82YZsBEqBIxNeOof6qLkNPq5ktRQjWExEZxXee36/e1Tx5t6B/wNzkCU8OaclfX&#10;0yry4qow1dZtZQdbg5lhA/RqsBRmFti6XJrNBzSxf4EuAAJ27GKAiWkRwnJNP61voPfCDc+8DcO1&#10;2zxhRUdCoGyGYv8m9RNSRayfX6A42WZbF1BDMUgCAKi012soJxmE/ZCRGVOG6+Aj8DB2DoQxOBKh&#10;46CaMsUHzsd+pfWxmCZhALECSFC+sbACpeOUYLZuwrVxH0HwF0OpP66P2E7h+T5xnFTO//0JGuWy&#10;dhCiUEVxlIbeGfYOb9Ok/r2BdgU86seBHwfrceD7+r3DZjai+fWhd+Uu9AGoYVR0uHlDQRmgfiYo&#10;PARcrxaUKg1JICZVKglk4QtBuRYKdB4k5VoxM6bdN9FUje5Elv/3mkJ9eK4pMv5qTYUw0F8Nh/Tf&#10;NMXPAniPp/TtJcUI+y8cU/yKgY88rATDB2n4ijy/x2N9+my++wcAAP//AwBQSwMEFAAGAAgAAAAh&#10;AMh4CN7cAAAABQEAAA8AAABkcnMvZG93bnJldi54bWxMj0FLw0AQhe+C/2EZwZvdRGuJMZtSinoq&#10;QltBvE2TaRKanQ3ZbZL+e0cvennweMN732TLybZqoN43jg3EswgUceHKhisDH/vXuwSUD8glto7J&#10;wIU8LPPrqwzT0o28pWEXKiUl7FM0UIfQpVr7oiaLfuY6YsmOrrcYxPaVLnscpdy2+j6KFtpiw7JQ&#10;Y0frmorT7mwNvI04rh7il2FzOq4vX/vH989NTMbc3kyrZ1CBpvB3DD/4gg65MB3cmUuvWgPySPhV&#10;yZ6SudiDgcU8iUDnmf5Pn38DAAD//wMAUEsBAi0AFAAGAAgAAAAhALaDOJL+AAAA4QEAABMAAAAA&#10;AAAAAAAAAAAAAAAAAFtDb250ZW50X1R5cGVzXS54bWxQSwECLQAUAAYACAAAACEAOP0h/9YAAACU&#10;AQAACwAAAAAAAAAAAAAAAAAvAQAAX3JlbHMvLnJlbHNQSwECLQAUAAYACAAAACEAZOm/RIAEAAB+&#10;DwAADgAAAAAAAAAAAAAAAAAuAgAAZHJzL2Uyb0RvYy54bWxQSwECLQAUAAYACAAAACEAyHgI3twA&#10;AAAFAQAADwAAAAAAAAAAAAAAAADaBgAAZHJzL2Rvd25yZXYueG1sUEsFBgAAAAAEAAQA8wAAAOMH&#10;AAAAAA==&#10;">
                <v:shape id="Shape 318" o:spid="_x0000_s1034" style="position:absolute;width:62484;height:41148;visibility:visible;mso-wrap-style:square;v-text-anchor:top" coordsize="6248400,411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oCvwAAANwAAAAPAAAAZHJzL2Rvd25yZXYueG1sRE9Ni8Iw&#10;EL0L/ocwgjebqiDSNcoiKnpUi3icbca2bjOpTdT6781B8Ph437NFayrxoMaVlhUMoxgEcWZ1ybmC&#10;9LgeTEE4j6yxskwKXuRgMe92Zpho++Q9PQ4+FyGEXYIKCu/rREqXFWTQRbYmDtzFNgZ9gE0udYPP&#10;EG4qOYrjiTRYcmgosKZlQdn/4W4UrMzo71pd7c5MLulJ3pbnTYpWqX6v/f0B4an1X/HHvdUKxsOw&#10;NpwJR0DO3wAAAP//AwBQSwECLQAUAAYACAAAACEA2+H2y+4AAACFAQAAEwAAAAAAAAAAAAAAAAAA&#10;AAAAW0NvbnRlbnRfVHlwZXNdLnhtbFBLAQItABQABgAIAAAAIQBa9CxbvwAAABUBAAALAAAAAAAA&#10;AAAAAAAAAB8BAABfcmVscy8ucmVsc1BLAQItABQABgAIAAAAIQBeLyoCvwAAANwAAAAPAAAAAAAA&#10;AAAAAAAAAAcCAABkcnMvZG93bnJldi54bWxQSwUGAAAAAAMAAwC3AAAA8wIAAAAA&#10;" path="m3124200,1104900l2416048,437134r-300863,766826l107036,437134,1338453,1451102,,1641094r1076706,601980l39053,2778760,1639316,2654935r-261747,701167l2231771,2976880r222758,1137920l3046730,2845181r785368,914781l4055618,2753995r1193292,693039l4870577,2465451r1377823,66294l5093335,1995424,6102858,1550035,4831461,1393444,5316982,849122,4094734,1014349,4200906,,3124200,1104900xe" filled="f">
                  <v:stroke endcap="round"/>
                  <v:path arrowok="t" textboxrect="0,0,6248400,4114800"/>
                </v:shape>
                <v:rect id="Rectangle 319" o:spid="_x0000_s1035" style="position:absolute;left:30861;top:12269;width:602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C56C0C" w:rsidRDefault="003A6C71">
                        <w:r>
                          <w:rPr>
                            <w:rFonts w:ascii="Edelfontmed" w:eastAsia="Edelfontmed" w:hAnsi="Edelfontmed" w:cs="Edelfontme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6" style="position:absolute;left:16790;top:15047;width:37463;height:1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C56C0C" w:rsidRDefault="003A6C71">
                        <w:r>
                          <w:rPr>
                            <w:rFonts w:ascii="Edelfontmed" w:eastAsia="Edelfontmed" w:hAnsi="Edelfontmed" w:cs="Edelfontmed"/>
                            <w:sz w:val="160"/>
                          </w:rPr>
                          <w:t>OFERTA</w:t>
                        </w:r>
                      </w:p>
                    </w:txbxContent>
                  </v:textbox>
                </v:rect>
                <v:rect id="Rectangle 321" o:spid="_x0000_s1037" style="position:absolute;left:44945;top:15047;width:4840;height:13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C56C0C" w:rsidRDefault="003A6C71">
                        <w:r>
                          <w:rPr>
                            <w:rFonts w:ascii="Edelfontmed" w:eastAsia="Edelfontmed" w:hAnsi="Edelfontmed" w:cs="Edelfontmed"/>
                            <w:sz w:val="1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C56C0C">
      <w:pgSz w:w="11906" w:h="16838"/>
      <w:pgMar w:top="291" w:right="501" w:bottom="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elfontm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0C"/>
    <w:rsid w:val="003A6C71"/>
    <w:rsid w:val="00C5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C7F8"/>
  <w15:docId w15:val="{52A1155B-9FF7-48E6-8DB3-560626C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</dc:creator>
  <cp:keywords/>
  <cp:lastModifiedBy>toronjo</cp:lastModifiedBy>
  <cp:revision>2</cp:revision>
  <dcterms:created xsi:type="dcterms:W3CDTF">2020-05-14T11:31:00Z</dcterms:created>
  <dcterms:modified xsi:type="dcterms:W3CDTF">2020-05-14T11:31:00Z</dcterms:modified>
</cp:coreProperties>
</file>