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004" w:rsidRPr="00C3156A" w:rsidRDefault="00DD7D01" w:rsidP="00C3156A">
      <w:pPr>
        <w:pStyle w:val="Normal1"/>
        <w:spacing w:after="0" w:line="240" w:lineRule="auto"/>
        <w:jc w:val="both"/>
        <w:rPr>
          <w:rFonts w:asciiTheme="majorHAnsi" w:hAnsiTheme="majorHAnsi" w:cstheme="majorHAnsi"/>
        </w:rPr>
      </w:pPr>
      <w:r w:rsidRPr="00C3156A">
        <w:rPr>
          <w:rFonts w:asciiTheme="majorHAnsi" w:eastAsia="Arial" w:hAnsiTheme="majorHAnsi" w:cstheme="majorHAnsi"/>
          <w:b/>
          <w:sz w:val="32"/>
          <w:szCs w:val="32"/>
        </w:rPr>
        <w:t>VALORACIÓN PROYECTO DE FORMACIÓN G. T</w:t>
      </w:r>
    </w:p>
    <w:p w:rsidR="00BC7004" w:rsidRPr="00C3156A" w:rsidRDefault="00BC7004" w:rsidP="00C3156A">
      <w:pPr>
        <w:pStyle w:val="Normal1"/>
        <w:spacing w:after="0" w:line="240" w:lineRule="auto"/>
        <w:jc w:val="both"/>
        <w:rPr>
          <w:rFonts w:asciiTheme="majorHAnsi" w:hAnsiTheme="majorHAnsi" w:cstheme="majorHAnsi"/>
        </w:rPr>
      </w:pPr>
    </w:p>
    <w:p w:rsidR="00BC7004" w:rsidRPr="00C3156A" w:rsidRDefault="00BC7004" w:rsidP="00C3156A">
      <w:pPr>
        <w:pStyle w:val="Normal1"/>
        <w:spacing w:after="0" w:line="240" w:lineRule="auto"/>
        <w:jc w:val="both"/>
        <w:rPr>
          <w:rFonts w:asciiTheme="majorHAnsi" w:eastAsia="Arial" w:hAnsiTheme="majorHAnsi" w:cstheme="majorHAnsi"/>
          <w:color w:val="404040"/>
          <w:sz w:val="20"/>
          <w:szCs w:val="20"/>
        </w:rPr>
      </w:pPr>
    </w:p>
    <w:p w:rsidR="00BC7004" w:rsidRPr="00C3156A" w:rsidRDefault="00BC7004" w:rsidP="00C3156A">
      <w:pPr>
        <w:pStyle w:val="Normal1"/>
        <w:spacing w:after="0" w:line="240" w:lineRule="auto"/>
        <w:jc w:val="both"/>
        <w:rPr>
          <w:rFonts w:asciiTheme="majorHAnsi" w:eastAsia="Arial" w:hAnsiTheme="majorHAnsi" w:cstheme="majorHAnsi"/>
          <w:color w:val="404040"/>
          <w:sz w:val="20"/>
          <w:szCs w:val="20"/>
        </w:rPr>
      </w:pPr>
    </w:p>
    <w:p w:rsidR="00BC7004" w:rsidRPr="00C3156A" w:rsidRDefault="00DD7D01" w:rsidP="00C3156A">
      <w:pPr>
        <w:pStyle w:val="Normal1"/>
        <w:spacing w:after="283" w:line="240" w:lineRule="auto"/>
        <w:jc w:val="both"/>
        <w:rPr>
          <w:rFonts w:asciiTheme="majorHAnsi" w:hAnsiTheme="majorHAnsi" w:cstheme="majorHAnsi"/>
        </w:rPr>
      </w:pPr>
      <w:r w:rsidRPr="00C3156A">
        <w:rPr>
          <w:rFonts w:asciiTheme="majorHAnsi" w:eastAsia="Arial" w:hAnsiTheme="majorHAnsi" w:cstheme="majorHAnsi"/>
        </w:rPr>
        <w:t xml:space="preserve">Título del Grupo de Trabajo: </w:t>
      </w:r>
      <w:r w:rsidR="000932EA" w:rsidRPr="00C3156A">
        <w:rPr>
          <w:rFonts w:asciiTheme="majorHAnsi" w:hAnsiTheme="majorHAnsi" w:cstheme="majorHAnsi"/>
        </w:rPr>
        <w:t>LA INNOVACIÓN DE LA LITERATURA INFANTIL Y JUVENIL EN LAS AULAS</w:t>
      </w:r>
    </w:p>
    <w:p w:rsidR="00BC7004" w:rsidRPr="00C3156A" w:rsidRDefault="00DD7D01" w:rsidP="00C3156A">
      <w:pPr>
        <w:pStyle w:val="Normal1"/>
        <w:spacing w:after="283" w:line="240" w:lineRule="auto"/>
        <w:jc w:val="both"/>
        <w:rPr>
          <w:rFonts w:asciiTheme="majorHAnsi" w:hAnsiTheme="majorHAnsi" w:cstheme="majorHAnsi"/>
        </w:rPr>
      </w:pPr>
      <w:r w:rsidRPr="00C3156A">
        <w:rPr>
          <w:rFonts w:asciiTheme="majorHAnsi" w:eastAsia="Arial" w:hAnsiTheme="majorHAnsi" w:cstheme="majorHAnsi"/>
        </w:rPr>
        <w:t xml:space="preserve">Centro docente: </w:t>
      </w:r>
      <w:r w:rsidR="000932EA" w:rsidRPr="00C3156A">
        <w:rPr>
          <w:rFonts w:asciiTheme="majorHAnsi" w:eastAsia="Arial" w:hAnsiTheme="majorHAnsi" w:cstheme="majorHAnsi"/>
        </w:rPr>
        <w:t>MIGUEL DE CERVANTES</w:t>
      </w:r>
    </w:p>
    <w:p w:rsidR="00BC7004" w:rsidRPr="00C3156A" w:rsidRDefault="00DD7D01" w:rsidP="00C3156A">
      <w:pPr>
        <w:pStyle w:val="Normal1"/>
        <w:spacing w:after="283" w:line="240" w:lineRule="auto"/>
        <w:jc w:val="both"/>
        <w:rPr>
          <w:rFonts w:asciiTheme="majorHAnsi" w:hAnsiTheme="majorHAnsi" w:cstheme="majorHAnsi"/>
        </w:rPr>
      </w:pPr>
      <w:r w:rsidRPr="00C3156A">
        <w:rPr>
          <w:rFonts w:asciiTheme="majorHAnsi" w:eastAsia="Arial" w:hAnsiTheme="majorHAnsi" w:cstheme="majorHAnsi"/>
        </w:rPr>
        <w:t xml:space="preserve">Coordinador/a: </w:t>
      </w:r>
      <w:r w:rsidR="000932EA" w:rsidRPr="00C3156A">
        <w:rPr>
          <w:rFonts w:asciiTheme="majorHAnsi" w:eastAsia="Arial" w:hAnsiTheme="majorHAnsi" w:cstheme="majorHAnsi"/>
        </w:rPr>
        <w:t>Cristina Delgado</w:t>
      </w:r>
    </w:p>
    <w:p w:rsidR="00BC7004" w:rsidRPr="00C3156A" w:rsidRDefault="00BC7004" w:rsidP="00C3156A">
      <w:pPr>
        <w:pStyle w:val="Normal1"/>
        <w:spacing w:after="283" w:line="240" w:lineRule="auto"/>
        <w:jc w:val="both"/>
        <w:rPr>
          <w:rFonts w:asciiTheme="majorHAnsi" w:eastAsia="Arial" w:hAnsiTheme="majorHAnsi" w:cstheme="majorHAnsi"/>
        </w:rPr>
      </w:pPr>
    </w:p>
    <w:p w:rsidR="00BC7004" w:rsidRPr="00C3156A" w:rsidRDefault="00DD7D01" w:rsidP="00C3156A">
      <w:pPr>
        <w:pStyle w:val="Normal1"/>
        <w:spacing w:after="283" w:line="240" w:lineRule="auto"/>
        <w:jc w:val="both"/>
        <w:rPr>
          <w:rFonts w:asciiTheme="majorHAnsi" w:hAnsiTheme="majorHAnsi" w:cstheme="majorHAnsi"/>
        </w:rPr>
      </w:pPr>
      <w:r w:rsidRPr="00C3156A">
        <w:rPr>
          <w:rFonts w:asciiTheme="majorHAnsi" w:eastAsia="Arial" w:hAnsiTheme="majorHAnsi" w:cstheme="majorHAnsi"/>
          <w:b/>
          <w:u w:val="single"/>
        </w:rPr>
        <w:t>CRITERIOS  PARA LA  VALORACIÓN DEL TRABAJO REALIZADO:</w:t>
      </w:r>
    </w:p>
    <w:p w:rsidR="00BC7004" w:rsidRPr="00C3156A" w:rsidRDefault="00DD7D01" w:rsidP="00C3156A">
      <w:pPr>
        <w:pStyle w:val="Normal1"/>
        <w:spacing w:after="0" w:line="288" w:lineRule="auto"/>
        <w:jc w:val="both"/>
        <w:rPr>
          <w:rFonts w:asciiTheme="majorHAnsi" w:eastAsia="Arial" w:hAnsiTheme="majorHAnsi" w:cstheme="majorHAnsi"/>
          <w:b/>
          <w:sz w:val="24"/>
          <w:szCs w:val="24"/>
        </w:rPr>
      </w:pPr>
      <w:r w:rsidRPr="00C3156A">
        <w:rPr>
          <w:rFonts w:asciiTheme="majorHAnsi" w:eastAsia="Arial" w:hAnsiTheme="majorHAnsi" w:cstheme="majorHAnsi"/>
          <w:b/>
          <w:sz w:val="24"/>
          <w:szCs w:val="24"/>
        </w:rPr>
        <w:t xml:space="preserve">1. Trabajo de planificación del GT (organización, desarrollo y seguimiento del proyecto) y valoración de la metodología colaborativa de trabajo utilizada. </w:t>
      </w:r>
    </w:p>
    <w:p w:rsidR="00BC7004" w:rsidRPr="00C3156A" w:rsidRDefault="00BC7004" w:rsidP="00C3156A">
      <w:pPr>
        <w:pStyle w:val="Normal1"/>
        <w:shd w:val="clear" w:color="auto" w:fill="FFFFFF"/>
        <w:spacing w:after="160" w:line="342" w:lineRule="auto"/>
        <w:jc w:val="both"/>
        <w:rPr>
          <w:rFonts w:asciiTheme="majorHAnsi" w:eastAsia="Nunito" w:hAnsiTheme="majorHAnsi" w:cstheme="majorHAnsi"/>
          <w:color w:val="333333"/>
          <w:sz w:val="24"/>
          <w:szCs w:val="24"/>
        </w:rPr>
      </w:pPr>
    </w:p>
    <w:p w:rsidR="000932EA" w:rsidRPr="00C3156A" w:rsidRDefault="000932EA" w:rsidP="00C3156A">
      <w:pPr>
        <w:pStyle w:val="Normal1"/>
        <w:shd w:val="clear" w:color="auto" w:fill="FFFFFF"/>
        <w:spacing w:after="160" w:line="342" w:lineRule="auto"/>
        <w:jc w:val="both"/>
        <w:rPr>
          <w:rFonts w:asciiTheme="majorHAnsi" w:eastAsia="Nunito" w:hAnsiTheme="majorHAnsi" w:cstheme="majorHAnsi"/>
          <w:color w:val="333333"/>
          <w:sz w:val="24"/>
          <w:szCs w:val="24"/>
        </w:rPr>
      </w:pPr>
      <w:r w:rsidRPr="00C3156A">
        <w:rPr>
          <w:rFonts w:asciiTheme="majorHAnsi" w:eastAsia="Nunito" w:hAnsiTheme="majorHAnsi" w:cstheme="majorHAnsi"/>
          <w:color w:val="333333"/>
          <w:sz w:val="24"/>
          <w:szCs w:val="24"/>
        </w:rPr>
        <w:t>La planificación del grupo de trabajo se está desarrollando conforme al planteamiento. Hemos iniciado una primera fase de formación entre los participantes, con motivación por el aprendizaje. Gran parte del profesorado ha querido voluntariamente formarse en otros cursos relacionados con la temática para la ampliación de nuestra formación en el grupo. Tenemos una metodología participativa en reuniones y estamos utiliz</w:t>
      </w:r>
      <w:r w:rsidR="0059223C" w:rsidRPr="00C3156A">
        <w:rPr>
          <w:rFonts w:asciiTheme="majorHAnsi" w:eastAsia="Nunito" w:hAnsiTheme="majorHAnsi" w:cstheme="majorHAnsi"/>
          <w:color w:val="333333"/>
          <w:sz w:val="24"/>
          <w:szCs w:val="24"/>
        </w:rPr>
        <w:t>a</w:t>
      </w:r>
      <w:r w:rsidRPr="00C3156A">
        <w:rPr>
          <w:rFonts w:asciiTheme="majorHAnsi" w:eastAsia="Nunito" w:hAnsiTheme="majorHAnsi" w:cstheme="majorHAnsi"/>
          <w:color w:val="333333"/>
          <w:sz w:val="24"/>
          <w:szCs w:val="24"/>
        </w:rPr>
        <w:t>ndo la aplicación Colabora para la valoración del seguimiento.</w:t>
      </w:r>
    </w:p>
    <w:p w:rsidR="00BC7004" w:rsidRPr="00C3156A" w:rsidRDefault="00BC7004" w:rsidP="00C3156A">
      <w:pPr>
        <w:pStyle w:val="Normal1"/>
        <w:spacing w:after="0" w:line="288" w:lineRule="auto"/>
        <w:jc w:val="both"/>
        <w:rPr>
          <w:rFonts w:asciiTheme="majorHAnsi" w:eastAsia="Arial" w:hAnsiTheme="majorHAnsi" w:cstheme="majorHAnsi"/>
          <w:b/>
          <w:sz w:val="24"/>
          <w:szCs w:val="24"/>
        </w:rPr>
      </w:pPr>
    </w:p>
    <w:p w:rsidR="00BC7004" w:rsidRPr="00C3156A" w:rsidRDefault="00DD7D01" w:rsidP="00C3156A">
      <w:pPr>
        <w:pStyle w:val="Normal1"/>
        <w:spacing w:after="0" w:line="288" w:lineRule="auto"/>
        <w:jc w:val="both"/>
        <w:rPr>
          <w:rFonts w:asciiTheme="majorHAnsi" w:hAnsiTheme="majorHAnsi" w:cstheme="majorHAnsi"/>
          <w:b/>
        </w:rPr>
      </w:pPr>
      <w:r w:rsidRPr="00C3156A">
        <w:rPr>
          <w:rFonts w:asciiTheme="majorHAnsi" w:eastAsia="Arial" w:hAnsiTheme="majorHAnsi" w:cstheme="majorHAnsi"/>
          <w:b/>
          <w:sz w:val="24"/>
          <w:szCs w:val="24"/>
        </w:rPr>
        <w:t>2. Reuniones previstas (con y sin asesoramiento externo) realizadas hasta el momento y grado de asistencia y participación por parte del profesorado.</w:t>
      </w:r>
    </w:p>
    <w:p w:rsidR="00BC7004" w:rsidRPr="00C3156A" w:rsidRDefault="00BC7004" w:rsidP="00C3156A">
      <w:pPr>
        <w:pStyle w:val="Normal1"/>
        <w:spacing w:after="0" w:line="288" w:lineRule="auto"/>
        <w:jc w:val="both"/>
        <w:rPr>
          <w:rFonts w:asciiTheme="majorHAnsi" w:eastAsia="Arial" w:hAnsiTheme="majorHAnsi" w:cstheme="majorHAnsi"/>
          <w:sz w:val="24"/>
          <w:szCs w:val="24"/>
        </w:rPr>
      </w:pPr>
    </w:p>
    <w:p w:rsidR="00BC7004" w:rsidRPr="00C3156A" w:rsidRDefault="00DD7D01" w:rsidP="00C3156A">
      <w:pPr>
        <w:pStyle w:val="Normal1"/>
        <w:spacing w:after="0" w:line="288" w:lineRule="auto"/>
        <w:jc w:val="both"/>
        <w:rPr>
          <w:rFonts w:asciiTheme="majorHAnsi" w:eastAsia="Nunito" w:hAnsiTheme="majorHAnsi" w:cstheme="majorHAnsi"/>
          <w:color w:val="333333"/>
          <w:sz w:val="24"/>
          <w:szCs w:val="24"/>
        </w:rPr>
      </w:pPr>
      <w:r w:rsidRPr="00C3156A">
        <w:rPr>
          <w:rFonts w:asciiTheme="majorHAnsi" w:eastAsia="Nunito" w:hAnsiTheme="majorHAnsi" w:cstheme="majorHAnsi"/>
          <w:sz w:val="24"/>
          <w:szCs w:val="24"/>
        </w:rPr>
        <w:t>Las reuniones previstas</w:t>
      </w:r>
      <w:r w:rsidR="000932EA" w:rsidRPr="00C3156A">
        <w:rPr>
          <w:rFonts w:asciiTheme="majorHAnsi" w:eastAsia="Nunito" w:hAnsiTheme="majorHAnsi" w:cstheme="majorHAnsi"/>
          <w:sz w:val="24"/>
          <w:szCs w:val="24"/>
        </w:rPr>
        <w:t xml:space="preserve"> se están llevando a cabo. </w:t>
      </w:r>
      <w:r w:rsidRPr="00C3156A">
        <w:rPr>
          <w:rFonts w:asciiTheme="majorHAnsi" w:eastAsia="Nunito" w:hAnsiTheme="majorHAnsi" w:cstheme="majorHAnsi"/>
          <w:sz w:val="24"/>
          <w:szCs w:val="24"/>
        </w:rPr>
        <w:t xml:space="preserve"> El grado de asistencia</w:t>
      </w:r>
      <w:r w:rsidR="000932EA" w:rsidRPr="00C3156A">
        <w:rPr>
          <w:rFonts w:asciiTheme="majorHAnsi" w:eastAsia="Nunito" w:hAnsiTheme="majorHAnsi" w:cstheme="majorHAnsi"/>
          <w:sz w:val="24"/>
          <w:szCs w:val="24"/>
        </w:rPr>
        <w:t xml:space="preserve"> y la participación de los componentes</w:t>
      </w:r>
      <w:r w:rsidRPr="00C3156A">
        <w:rPr>
          <w:rFonts w:asciiTheme="majorHAnsi" w:eastAsia="Nunito" w:hAnsiTheme="majorHAnsi" w:cstheme="majorHAnsi"/>
          <w:sz w:val="24"/>
          <w:szCs w:val="24"/>
        </w:rPr>
        <w:t xml:space="preserve"> </w:t>
      </w:r>
      <w:r w:rsidR="000932EA" w:rsidRPr="00C3156A">
        <w:rPr>
          <w:rFonts w:asciiTheme="majorHAnsi" w:eastAsia="Nunito" w:hAnsiTheme="majorHAnsi" w:cstheme="majorHAnsi"/>
          <w:sz w:val="24"/>
          <w:szCs w:val="24"/>
        </w:rPr>
        <w:t xml:space="preserve">del grupo es alto. </w:t>
      </w:r>
      <w:r w:rsidRPr="00C3156A">
        <w:rPr>
          <w:rFonts w:asciiTheme="majorHAnsi" w:eastAsia="Nunito" w:hAnsiTheme="majorHAnsi" w:cstheme="majorHAnsi"/>
          <w:color w:val="333333"/>
          <w:sz w:val="24"/>
          <w:szCs w:val="24"/>
        </w:rPr>
        <w:t>Se han realizado las gestiones de Séneca/Colabora, y el seguimiento de las sesiones de trabajo reflejadas en cada acta correspondiente. Se han realizado tres hasta la fecha:</w:t>
      </w:r>
    </w:p>
    <w:p w:rsidR="00282EF8" w:rsidRPr="00C3156A" w:rsidRDefault="00282EF8" w:rsidP="00C3156A">
      <w:pPr>
        <w:pStyle w:val="Normal1"/>
        <w:spacing w:after="0" w:line="288" w:lineRule="auto"/>
        <w:jc w:val="both"/>
        <w:rPr>
          <w:rFonts w:asciiTheme="majorHAnsi" w:hAnsiTheme="majorHAnsi" w:cstheme="majorHAnsi"/>
          <w:color w:val="333333"/>
          <w:sz w:val="24"/>
          <w:szCs w:val="24"/>
        </w:rPr>
      </w:pPr>
    </w:p>
    <w:p w:rsidR="00282EF8" w:rsidRDefault="00282EF8" w:rsidP="00C3156A">
      <w:pPr>
        <w:pStyle w:val="Normal1"/>
        <w:numPr>
          <w:ilvl w:val="0"/>
          <w:numId w:val="4"/>
        </w:numPr>
        <w:spacing w:after="0" w:line="288" w:lineRule="auto"/>
        <w:jc w:val="both"/>
        <w:rPr>
          <w:rFonts w:asciiTheme="majorHAnsi" w:hAnsiTheme="majorHAnsi" w:cstheme="majorHAnsi"/>
          <w:color w:val="333333"/>
          <w:sz w:val="24"/>
          <w:szCs w:val="24"/>
        </w:rPr>
      </w:pPr>
      <w:r w:rsidRPr="00C3156A">
        <w:rPr>
          <w:rFonts w:asciiTheme="majorHAnsi" w:hAnsiTheme="majorHAnsi" w:cstheme="majorHAnsi"/>
          <w:b/>
          <w:color w:val="333333"/>
          <w:sz w:val="24"/>
          <w:szCs w:val="24"/>
        </w:rPr>
        <w:t xml:space="preserve">1º Sesión: </w:t>
      </w:r>
      <w:r w:rsidR="005D2711" w:rsidRPr="00C3156A">
        <w:rPr>
          <w:rFonts w:asciiTheme="majorHAnsi" w:hAnsiTheme="majorHAnsi" w:cstheme="majorHAnsi"/>
          <w:b/>
          <w:color w:val="333333"/>
          <w:sz w:val="24"/>
          <w:szCs w:val="24"/>
        </w:rPr>
        <w:t>23</w:t>
      </w:r>
      <w:r w:rsidRPr="00C3156A">
        <w:rPr>
          <w:rFonts w:asciiTheme="majorHAnsi" w:hAnsiTheme="majorHAnsi" w:cstheme="majorHAnsi"/>
          <w:b/>
          <w:color w:val="333333"/>
          <w:sz w:val="24"/>
          <w:szCs w:val="24"/>
        </w:rPr>
        <w:t xml:space="preserve"> de </w:t>
      </w:r>
      <w:r w:rsidR="005D2711" w:rsidRPr="00C3156A">
        <w:rPr>
          <w:rFonts w:asciiTheme="majorHAnsi" w:hAnsiTheme="majorHAnsi" w:cstheme="majorHAnsi"/>
          <w:b/>
          <w:color w:val="333333"/>
          <w:sz w:val="24"/>
          <w:szCs w:val="24"/>
        </w:rPr>
        <w:t>septiembre</w:t>
      </w:r>
      <w:r w:rsidRPr="00C3156A">
        <w:rPr>
          <w:rFonts w:asciiTheme="majorHAnsi" w:hAnsiTheme="majorHAnsi" w:cstheme="majorHAnsi"/>
          <w:b/>
          <w:color w:val="333333"/>
          <w:sz w:val="24"/>
          <w:szCs w:val="24"/>
        </w:rPr>
        <w:t>.</w:t>
      </w:r>
      <w:r w:rsidRPr="00C3156A">
        <w:rPr>
          <w:rFonts w:asciiTheme="majorHAnsi" w:hAnsiTheme="majorHAnsi" w:cstheme="majorHAnsi"/>
          <w:color w:val="333333"/>
          <w:sz w:val="24"/>
          <w:szCs w:val="24"/>
        </w:rPr>
        <w:t xml:space="preserve"> </w:t>
      </w:r>
      <w:r w:rsidRPr="00C3156A">
        <w:rPr>
          <w:rFonts w:asciiTheme="majorHAnsi" w:hAnsiTheme="majorHAnsi" w:cstheme="majorHAnsi"/>
          <w:color w:val="333333"/>
          <w:sz w:val="24"/>
          <w:szCs w:val="24"/>
        </w:rPr>
        <w:t>Composición del grupo de trabajo y objetivos a establecer</w:t>
      </w:r>
    </w:p>
    <w:p w:rsidR="00BC7004" w:rsidRDefault="00282EF8" w:rsidP="00C3156A">
      <w:pPr>
        <w:pStyle w:val="Normal1"/>
        <w:numPr>
          <w:ilvl w:val="0"/>
          <w:numId w:val="4"/>
        </w:numPr>
        <w:spacing w:after="0" w:line="288" w:lineRule="auto"/>
        <w:jc w:val="both"/>
        <w:rPr>
          <w:rFonts w:asciiTheme="majorHAnsi" w:hAnsiTheme="majorHAnsi" w:cstheme="majorHAnsi"/>
          <w:color w:val="333333"/>
          <w:sz w:val="24"/>
          <w:szCs w:val="24"/>
        </w:rPr>
      </w:pPr>
      <w:r w:rsidRPr="00C3156A">
        <w:rPr>
          <w:rFonts w:asciiTheme="majorHAnsi" w:hAnsiTheme="majorHAnsi" w:cstheme="majorHAnsi"/>
          <w:b/>
          <w:color w:val="333333"/>
          <w:sz w:val="24"/>
          <w:szCs w:val="24"/>
        </w:rPr>
        <w:t>2</w:t>
      </w:r>
      <w:r w:rsidR="00DD7D01" w:rsidRPr="00C3156A">
        <w:rPr>
          <w:rFonts w:asciiTheme="majorHAnsi" w:hAnsiTheme="majorHAnsi" w:cstheme="majorHAnsi"/>
          <w:b/>
          <w:color w:val="333333"/>
          <w:sz w:val="24"/>
          <w:szCs w:val="24"/>
        </w:rPr>
        <w:t xml:space="preserve">º </w:t>
      </w:r>
      <w:r w:rsidR="00C3156A">
        <w:rPr>
          <w:rFonts w:asciiTheme="majorHAnsi" w:hAnsiTheme="majorHAnsi" w:cstheme="majorHAnsi"/>
          <w:b/>
          <w:color w:val="333333"/>
          <w:sz w:val="24"/>
          <w:szCs w:val="24"/>
        </w:rPr>
        <w:t xml:space="preserve">Sesión </w:t>
      </w:r>
      <w:r w:rsidRPr="00C3156A">
        <w:rPr>
          <w:rFonts w:asciiTheme="majorHAnsi" w:hAnsiTheme="majorHAnsi" w:cstheme="majorHAnsi"/>
          <w:b/>
          <w:color w:val="333333"/>
          <w:sz w:val="24"/>
          <w:szCs w:val="24"/>
        </w:rPr>
        <w:t xml:space="preserve">14 de octubre. </w:t>
      </w:r>
      <w:r w:rsidRPr="00C3156A">
        <w:rPr>
          <w:rFonts w:asciiTheme="majorHAnsi" w:hAnsiTheme="majorHAnsi" w:cstheme="majorHAnsi"/>
          <w:color w:val="333333"/>
          <w:sz w:val="24"/>
          <w:szCs w:val="24"/>
        </w:rPr>
        <w:t>D</w:t>
      </w:r>
      <w:r w:rsidR="0059223C" w:rsidRPr="00C3156A">
        <w:rPr>
          <w:rFonts w:asciiTheme="majorHAnsi" w:hAnsiTheme="majorHAnsi" w:cstheme="majorHAnsi"/>
          <w:color w:val="333333"/>
          <w:sz w:val="24"/>
          <w:szCs w:val="24"/>
        </w:rPr>
        <w:t>iseño de elaboración del proyecto inicial.</w:t>
      </w:r>
    </w:p>
    <w:p w:rsidR="005D2711" w:rsidRDefault="005D2711" w:rsidP="00C3156A">
      <w:pPr>
        <w:pStyle w:val="Normal1"/>
        <w:numPr>
          <w:ilvl w:val="0"/>
          <w:numId w:val="4"/>
        </w:numPr>
        <w:spacing w:after="0" w:line="288" w:lineRule="auto"/>
        <w:jc w:val="both"/>
        <w:rPr>
          <w:rFonts w:asciiTheme="majorHAnsi" w:hAnsiTheme="majorHAnsi" w:cstheme="majorHAnsi"/>
          <w:color w:val="333333"/>
          <w:sz w:val="24"/>
          <w:szCs w:val="24"/>
        </w:rPr>
      </w:pPr>
      <w:r w:rsidRPr="00C3156A">
        <w:rPr>
          <w:rFonts w:asciiTheme="majorHAnsi" w:hAnsiTheme="majorHAnsi" w:cstheme="majorHAnsi"/>
          <w:b/>
          <w:color w:val="333333"/>
          <w:sz w:val="24"/>
          <w:szCs w:val="24"/>
        </w:rPr>
        <w:t>3</w:t>
      </w:r>
      <w:r w:rsidR="00DD7D01" w:rsidRPr="00C3156A">
        <w:rPr>
          <w:rFonts w:asciiTheme="majorHAnsi" w:hAnsiTheme="majorHAnsi" w:cstheme="majorHAnsi"/>
          <w:b/>
          <w:color w:val="333333"/>
          <w:sz w:val="24"/>
          <w:szCs w:val="24"/>
        </w:rPr>
        <w:t>º Sesión:</w:t>
      </w:r>
      <w:r w:rsidRPr="00C3156A">
        <w:rPr>
          <w:rFonts w:asciiTheme="majorHAnsi" w:hAnsiTheme="majorHAnsi" w:cstheme="majorHAnsi"/>
          <w:b/>
          <w:color w:val="333333"/>
          <w:sz w:val="24"/>
          <w:szCs w:val="24"/>
        </w:rPr>
        <w:t xml:space="preserve"> 18 de noviembre.</w:t>
      </w:r>
      <w:r w:rsidR="00DD7D01" w:rsidRPr="00C3156A">
        <w:rPr>
          <w:rFonts w:asciiTheme="majorHAnsi" w:hAnsiTheme="majorHAnsi" w:cstheme="majorHAnsi"/>
          <w:b/>
          <w:color w:val="333333"/>
          <w:sz w:val="24"/>
          <w:szCs w:val="24"/>
        </w:rPr>
        <w:t xml:space="preserve"> </w:t>
      </w:r>
      <w:r w:rsidR="0059223C" w:rsidRPr="00C3156A">
        <w:rPr>
          <w:rFonts w:asciiTheme="majorHAnsi" w:hAnsiTheme="majorHAnsi" w:cstheme="majorHAnsi"/>
          <w:color w:val="333333"/>
          <w:sz w:val="24"/>
          <w:szCs w:val="24"/>
        </w:rPr>
        <w:t>Reunión informativa sobre Plan de Actuación, actividades, calendario</w:t>
      </w:r>
      <w:r w:rsidRPr="00C3156A">
        <w:rPr>
          <w:rFonts w:asciiTheme="majorHAnsi" w:hAnsiTheme="majorHAnsi" w:cstheme="majorHAnsi"/>
          <w:color w:val="333333"/>
          <w:sz w:val="24"/>
          <w:szCs w:val="24"/>
        </w:rPr>
        <w:t>.</w:t>
      </w:r>
      <w:r w:rsidR="0059223C" w:rsidRPr="00C3156A">
        <w:rPr>
          <w:rFonts w:asciiTheme="majorHAnsi" w:hAnsiTheme="majorHAnsi" w:cstheme="majorHAnsi"/>
          <w:color w:val="333333"/>
          <w:sz w:val="24"/>
          <w:szCs w:val="24"/>
        </w:rPr>
        <w:t xml:space="preserve"> </w:t>
      </w:r>
    </w:p>
    <w:p w:rsidR="005D2711" w:rsidRDefault="005D2711" w:rsidP="00C3156A">
      <w:pPr>
        <w:pStyle w:val="Normal1"/>
        <w:numPr>
          <w:ilvl w:val="0"/>
          <w:numId w:val="4"/>
        </w:numPr>
        <w:spacing w:after="0" w:line="288" w:lineRule="auto"/>
        <w:jc w:val="both"/>
        <w:rPr>
          <w:rFonts w:asciiTheme="majorHAnsi" w:hAnsiTheme="majorHAnsi" w:cstheme="majorHAnsi"/>
          <w:color w:val="333333"/>
          <w:sz w:val="24"/>
          <w:szCs w:val="24"/>
        </w:rPr>
      </w:pPr>
      <w:r w:rsidRPr="00C3156A">
        <w:rPr>
          <w:rFonts w:asciiTheme="majorHAnsi" w:hAnsiTheme="majorHAnsi" w:cstheme="majorHAnsi"/>
          <w:b/>
          <w:color w:val="333333"/>
          <w:sz w:val="24"/>
          <w:szCs w:val="24"/>
        </w:rPr>
        <w:t xml:space="preserve">4ª Sesión </w:t>
      </w:r>
      <w:r w:rsidRPr="00C3156A">
        <w:rPr>
          <w:rFonts w:asciiTheme="majorHAnsi" w:hAnsiTheme="majorHAnsi" w:cstheme="majorHAnsi"/>
          <w:b/>
          <w:color w:val="333333"/>
          <w:sz w:val="24"/>
          <w:szCs w:val="24"/>
        </w:rPr>
        <w:t>20 de enero.</w:t>
      </w:r>
      <w:r w:rsidRPr="00C3156A">
        <w:rPr>
          <w:rFonts w:asciiTheme="majorHAnsi" w:hAnsiTheme="majorHAnsi" w:cstheme="majorHAnsi"/>
          <w:b/>
          <w:color w:val="333333"/>
          <w:sz w:val="24"/>
          <w:szCs w:val="24"/>
        </w:rPr>
        <w:t xml:space="preserve"> </w:t>
      </w:r>
      <w:r w:rsidRPr="00C3156A">
        <w:rPr>
          <w:rFonts w:asciiTheme="majorHAnsi" w:hAnsiTheme="majorHAnsi" w:cstheme="majorHAnsi"/>
          <w:color w:val="333333"/>
          <w:sz w:val="24"/>
          <w:szCs w:val="24"/>
        </w:rPr>
        <w:t xml:space="preserve">coordinación del grupo de trabajo con el Plan de Bibliotecas Escolares, </w:t>
      </w:r>
      <w:proofErr w:type="spellStart"/>
      <w:r w:rsidRPr="00C3156A">
        <w:rPr>
          <w:rFonts w:asciiTheme="majorHAnsi" w:hAnsiTheme="majorHAnsi" w:cstheme="majorHAnsi"/>
          <w:color w:val="333333"/>
          <w:sz w:val="24"/>
          <w:szCs w:val="24"/>
        </w:rPr>
        <w:t>Prodig</w:t>
      </w:r>
      <w:proofErr w:type="spellEnd"/>
      <w:r w:rsidRPr="00C3156A">
        <w:rPr>
          <w:rFonts w:asciiTheme="majorHAnsi" w:hAnsiTheme="majorHAnsi" w:cstheme="majorHAnsi"/>
          <w:color w:val="333333"/>
          <w:sz w:val="24"/>
          <w:szCs w:val="24"/>
        </w:rPr>
        <w:t xml:space="preserve"> y Comunica.</w:t>
      </w:r>
    </w:p>
    <w:p w:rsidR="0059223C" w:rsidRDefault="005D2711" w:rsidP="00C3156A">
      <w:pPr>
        <w:pStyle w:val="Normal1"/>
        <w:numPr>
          <w:ilvl w:val="0"/>
          <w:numId w:val="4"/>
        </w:numPr>
        <w:spacing w:after="0" w:line="288" w:lineRule="auto"/>
        <w:jc w:val="both"/>
        <w:rPr>
          <w:rFonts w:asciiTheme="majorHAnsi" w:hAnsiTheme="majorHAnsi" w:cstheme="majorHAnsi"/>
          <w:color w:val="333333"/>
          <w:sz w:val="24"/>
          <w:szCs w:val="24"/>
        </w:rPr>
      </w:pPr>
      <w:r w:rsidRPr="00C3156A">
        <w:rPr>
          <w:rFonts w:asciiTheme="majorHAnsi" w:hAnsiTheme="majorHAnsi" w:cstheme="majorHAnsi"/>
          <w:b/>
          <w:color w:val="333333"/>
          <w:sz w:val="24"/>
          <w:szCs w:val="24"/>
        </w:rPr>
        <w:lastRenderedPageBreak/>
        <w:t>5</w:t>
      </w:r>
      <w:r w:rsidR="00DD7D01" w:rsidRPr="00C3156A">
        <w:rPr>
          <w:rFonts w:asciiTheme="majorHAnsi" w:hAnsiTheme="majorHAnsi" w:cstheme="majorHAnsi"/>
          <w:b/>
          <w:color w:val="333333"/>
          <w:sz w:val="24"/>
          <w:szCs w:val="24"/>
        </w:rPr>
        <w:t xml:space="preserve">º sesión: </w:t>
      </w:r>
      <w:r w:rsidR="00603E35" w:rsidRPr="00C3156A">
        <w:rPr>
          <w:rFonts w:asciiTheme="majorHAnsi" w:hAnsiTheme="majorHAnsi" w:cstheme="majorHAnsi"/>
          <w:b/>
          <w:color w:val="333333"/>
          <w:sz w:val="24"/>
          <w:szCs w:val="24"/>
        </w:rPr>
        <w:t xml:space="preserve">lunes </w:t>
      </w:r>
      <w:r w:rsidR="00DD7D01" w:rsidRPr="00C3156A">
        <w:rPr>
          <w:rFonts w:asciiTheme="majorHAnsi" w:hAnsiTheme="majorHAnsi" w:cstheme="majorHAnsi"/>
          <w:b/>
          <w:color w:val="333333"/>
          <w:sz w:val="24"/>
          <w:szCs w:val="24"/>
        </w:rPr>
        <w:t>1</w:t>
      </w:r>
      <w:r w:rsidR="00603E35" w:rsidRPr="00C3156A">
        <w:rPr>
          <w:rFonts w:asciiTheme="majorHAnsi" w:hAnsiTheme="majorHAnsi" w:cstheme="majorHAnsi"/>
          <w:b/>
          <w:color w:val="333333"/>
          <w:sz w:val="24"/>
          <w:szCs w:val="24"/>
        </w:rPr>
        <w:t>0</w:t>
      </w:r>
      <w:r w:rsidR="00DD7D01" w:rsidRPr="00C3156A">
        <w:rPr>
          <w:rFonts w:asciiTheme="majorHAnsi" w:hAnsiTheme="majorHAnsi" w:cstheme="majorHAnsi"/>
          <w:b/>
          <w:color w:val="333333"/>
          <w:sz w:val="24"/>
          <w:szCs w:val="24"/>
        </w:rPr>
        <w:t xml:space="preserve"> de </w:t>
      </w:r>
      <w:r w:rsidR="00603E35" w:rsidRPr="00C3156A">
        <w:rPr>
          <w:rFonts w:asciiTheme="majorHAnsi" w:hAnsiTheme="majorHAnsi" w:cstheme="majorHAnsi"/>
          <w:b/>
          <w:color w:val="333333"/>
          <w:sz w:val="24"/>
          <w:szCs w:val="24"/>
        </w:rPr>
        <w:t>febrero</w:t>
      </w:r>
      <w:r w:rsidR="00DD7D01" w:rsidRPr="00C3156A">
        <w:rPr>
          <w:rFonts w:asciiTheme="majorHAnsi" w:hAnsiTheme="majorHAnsi" w:cstheme="majorHAnsi"/>
          <w:b/>
          <w:color w:val="333333"/>
          <w:sz w:val="24"/>
          <w:szCs w:val="24"/>
        </w:rPr>
        <w:t>.</w:t>
      </w:r>
      <w:r w:rsidR="00DD7D01" w:rsidRPr="00C3156A">
        <w:rPr>
          <w:rFonts w:asciiTheme="majorHAnsi" w:hAnsiTheme="majorHAnsi" w:cstheme="majorHAnsi"/>
          <w:color w:val="333333"/>
          <w:sz w:val="24"/>
          <w:szCs w:val="24"/>
        </w:rPr>
        <w:t xml:space="preserve"> </w:t>
      </w:r>
      <w:r w:rsidR="0059223C" w:rsidRPr="00C3156A">
        <w:rPr>
          <w:rFonts w:asciiTheme="majorHAnsi" w:hAnsiTheme="majorHAnsi" w:cstheme="majorHAnsi"/>
          <w:color w:val="333333"/>
          <w:sz w:val="24"/>
          <w:szCs w:val="24"/>
        </w:rPr>
        <w:t>Diseño de actividades, e intercambio de ideas y recursos para llevar a la práctica. Temas de interés para la formación externa.</w:t>
      </w:r>
    </w:p>
    <w:p w:rsidR="0059223C" w:rsidRDefault="005D2711" w:rsidP="00C3156A">
      <w:pPr>
        <w:pStyle w:val="Normal1"/>
        <w:numPr>
          <w:ilvl w:val="0"/>
          <w:numId w:val="4"/>
        </w:numPr>
        <w:spacing w:after="0" w:line="288" w:lineRule="auto"/>
        <w:jc w:val="both"/>
        <w:rPr>
          <w:rFonts w:asciiTheme="majorHAnsi" w:hAnsiTheme="majorHAnsi" w:cstheme="majorHAnsi"/>
          <w:color w:val="333333"/>
          <w:sz w:val="24"/>
          <w:szCs w:val="24"/>
        </w:rPr>
      </w:pPr>
      <w:r w:rsidRPr="00C3156A">
        <w:rPr>
          <w:rFonts w:asciiTheme="majorHAnsi" w:hAnsiTheme="majorHAnsi" w:cstheme="majorHAnsi"/>
          <w:b/>
          <w:color w:val="333333"/>
          <w:sz w:val="24"/>
          <w:szCs w:val="24"/>
        </w:rPr>
        <w:t>6</w:t>
      </w:r>
      <w:r w:rsidR="0059223C" w:rsidRPr="00C3156A">
        <w:rPr>
          <w:rFonts w:asciiTheme="majorHAnsi" w:hAnsiTheme="majorHAnsi" w:cstheme="majorHAnsi"/>
          <w:b/>
          <w:color w:val="333333"/>
          <w:sz w:val="24"/>
          <w:szCs w:val="24"/>
        </w:rPr>
        <w:t xml:space="preserve">º sesión: lunes </w:t>
      </w:r>
      <w:r w:rsidR="0059223C" w:rsidRPr="00C3156A">
        <w:rPr>
          <w:rFonts w:asciiTheme="majorHAnsi" w:hAnsiTheme="majorHAnsi" w:cstheme="majorHAnsi"/>
          <w:b/>
          <w:color w:val="333333"/>
          <w:sz w:val="24"/>
          <w:szCs w:val="24"/>
        </w:rPr>
        <w:t>24</w:t>
      </w:r>
      <w:r w:rsidR="0059223C" w:rsidRPr="00C3156A">
        <w:rPr>
          <w:rFonts w:asciiTheme="majorHAnsi" w:hAnsiTheme="majorHAnsi" w:cstheme="majorHAnsi"/>
          <w:b/>
          <w:color w:val="333333"/>
          <w:sz w:val="24"/>
          <w:szCs w:val="24"/>
        </w:rPr>
        <w:t xml:space="preserve"> de febrero.</w:t>
      </w:r>
      <w:r w:rsidR="0059223C" w:rsidRPr="00C3156A">
        <w:rPr>
          <w:rFonts w:asciiTheme="majorHAnsi" w:hAnsiTheme="majorHAnsi" w:cstheme="majorHAnsi"/>
          <w:b/>
          <w:color w:val="333333"/>
          <w:sz w:val="24"/>
          <w:szCs w:val="24"/>
        </w:rPr>
        <w:t xml:space="preserve"> </w:t>
      </w:r>
      <w:r w:rsidR="0059223C" w:rsidRPr="00C3156A">
        <w:rPr>
          <w:rFonts w:asciiTheme="majorHAnsi" w:hAnsiTheme="majorHAnsi" w:cstheme="majorHAnsi"/>
          <w:bCs/>
          <w:color w:val="333333"/>
          <w:sz w:val="24"/>
          <w:szCs w:val="24"/>
        </w:rPr>
        <w:t>Primera sesión de formación externa en grupo de trabajo</w:t>
      </w:r>
      <w:r w:rsidR="00C3156A">
        <w:rPr>
          <w:rFonts w:asciiTheme="majorHAnsi" w:hAnsiTheme="majorHAnsi" w:cstheme="majorHAnsi"/>
          <w:bCs/>
          <w:color w:val="333333"/>
          <w:sz w:val="24"/>
          <w:szCs w:val="24"/>
        </w:rPr>
        <w:t>.</w:t>
      </w:r>
    </w:p>
    <w:p w:rsidR="00BC7004" w:rsidRDefault="005D2711" w:rsidP="00C3156A">
      <w:pPr>
        <w:pStyle w:val="Normal1"/>
        <w:numPr>
          <w:ilvl w:val="0"/>
          <w:numId w:val="4"/>
        </w:numPr>
        <w:spacing w:after="0" w:line="288" w:lineRule="auto"/>
        <w:jc w:val="both"/>
        <w:rPr>
          <w:rFonts w:asciiTheme="majorHAnsi" w:hAnsiTheme="majorHAnsi" w:cstheme="majorHAnsi"/>
          <w:color w:val="333333"/>
          <w:sz w:val="24"/>
          <w:szCs w:val="24"/>
        </w:rPr>
      </w:pPr>
      <w:r w:rsidRPr="00C3156A">
        <w:rPr>
          <w:rFonts w:asciiTheme="majorHAnsi" w:hAnsiTheme="majorHAnsi" w:cstheme="majorHAnsi"/>
          <w:b/>
          <w:color w:val="333333"/>
          <w:sz w:val="24"/>
          <w:szCs w:val="24"/>
        </w:rPr>
        <w:t>7</w:t>
      </w:r>
      <w:r w:rsidR="00DD7D01" w:rsidRPr="00C3156A">
        <w:rPr>
          <w:rFonts w:asciiTheme="majorHAnsi" w:hAnsiTheme="majorHAnsi" w:cstheme="majorHAnsi"/>
          <w:b/>
          <w:color w:val="333333"/>
          <w:sz w:val="24"/>
          <w:szCs w:val="24"/>
        </w:rPr>
        <w:t>º</w:t>
      </w:r>
      <w:r w:rsidR="00603E35" w:rsidRPr="00C3156A">
        <w:rPr>
          <w:rFonts w:asciiTheme="majorHAnsi" w:hAnsiTheme="majorHAnsi" w:cstheme="majorHAnsi"/>
          <w:b/>
          <w:color w:val="333333"/>
          <w:sz w:val="24"/>
          <w:szCs w:val="24"/>
        </w:rPr>
        <w:t xml:space="preserve">. </w:t>
      </w:r>
      <w:r w:rsidR="00DD7D01" w:rsidRPr="00C3156A">
        <w:rPr>
          <w:rFonts w:asciiTheme="majorHAnsi" w:hAnsiTheme="majorHAnsi" w:cstheme="majorHAnsi"/>
          <w:b/>
          <w:color w:val="333333"/>
          <w:sz w:val="24"/>
          <w:szCs w:val="24"/>
        </w:rPr>
        <w:t xml:space="preserve"> </w:t>
      </w:r>
      <w:r w:rsidR="00603E35" w:rsidRPr="00C3156A">
        <w:rPr>
          <w:rFonts w:asciiTheme="majorHAnsi" w:hAnsiTheme="majorHAnsi" w:cstheme="majorHAnsi"/>
          <w:b/>
          <w:color w:val="333333"/>
          <w:sz w:val="24"/>
          <w:szCs w:val="24"/>
        </w:rPr>
        <w:t>S</w:t>
      </w:r>
      <w:r w:rsidR="00DD7D01" w:rsidRPr="00C3156A">
        <w:rPr>
          <w:rFonts w:asciiTheme="majorHAnsi" w:hAnsiTheme="majorHAnsi" w:cstheme="majorHAnsi"/>
          <w:b/>
          <w:color w:val="333333"/>
          <w:sz w:val="24"/>
          <w:szCs w:val="24"/>
        </w:rPr>
        <w:t>esión</w:t>
      </w:r>
      <w:r w:rsidR="00603E35" w:rsidRPr="00C3156A">
        <w:rPr>
          <w:rFonts w:asciiTheme="majorHAnsi" w:hAnsiTheme="majorHAnsi" w:cstheme="majorHAnsi"/>
          <w:b/>
          <w:color w:val="333333"/>
          <w:sz w:val="24"/>
          <w:szCs w:val="24"/>
        </w:rPr>
        <w:t xml:space="preserve"> </w:t>
      </w:r>
      <w:r w:rsidR="0059223C" w:rsidRPr="00C3156A">
        <w:rPr>
          <w:rFonts w:asciiTheme="majorHAnsi" w:hAnsiTheme="majorHAnsi" w:cstheme="majorHAnsi"/>
          <w:b/>
          <w:color w:val="333333"/>
          <w:sz w:val="24"/>
          <w:szCs w:val="24"/>
        </w:rPr>
        <w:t xml:space="preserve">3 </w:t>
      </w:r>
      <w:r w:rsidR="00603E35" w:rsidRPr="00C3156A">
        <w:rPr>
          <w:rFonts w:asciiTheme="majorHAnsi" w:hAnsiTheme="majorHAnsi" w:cstheme="majorHAnsi"/>
          <w:b/>
          <w:color w:val="333333"/>
          <w:sz w:val="24"/>
          <w:szCs w:val="24"/>
        </w:rPr>
        <w:t>marzo</w:t>
      </w:r>
      <w:r w:rsidR="00DD7D01" w:rsidRPr="00C3156A">
        <w:rPr>
          <w:rFonts w:asciiTheme="majorHAnsi" w:hAnsiTheme="majorHAnsi" w:cstheme="majorHAnsi"/>
          <w:b/>
          <w:color w:val="333333"/>
          <w:sz w:val="24"/>
          <w:szCs w:val="24"/>
        </w:rPr>
        <w:t>:</w:t>
      </w:r>
      <w:r w:rsidR="00DD7D01" w:rsidRPr="00C3156A">
        <w:rPr>
          <w:rFonts w:asciiTheme="majorHAnsi" w:hAnsiTheme="majorHAnsi" w:cstheme="majorHAnsi"/>
          <w:color w:val="333333"/>
          <w:sz w:val="24"/>
          <w:szCs w:val="24"/>
        </w:rPr>
        <w:t xml:space="preserve"> </w:t>
      </w:r>
      <w:r w:rsidR="0059223C" w:rsidRPr="00C3156A">
        <w:rPr>
          <w:rFonts w:asciiTheme="majorHAnsi" w:hAnsiTheme="majorHAnsi" w:cstheme="majorHAnsi"/>
          <w:color w:val="333333"/>
          <w:sz w:val="24"/>
          <w:szCs w:val="24"/>
        </w:rPr>
        <w:t>Segunda sesión formación externa en grupo de trabajo.</w:t>
      </w:r>
      <w:r w:rsidR="00DD7D01" w:rsidRPr="00C3156A">
        <w:rPr>
          <w:rFonts w:asciiTheme="majorHAnsi" w:hAnsiTheme="majorHAnsi" w:cstheme="majorHAnsi"/>
          <w:color w:val="333333"/>
          <w:sz w:val="24"/>
          <w:szCs w:val="24"/>
        </w:rPr>
        <w:t xml:space="preserve"> Previsión, intercambio y aportación de actuaciones </w:t>
      </w:r>
      <w:proofErr w:type="spellStart"/>
      <w:r w:rsidR="00DD7D01" w:rsidRPr="00C3156A">
        <w:rPr>
          <w:rFonts w:asciiTheme="majorHAnsi" w:hAnsiTheme="majorHAnsi" w:cstheme="majorHAnsi"/>
          <w:color w:val="333333"/>
          <w:sz w:val="24"/>
          <w:szCs w:val="24"/>
        </w:rPr>
        <w:t>intercentros</w:t>
      </w:r>
      <w:proofErr w:type="spellEnd"/>
      <w:r w:rsidR="00DD7D01" w:rsidRPr="00C3156A">
        <w:rPr>
          <w:rFonts w:asciiTheme="majorHAnsi" w:hAnsiTheme="majorHAnsi" w:cstheme="majorHAnsi"/>
          <w:color w:val="333333"/>
          <w:sz w:val="24"/>
          <w:szCs w:val="24"/>
        </w:rPr>
        <w:t xml:space="preserve"> que puedan ser proactivas a nivel social.</w:t>
      </w:r>
    </w:p>
    <w:p w:rsidR="0059223C" w:rsidRPr="00C3156A" w:rsidRDefault="005D2711" w:rsidP="00C3156A">
      <w:pPr>
        <w:pStyle w:val="Normal1"/>
        <w:numPr>
          <w:ilvl w:val="0"/>
          <w:numId w:val="4"/>
        </w:numPr>
        <w:spacing w:after="0" w:line="288" w:lineRule="auto"/>
        <w:jc w:val="both"/>
        <w:rPr>
          <w:rFonts w:asciiTheme="majorHAnsi" w:hAnsiTheme="majorHAnsi" w:cstheme="majorHAnsi"/>
          <w:color w:val="333333"/>
          <w:sz w:val="24"/>
          <w:szCs w:val="24"/>
        </w:rPr>
      </w:pPr>
      <w:r w:rsidRPr="00C3156A">
        <w:rPr>
          <w:rFonts w:asciiTheme="majorHAnsi" w:hAnsiTheme="majorHAnsi" w:cstheme="majorHAnsi"/>
          <w:b/>
          <w:bCs/>
          <w:color w:val="333333"/>
          <w:sz w:val="24"/>
          <w:szCs w:val="24"/>
        </w:rPr>
        <w:t>8</w:t>
      </w:r>
      <w:r w:rsidR="0059223C" w:rsidRPr="00C3156A">
        <w:rPr>
          <w:rFonts w:asciiTheme="majorHAnsi" w:hAnsiTheme="majorHAnsi" w:cstheme="majorHAnsi"/>
          <w:b/>
          <w:bCs/>
          <w:color w:val="333333"/>
          <w:sz w:val="24"/>
          <w:szCs w:val="24"/>
        </w:rPr>
        <w:t xml:space="preserve">º Sesión final de Marzo </w:t>
      </w:r>
      <w:proofErr w:type="gramStart"/>
      <w:r w:rsidR="0059223C" w:rsidRPr="00C3156A">
        <w:rPr>
          <w:rFonts w:asciiTheme="majorHAnsi" w:hAnsiTheme="majorHAnsi" w:cstheme="majorHAnsi"/>
          <w:b/>
          <w:bCs/>
          <w:color w:val="333333"/>
          <w:sz w:val="24"/>
          <w:szCs w:val="24"/>
        </w:rPr>
        <w:t>( virtual</w:t>
      </w:r>
      <w:proofErr w:type="gramEnd"/>
      <w:r w:rsidR="0059223C" w:rsidRPr="00C3156A">
        <w:rPr>
          <w:rFonts w:asciiTheme="majorHAnsi" w:hAnsiTheme="majorHAnsi" w:cstheme="majorHAnsi"/>
          <w:b/>
          <w:bCs/>
          <w:color w:val="333333"/>
          <w:sz w:val="24"/>
          <w:szCs w:val="24"/>
        </w:rPr>
        <w:t xml:space="preserve"> ).</w:t>
      </w:r>
      <w:r w:rsidR="0059223C" w:rsidRPr="00C3156A">
        <w:rPr>
          <w:rFonts w:asciiTheme="majorHAnsi" w:hAnsiTheme="majorHAnsi" w:cstheme="majorHAnsi"/>
          <w:color w:val="333333"/>
          <w:sz w:val="24"/>
          <w:szCs w:val="24"/>
        </w:rPr>
        <w:t xml:space="preserve"> </w:t>
      </w:r>
      <w:r w:rsidR="0059223C" w:rsidRPr="00C3156A">
        <w:rPr>
          <w:rFonts w:asciiTheme="majorHAnsi" w:hAnsiTheme="majorHAnsi" w:cstheme="majorHAnsi"/>
          <w:color w:val="333333"/>
          <w:sz w:val="24"/>
          <w:szCs w:val="24"/>
        </w:rPr>
        <w:t>Seguimiento de progreso de grupo de trabajo. Intercambio de valoraciones, inquietudes, evaluación de la dinámica, y aportaciones de las/os componentes del grupo</w:t>
      </w:r>
      <w:r w:rsidR="0059223C" w:rsidRPr="00C3156A">
        <w:rPr>
          <w:rFonts w:asciiTheme="majorHAnsi" w:hAnsiTheme="majorHAnsi" w:cstheme="majorHAnsi"/>
          <w:color w:val="333333"/>
          <w:sz w:val="24"/>
          <w:szCs w:val="24"/>
        </w:rPr>
        <w:t xml:space="preserve"> en Colabora</w:t>
      </w:r>
    </w:p>
    <w:p w:rsidR="0059223C" w:rsidRPr="00C3156A" w:rsidRDefault="0059223C" w:rsidP="00C3156A">
      <w:pPr>
        <w:pStyle w:val="Normal1"/>
        <w:spacing w:after="0" w:line="342" w:lineRule="auto"/>
        <w:jc w:val="both"/>
        <w:rPr>
          <w:rFonts w:asciiTheme="majorHAnsi" w:hAnsiTheme="majorHAnsi" w:cstheme="majorHAnsi"/>
          <w:color w:val="333333"/>
          <w:sz w:val="24"/>
          <w:szCs w:val="24"/>
        </w:rPr>
      </w:pPr>
    </w:p>
    <w:p w:rsidR="00BC7004" w:rsidRPr="00C3156A" w:rsidRDefault="00BC7004" w:rsidP="00C3156A">
      <w:pPr>
        <w:pStyle w:val="Normal1"/>
        <w:spacing w:after="0" w:line="288" w:lineRule="auto"/>
        <w:jc w:val="both"/>
        <w:rPr>
          <w:rFonts w:asciiTheme="majorHAnsi" w:eastAsia="Arial" w:hAnsiTheme="majorHAnsi" w:cstheme="majorHAnsi"/>
          <w:sz w:val="24"/>
          <w:szCs w:val="24"/>
        </w:rPr>
      </w:pPr>
    </w:p>
    <w:p w:rsidR="005D2711" w:rsidRDefault="00DD7D01" w:rsidP="00C3156A">
      <w:pPr>
        <w:pStyle w:val="Normal1"/>
        <w:spacing w:after="0" w:line="288" w:lineRule="auto"/>
        <w:jc w:val="both"/>
        <w:rPr>
          <w:rFonts w:asciiTheme="majorHAnsi" w:eastAsia="Arial" w:hAnsiTheme="majorHAnsi" w:cstheme="majorHAnsi"/>
          <w:b/>
          <w:sz w:val="24"/>
          <w:szCs w:val="24"/>
        </w:rPr>
      </w:pPr>
      <w:r w:rsidRPr="00C3156A">
        <w:rPr>
          <w:rFonts w:asciiTheme="majorHAnsi" w:eastAsia="Arial" w:hAnsiTheme="majorHAnsi" w:cstheme="majorHAnsi"/>
          <w:b/>
          <w:sz w:val="24"/>
          <w:szCs w:val="24"/>
        </w:rPr>
        <w:t>3. Nivel de consecución de los objetivos propuestos y valoración de las estrategias e indicadores.</w:t>
      </w:r>
    </w:p>
    <w:p w:rsidR="00C3156A" w:rsidRDefault="00C3156A" w:rsidP="00C3156A">
      <w:pPr>
        <w:pStyle w:val="NormalWeb"/>
        <w:shd w:val="clear" w:color="auto" w:fill="FFFFFF"/>
        <w:spacing w:before="0" w:beforeAutospacing="0" w:after="0" w:afterAutospacing="0"/>
        <w:jc w:val="both"/>
        <w:rPr>
          <w:rFonts w:asciiTheme="majorHAnsi" w:hAnsiTheme="majorHAnsi" w:cstheme="majorHAnsi"/>
          <w:color w:val="000000"/>
          <w:sz w:val="21"/>
          <w:szCs w:val="21"/>
        </w:rPr>
      </w:pPr>
    </w:p>
    <w:p w:rsidR="00C3156A" w:rsidRPr="00C3156A" w:rsidRDefault="00C3156A" w:rsidP="00C3156A">
      <w:pPr>
        <w:pStyle w:val="NormalWeb"/>
        <w:shd w:val="clear" w:color="auto" w:fill="FFFFFF"/>
        <w:spacing w:before="0" w:beforeAutospacing="0" w:after="0" w:afterAutospacing="0"/>
        <w:jc w:val="both"/>
        <w:rPr>
          <w:rFonts w:asciiTheme="majorHAnsi" w:hAnsiTheme="majorHAnsi" w:cstheme="majorHAnsi"/>
          <w:color w:val="000000"/>
          <w:sz w:val="17"/>
          <w:szCs w:val="17"/>
        </w:rPr>
      </w:pPr>
      <w:r w:rsidRPr="00C3156A">
        <w:rPr>
          <w:rFonts w:asciiTheme="majorHAnsi" w:hAnsiTheme="majorHAnsi" w:cstheme="majorHAnsi"/>
          <w:color w:val="000000"/>
          <w:sz w:val="21"/>
          <w:szCs w:val="21"/>
        </w:rPr>
        <w:t>Estos objetivos está</w:t>
      </w:r>
      <w:r>
        <w:rPr>
          <w:rFonts w:asciiTheme="majorHAnsi" w:hAnsiTheme="majorHAnsi" w:cstheme="majorHAnsi"/>
          <w:color w:val="000000"/>
          <w:sz w:val="21"/>
          <w:szCs w:val="21"/>
        </w:rPr>
        <w:t>n</w:t>
      </w:r>
      <w:r w:rsidRPr="00C3156A">
        <w:rPr>
          <w:rFonts w:asciiTheme="majorHAnsi" w:hAnsiTheme="majorHAnsi" w:cstheme="majorHAnsi"/>
          <w:color w:val="000000"/>
          <w:sz w:val="21"/>
          <w:szCs w:val="21"/>
        </w:rPr>
        <w:t xml:space="preserve"> en proceso de poner lo aprendido en práctica</w:t>
      </w:r>
      <w:r>
        <w:rPr>
          <w:rFonts w:asciiTheme="majorHAnsi" w:hAnsiTheme="majorHAnsi" w:cstheme="majorHAnsi"/>
          <w:color w:val="000000"/>
          <w:sz w:val="21"/>
          <w:szCs w:val="21"/>
        </w:rPr>
        <w:t>:</w:t>
      </w:r>
    </w:p>
    <w:p w:rsidR="00C3156A" w:rsidRPr="00C3156A" w:rsidRDefault="00C3156A" w:rsidP="00C3156A">
      <w:pPr>
        <w:pStyle w:val="Normal1"/>
        <w:spacing w:after="0" w:line="288" w:lineRule="auto"/>
        <w:jc w:val="both"/>
        <w:rPr>
          <w:rFonts w:asciiTheme="majorHAnsi" w:hAnsiTheme="majorHAnsi" w:cstheme="majorHAnsi"/>
          <w:b/>
        </w:rPr>
      </w:pPr>
    </w:p>
    <w:p w:rsidR="005D2711" w:rsidRPr="00C3156A" w:rsidRDefault="005D2711" w:rsidP="00C3156A">
      <w:pPr>
        <w:pStyle w:val="NormalWeb"/>
        <w:shd w:val="clear" w:color="auto" w:fill="FFFFFF"/>
        <w:spacing w:before="0" w:beforeAutospacing="0" w:after="0" w:afterAutospacing="0"/>
        <w:jc w:val="both"/>
        <w:rPr>
          <w:rFonts w:asciiTheme="majorHAnsi" w:hAnsiTheme="majorHAnsi" w:cstheme="majorHAnsi"/>
          <w:color w:val="000000"/>
          <w:sz w:val="17"/>
          <w:szCs w:val="17"/>
        </w:rPr>
      </w:pPr>
      <w:r w:rsidRPr="00C3156A">
        <w:rPr>
          <w:rFonts w:asciiTheme="majorHAnsi" w:hAnsiTheme="majorHAnsi" w:cstheme="majorHAnsi"/>
          <w:color w:val="000000"/>
          <w:sz w:val="21"/>
          <w:szCs w:val="21"/>
        </w:rPr>
        <w:t>1. Fomentar el placer por la lectura e inculcar a niños y a niñas el desarrollo de la sensibilidad literaria.</w:t>
      </w:r>
      <w:r w:rsidRPr="00C3156A">
        <w:rPr>
          <w:rFonts w:asciiTheme="majorHAnsi" w:hAnsiTheme="majorHAnsi" w:cstheme="majorHAnsi"/>
          <w:color w:val="000000"/>
          <w:sz w:val="21"/>
          <w:szCs w:val="21"/>
        </w:rPr>
        <w:t xml:space="preserve"> </w:t>
      </w:r>
    </w:p>
    <w:p w:rsidR="005D2711" w:rsidRPr="00C3156A" w:rsidRDefault="005D2711" w:rsidP="00C3156A">
      <w:pPr>
        <w:pStyle w:val="NormalWeb"/>
        <w:shd w:val="clear" w:color="auto" w:fill="FFFFFF"/>
        <w:spacing w:before="0" w:beforeAutospacing="0" w:after="0" w:afterAutospacing="0"/>
        <w:jc w:val="both"/>
        <w:rPr>
          <w:rFonts w:asciiTheme="majorHAnsi" w:hAnsiTheme="majorHAnsi" w:cstheme="majorHAnsi"/>
          <w:color w:val="000000"/>
          <w:sz w:val="17"/>
          <w:szCs w:val="17"/>
        </w:rPr>
      </w:pPr>
      <w:r w:rsidRPr="00C3156A">
        <w:rPr>
          <w:rFonts w:asciiTheme="majorHAnsi" w:hAnsiTheme="majorHAnsi" w:cstheme="majorHAnsi"/>
          <w:color w:val="000000"/>
          <w:sz w:val="17"/>
          <w:szCs w:val="17"/>
        </w:rPr>
        <w:t> </w:t>
      </w:r>
    </w:p>
    <w:p w:rsidR="005D2711" w:rsidRPr="00C3156A" w:rsidRDefault="005D2711" w:rsidP="00C3156A">
      <w:pPr>
        <w:pStyle w:val="NormalWeb"/>
        <w:shd w:val="clear" w:color="auto" w:fill="FFFFFF"/>
        <w:spacing w:before="0" w:beforeAutospacing="0" w:after="0" w:afterAutospacing="0"/>
        <w:jc w:val="both"/>
        <w:rPr>
          <w:rFonts w:asciiTheme="majorHAnsi" w:hAnsiTheme="majorHAnsi" w:cstheme="majorHAnsi"/>
          <w:color w:val="000000"/>
          <w:sz w:val="17"/>
          <w:szCs w:val="17"/>
        </w:rPr>
      </w:pPr>
      <w:r w:rsidRPr="00C3156A">
        <w:rPr>
          <w:rFonts w:asciiTheme="majorHAnsi" w:hAnsiTheme="majorHAnsi" w:cstheme="majorHAnsi"/>
          <w:color w:val="000000"/>
          <w:sz w:val="21"/>
          <w:szCs w:val="21"/>
        </w:rPr>
        <w:t>2. Globalizar la enseñanza de las competencias básicas de forma motivante y significativa en el proceso de aprendizaje a través de textos literarios.</w:t>
      </w:r>
    </w:p>
    <w:p w:rsidR="005D2711" w:rsidRPr="00C3156A" w:rsidRDefault="005D2711" w:rsidP="00C3156A">
      <w:pPr>
        <w:pStyle w:val="NormalWeb"/>
        <w:shd w:val="clear" w:color="auto" w:fill="FFFFFF"/>
        <w:spacing w:before="0" w:beforeAutospacing="0" w:after="0" w:afterAutospacing="0"/>
        <w:jc w:val="both"/>
        <w:rPr>
          <w:rFonts w:asciiTheme="majorHAnsi" w:hAnsiTheme="majorHAnsi" w:cstheme="majorHAnsi"/>
          <w:color w:val="000000"/>
          <w:sz w:val="17"/>
          <w:szCs w:val="17"/>
        </w:rPr>
      </w:pPr>
      <w:r w:rsidRPr="00C3156A">
        <w:rPr>
          <w:rFonts w:asciiTheme="majorHAnsi" w:hAnsiTheme="majorHAnsi" w:cstheme="majorHAnsi"/>
          <w:color w:val="000000"/>
          <w:sz w:val="17"/>
          <w:szCs w:val="17"/>
        </w:rPr>
        <w:t> </w:t>
      </w:r>
    </w:p>
    <w:p w:rsidR="005D2711" w:rsidRPr="00C3156A" w:rsidRDefault="005D2711" w:rsidP="00C3156A">
      <w:pPr>
        <w:pStyle w:val="NormalWeb"/>
        <w:shd w:val="clear" w:color="auto" w:fill="FFFFFF"/>
        <w:spacing w:before="0" w:beforeAutospacing="0" w:after="0" w:afterAutospacing="0"/>
        <w:jc w:val="both"/>
        <w:rPr>
          <w:rFonts w:asciiTheme="majorHAnsi" w:hAnsiTheme="majorHAnsi" w:cstheme="majorHAnsi"/>
          <w:color w:val="000000"/>
          <w:sz w:val="21"/>
          <w:szCs w:val="21"/>
        </w:rPr>
      </w:pPr>
      <w:r w:rsidRPr="00C3156A">
        <w:rPr>
          <w:rFonts w:asciiTheme="majorHAnsi" w:hAnsiTheme="majorHAnsi" w:cstheme="majorHAnsi"/>
          <w:color w:val="000000"/>
          <w:sz w:val="21"/>
          <w:szCs w:val="21"/>
        </w:rPr>
        <w:t>3. Desarrollar la competencia artística, la expresión oral y las habilidades sociales del alumnado.</w:t>
      </w:r>
    </w:p>
    <w:p w:rsidR="00C3156A" w:rsidRDefault="005D2711" w:rsidP="00C3156A">
      <w:pPr>
        <w:pStyle w:val="NormalWeb"/>
        <w:shd w:val="clear" w:color="auto" w:fill="FFFFFF"/>
        <w:spacing w:before="0" w:beforeAutospacing="0" w:after="0" w:afterAutospacing="0"/>
        <w:jc w:val="both"/>
        <w:rPr>
          <w:rFonts w:asciiTheme="majorHAnsi" w:hAnsiTheme="majorHAnsi" w:cstheme="majorHAnsi"/>
          <w:color w:val="000000"/>
          <w:sz w:val="21"/>
          <w:szCs w:val="21"/>
        </w:rPr>
      </w:pPr>
      <w:r w:rsidRPr="00C3156A">
        <w:rPr>
          <w:rFonts w:asciiTheme="majorHAnsi" w:hAnsiTheme="majorHAnsi" w:cstheme="majorHAnsi"/>
          <w:color w:val="000000"/>
          <w:sz w:val="21"/>
          <w:szCs w:val="21"/>
        </w:rPr>
        <w:t xml:space="preserve">Hemos estado formándonos en metodologías activas. </w:t>
      </w:r>
    </w:p>
    <w:p w:rsidR="005D2711" w:rsidRPr="00C3156A" w:rsidRDefault="005D2711" w:rsidP="00C3156A">
      <w:pPr>
        <w:jc w:val="both"/>
        <w:rPr>
          <w:rFonts w:asciiTheme="majorHAnsi" w:eastAsia="Nunito" w:hAnsiTheme="majorHAnsi" w:cstheme="majorHAnsi"/>
          <w:color w:val="333333"/>
        </w:rPr>
      </w:pPr>
    </w:p>
    <w:p w:rsidR="005D2711" w:rsidRPr="00C3156A" w:rsidRDefault="005D2711" w:rsidP="00C3156A">
      <w:pPr>
        <w:jc w:val="both"/>
        <w:rPr>
          <w:rFonts w:asciiTheme="majorHAnsi" w:eastAsiaTheme="minorHAnsi" w:hAnsiTheme="majorHAnsi" w:cstheme="majorHAnsi"/>
          <w:color w:val="auto"/>
        </w:rPr>
      </w:pPr>
      <w:r w:rsidRPr="00C3156A">
        <w:rPr>
          <w:rFonts w:asciiTheme="majorHAnsi" w:eastAsia="Nunito" w:hAnsiTheme="majorHAnsi" w:cstheme="majorHAnsi"/>
          <w:color w:val="333333"/>
        </w:rPr>
        <w:t xml:space="preserve">Hemos iniciado una fase de formación entre los participantes, que ha resultado muy motivante. </w:t>
      </w:r>
      <w:r w:rsidRPr="00C3156A">
        <w:rPr>
          <w:rFonts w:asciiTheme="majorHAnsi" w:hAnsiTheme="majorHAnsi" w:cstheme="majorHAnsi"/>
        </w:rPr>
        <w:t>El curso de formación se ha desarrollado de forma satisfactoria. El nivel de participación ha sido pleno y se está trabajando en la puesta en práctica de lo aprendido.</w:t>
      </w:r>
      <w:r w:rsidRPr="00C3156A">
        <w:rPr>
          <w:rFonts w:asciiTheme="majorHAnsi" w:hAnsiTheme="majorHAnsi" w:cstheme="majorHAnsi"/>
        </w:rPr>
        <w:t xml:space="preserve"> </w:t>
      </w:r>
      <w:proofErr w:type="gramStart"/>
      <w:r w:rsidRPr="00C3156A">
        <w:rPr>
          <w:rFonts w:asciiTheme="majorHAnsi" w:eastAsia="Nunito" w:hAnsiTheme="majorHAnsi" w:cstheme="majorHAnsi"/>
          <w:color w:val="333333"/>
        </w:rPr>
        <w:t>Hemos</w:t>
      </w:r>
      <w:proofErr w:type="gramEnd"/>
      <w:r w:rsidRPr="00C3156A">
        <w:rPr>
          <w:rFonts w:asciiTheme="majorHAnsi" w:eastAsia="Nunito" w:hAnsiTheme="majorHAnsi" w:cstheme="majorHAnsi"/>
          <w:color w:val="333333"/>
        </w:rPr>
        <w:t xml:space="preserve"> aprendido nuevas metodologías activas y hemos practicado para ponerlas en práctica. Ha resultado muy interesante y productivo.</w:t>
      </w:r>
    </w:p>
    <w:p w:rsidR="005D2711" w:rsidRPr="00C3156A" w:rsidRDefault="005D2711" w:rsidP="00C3156A">
      <w:pPr>
        <w:jc w:val="both"/>
        <w:rPr>
          <w:rFonts w:asciiTheme="majorHAnsi" w:hAnsiTheme="majorHAnsi" w:cstheme="majorHAnsi"/>
        </w:rPr>
      </w:pPr>
      <w:r w:rsidRPr="00C3156A">
        <w:rPr>
          <w:rFonts w:asciiTheme="majorHAnsi" w:hAnsiTheme="majorHAnsi" w:cstheme="majorHAnsi"/>
        </w:rPr>
        <w:t xml:space="preserve">El profesorado ha continuado aprendiendo, con formación y adaptación a las nuevas fórmulas tecnológicas. </w:t>
      </w:r>
    </w:p>
    <w:p w:rsidR="00BC7004" w:rsidRPr="00C3156A" w:rsidRDefault="00BC7004" w:rsidP="00C3156A">
      <w:pPr>
        <w:pStyle w:val="Normal1"/>
        <w:spacing w:after="0" w:line="288" w:lineRule="auto"/>
        <w:jc w:val="both"/>
        <w:rPr>
          <w:rFonts w:asciiTheme="majorHAnsi" w:eastAsia="Arial" w:hAnsiTheme="majorHAnsi" w:cstheme="majorHAnsi"/>
          <w:sz w:val="24"/>
          <w:szCs w:val="24"/>
        </w:rPr>
      </w:pPr>
    </w:p>
    <w:p w:rsidR="00DD7D01" w:rsidRPr="00C3156A" w:rsidRDefault="00DD7D01" w:rsidP="00C3156A">
      <w:pPr>
        <w:pStyle w:val="Normal1"/>
        <w:spacing w:after="0" w:line="288" w:lineRule="auto"/>
        <w:jc w:val="both"/>
        <w:rPr>
          <w:rFonts w:asciiTheme="majorHAnsi" w:eastAsia="Arial" w:hAnsiTheme="majorHAnsi" w:cstheme="majorHAnsi"/>
          <w:sz w:val="24"/>
          <w:szCs w:val="24"/>
        </w:rPr>
      </w:pPr>
    </w:p>
    <w:p w:rsidR="00BC7004" w:rsidRPr="00C3156A" w:rsidRDefault="00DD7D01" w:rsidP="00C3156A">
      <w:pPr>
        <w:pStyle w:val="Normal1"/>
        <w:spacing w:after="0" w:line="288" w:lineRule="auto"/>
        <w:jc w:val="both"/>
        <w:rPr>
          <w:rFonts w:asciiTheme="majorHAnsi" w:eastAsia="Arial" w:hAnsiTheme="majorHAnsi" w:cstheme="majorHAnsi"/>
          <w:b/>
          <w:sz w:val="24"/>
          <w:szCs w:val="24"/>
        </w:rPr>
      </w:pPr>
      <w:r w:rsidRPr="00C3156A">
        <w:rPr>
          <w:rFonts w:asciiTheme="majorHAnsi" w:eastAsia="Arial" w:hAnsiTheme="majorHAnsi" w:cstheme="majorHAnsi"/>
          <w:b/>
          <w:sz w:val="24"/>
          <w:szCs w:val="24"/>
        </w:rPr>
        <w:t>4. Selección, preparación y elaboración de materiales de calidad e innovadores para la puesta en práctica en el aula.</w:t>
      </w:r>
    </w:p>
    <w:p w:rsidR="00DD7D01" w:rsidRPr="00C3156A" w:rsidRDefault="00DD7D01" w:rsidP="00C3156A">
      <w:pPr>
        <w:pStyle w:val="Normal1"/>
        <w:spacing w:after="0" w:line="288" w:lineRule="auto"/>
        <w:jc w:val="both"/>
        <w:rPr>
          <w:rFonts w:asciiTheme="majorHAnsi" w:hAnsiTheme="majorHAnsi" w:cstheme="majorHAnsi"/>
          <w:b/>
        </w:rPr>
      </w:pPr>
    </w:p>
    <w:p w:rsidR="00BC7004" w:rsidRPr="00C3156A" w:rsidRDefault="00DD7D01" w:rsidP="00C3156A">
      <w:pPr>
        <w:pStyle w:val="Normal1"/>
        <w:shd w:val="clear" w:color="auto" w:fill="FFFFFF"/>
        <w:spacing w:after="160" w:line="342" w:lineRule="auto"/>
        <w:jc w:val="both"/>
        <w:rPr>
          <w:rFonts w:asciiTheme="majorHAnsi" w:eastAsia="Arial" w:hAnsiTheme="majorHAnsi" w:cstheme="majorHAnsi"/>
          <w:color w:val="333333"/>
          <w:sz w:val="21"/>
          <w:szCs w:val="21"/>
        </w:rPr>
      </w:pPr>
      <w:r w:rsidRPr="00C3156A">
        <w:rPr>
          <w:rFonts w:asciiTheme="majorHAnsi" w:eastAsia="Arial" w:hAnsiTheme="majorHAnsi" w:cstheme="majorHAnsi"/>
          <w:color w:val="333333"/>
          <w:sz w:val="21"/>
          <w:szCs w:val="21"/>
        </w:rPr>
        <w:t xml:space="preserve">Hemos intercambiado recursos e ideas en el desarrollo de </w:t>
      </w:r>
      <w:proofErr w:type="gramStart"/>
      <w:r w:rsidRPr="00C3156A">
        <w:rPr>
          <w:rFonts w:asciiTheme="majorHAnsi" w:eastAsia="Arial" w:hAnsiTheme="majorHAnsi" w:cstheme="majorHAnsi"/>
          <w:color w:val="333333"/>
          <w:sz w:val="21"/>
          <w:szCs w:val="21"/>
        </w:rPr>
        <w:t>la sesiones</w:t>
      </w:r>
      <w:proofErr w:type="gramEnd"/>
      <w:r w:rsidRPr="00C3156A">
        <w:rPr>
          <w:rFonts w:asciiTheme="majorHAnsi" w:eastAsia="Arial" w:hAnsiTheme="majorHAnsi" w:cstheme="majorHAnsi"/>
          <w:color w:val="333333"/>
          <w:sz w:val="21"/>
          <w:szCs w:val="21"/>
        </w:rPr>
        <w:t xml:space="preserve">.  </w:t>
      </w:r>
    </w:p>
    <w:p w:rsidR="00C3156A" w:rsidRPr="00C3156A" w:rsidRDefault="00C3156A" w:rsidP="00C3156A">
      <w:pPr>
        <w:pStyle w:val="NormalWeb"/>
        <w:numPr>
          <w:ilvl w:val="0"/>
          <w:numId w:val="5"/>
        </w:numPr>
        <w:shd w:val="clear" w:color="auto" w:fill="FFFFFF"/>
        <w:spacing w:before="0" w:beforeAutospacing="0" w:after="150" w:afterAutospacing="0"/>
        <w:jc w:val="both"/>
        <w:rPr>
          <w:rFonts w:asciiTheme="majorHAnsi" w:hAnsiTheme="majorHAnsi" w:cstheme="majorHAnsi"/>
          <w:color w:val="333333"/>
          <w:sz w:val="21"/>
          <w:szCs w:val="21"/>
        </w:rPr>
      </w:pPr>
      <w:proofErr w:type="gramStart"/>
      <w:r w:rsidRPr="00C3156A">
        <w:rPr>
          <w:rFonts w:asciiTheme="majorHAnsi" w:hAnsiTheme="majorHAnsi" w:cstheme="majorHAnsi"/>
          <w:color w:val="333333"/>
          <w:sz w:val="21"/>
          <w:szCs w:val="21"/>
        </w:rPr>
        <w:t>Ponentes :</w:t>
      </w:r>
      <w:proofErr w:type="gramEnd"/>
      <w:r w:rsidRPr="00C3156A">
        <w:rPr>
          <w:rFonts w:asciiTheme="majorHAnsi" w:hAnsiTheme="majorHAnsi" w:cstheme="majorHAnsi"/>
          <w:color w:val="333333"/>
          <w:sz w:val="21"/>
          <w:szCs w:val="21"/>
        </w:rPr>
        <w:t> </w:t>
      </w:r>
      <w:r w:rsidRPr="00C3156A">
        <w:rPr>
          <w:rFonts w:asciiTheme="majorHAnsi" w:hAnsiTheme="majorHAnsi" w:cstheme="majorHAnsi"/>
          <w:color w:val="000000"/>
          <w:sz w:val="17"/>
          <w:szCs w:val="17"/>
        </w:rPr>
        <w:t>Metodologías activas para llevar las Literatura Infantil y Juvenil a las aulas</w:t>
      </w:r>
    </w:p>
    <w:p w:rsidR="00C3156A" w:rsidRPr="00C3156A" w:rsidRDefault="00C3156A" w:rsidP="00C3156A">
      <w:pPr>
        <w:pStyle w:val="NormalWeb"/>
        <w:numPr>
          <w:ilvl w:val="0"/>
          <w:numId w:val="5"/>
        </w:numPr>
        <w:shd w:val="clear" w:color="auto" w:fill="FFFFFF"/>
        <w:spacing w:before="0" w:beforeAutospacing="0" w:after="150" w:afterAutospacing="0"/>
        <w:jc w:val="both"/>
        <w:rPr>
          <w:rFonts w:asciiTheme="majorHAnsi" w:hAnsiTheme="majorHAnsi" w:cstheme="majorHAnsi"/>
          <w:color w:val="333333"/>
          <w:sz w:val="21"/>
          <w:szCs w:val="21"/>
        </w:rPr>
      </w:pPr>
      <w:r w:rsidRPr="00C3156A">
        <w:rPr>
          <w:rFonts w:asciiTheme="majorHAnsi" w:hAnsiTheme="majorHAnsi" w:cstheme="majorHAnsi"/>
          <w:color w:val="333333"/>
          <w:sz w:val="21"/>
          <w:szCs w:val="21"/>
        </w:rPr>
        <w:t>Formación en centro entr</w:t>
      </w:r>
      <w:r w:rsidRPr="00C3156A">
        <w:rPr>
          <w:rFonts w:asciiTheme="majorHAnsi" w:hAnsiTheme="majorHAnsi" w:cstheme="majorHAnsi"/>
          <w:color w:val="333333"/>
          <w:sz w:val="21"/>
          <w:szCs w:val="21"/>
        </w:rPr>
        <w:t>e</w:t>
      </w:r>
      <w:r w:rsidRPr="00C3156A">
        <w:rPr>
          <w:rFonts w:asciiTheme="majorHAnsi" w:hAnsiTheme="majorHAnsi" w:cstheme="majorHAnsi"/>
          <w:color w:val="333333"/>
          <w:sz w:val="21"/>
          <w:szCs w:val="21"/>
        </w:rPr>
        <w:t xml:space="preserve"> profesorado: </w:t>
      </w:r>
      <w:r w:rsidRPr="00C3156A">
        <w:rPr>
          <w:rFonts w:asciiTheme="majorHAnsi" w:hAnsiTheme="majorHAnsi" w:cstheme="majorHAnsi"/>
          <w:color w:val="333333"/>
          <w:sz w:val="17"/>
          <w:szCs w:val="17"/>
        </w:rPr>
        <w:t>tratamiento integrador curricular.</w:t>
      </w:r>
    </w:p>
    <w:p w:rsidR="00C3156A" w:rsidRPr="00C3156A" w:rsidRDefault="00C3156A" w:rsidP="00C3156A">
      <w:pPr>
        <w:pStyle w:val="NormalWeb"/>
        <w:numPr>
          <w:ilvl w:val="0"/>
          <w:numId w:val="5"/>
        </w:numPr>
        <w:shd w:val="clear" w:color="auto" w:fill="FFFFFF"/>
        <w:spacing w:before="0" w:beforeAutospacing="0" w:after="150" w:afterAutospacing="0"/>
        <w:jc w:val="both"/>
        <w:rPr>
          <w:rFonts w:asciiTheme="majorHAnsi" w:hAnsiTheme="majorHAnsi" w:cstheme="majorHAnsi"/>
          <w:color w:val="333333"/>
          <w:sz w:val="21"/>
          <w:szCs w:val="21"/>
        </w:rPr>
      </w:pPr>
      <w:r w:rsidRPr="00C3156A">
        <w:rPr>
          <w:rFonts w:asciiTheme="majorHAnsi" w:hAnsiTheme="majorHAnsi" w:cstheme="majorHAnsi"/>
          <w:color w:val="333333"/>
          <w:sz w:val="21"/>
          <w:szCs w:val="21"/>
        </w:rPr>
        <w:t>Materi</w:t>
      </w:r>
      <w:r w:rsidRPr="00C3156A">
        <w:rPr>
          <w:rFonts w:asciiTheme="majorHAnsi" w:hAnsiTheme="majorHAnsi" w:cstheme="majorHAnsi"/>
          <w:color w:val="333333"/>
          <w:sz w:val="21"/>
          <w:szCs w:val="21"/>
        </w:rPr>
        <w:t>a</w:t>
      </w:r>
      <w:r w:rsidRPr="00C3156A">
        <w:rPr>
          <w:rFonts w:asciiTheme="majorHAnsi" w:hAnsiTheme="majorHAnsi" w:cstheme="majorHAnsi"/>
          <w:color w:val="333333"/>
          <w:sz w:val="21"/>
          <w:szCs w:val="21"/>
        </w:rPr>
        <w:t>les: Biblioteca de centro, cuentos</w:t>
      </w:r>
    </w:p>
    <w:p w:rsidR="00C3156A" w:rsidRDefault="00C3156A" w:rsidP="00C3156A">
      <w:pPr>
        <w:pStyle w:val="NormalWeb"/>
        <w:numPr>
          <w:ilvl w:val="0"/>
          <w:numId w:val="5"/>
        </w:numPr>
        <w:shd w:val="clear" w:color="auto" w:fill="FFFFFF"/>
        <w:spacing w:before="0" w:beforeAutospacing="0" w:after="150" w:afterAutospacing="0"/>
        <w:jc w:val="both"/>
        <w:rPr>
          <w:rFonts w:asciiTheme="majorHAnsi" w:hAnsiTheme="majorHAnsi" w:cstheme="majorHAnsi"/>
          <w:color w:val="333333"/>
          <w:sz w:val="21"/>
          <w:szCs w:val="21"/>
        </w:rPr>
      </w:pPr>
      <w:r w:rsidRPr="00C3156A">
        <w:rPr>
          <w:rFonts w:asciiTheme="majorHAnsi" w:hAnsiTheme="majorHAnsi" w:cstheme="majorHAnsi"/>
          <w:color w:val="333333"/>
          <w:sz w:val="21"/>
          <w:szCs w:val="21"/>
        </w:rPr>
        <w:lastRenderedPageBreak/>
        <w:t xml:space="preserve">Digitales: </w:t>
      </w:r>
      <w:proofErr w:type="spellStart"/>
      <w:r w:rsidRPr="00C3156A">
        <w:rPr>
          <w:rFonts w:asciiTheme="majorHAnsi" w:hAnsiTheme="majorHAnsi" w:cstheme="majorHAnsi"/>
          <w:color w:val="333333"/>
          <w:sz w:val="21"/>
          <w:szCs w:val="21"/>
        </w:rPr>
        <w:t>I</w:t>
      </w:r>
      <w:r w:rsidRPr="00C3156A">
        <w:rPr>
          <w:rFonts w:asciiTheme="majorHAnsi" w:hAnsiTheme="majorHAnsi" w:cstheme="majorHAnsi"/>
          <w:color w:val="333333"/>
          <w:sz w:val="21"/>
          <w:szCs w:val="21"/>
        </w:rPr>
        <w:t>nteconexion</w:t>
      </w:r>
      <w:proofErr w:type="spellEnd"/>
      <w:r w:rsidRPr="00C3156A">
        <w:rPr>
          <w:rFonts w:asciiTheme="majorHAnsi" w:hAnsiTheme="majorHAnsi" w:cstheme="majorHAnsi"/>
          <w:color w:val="333333"/>
          <w:sz w:val="21"/>
          <w:szCs w:val="21"/>
        </w:rPr>
        <w:t xml:space="preserve"> con Planes </w:t>
      </w:r>
      <w:r w:rsidRPr="00C3156A">
        <w:rPr>
          <w:rFonts w:asciiTheme="majorHAnsi" w:hAnsiTheme="majorHAnsi" w:cstheme="majorHAnsi"/>
          <w:color w:val="333333"/>
          <w:sz w:val="21"/>
          <w:szCs w:val="21"/>
        </w:rPr>
        <w:t>y</w:t>
      </w:r>
      <w:r w:rsidRPr="00C3156A">
        <w:rPr>
          <w:rFonts w:asciiTheme="majorHAnsi" w:hAnsiTheme="majorHAnsi" w:cstheme="majorHAnsi"/>
          <w:color w:val="333333"/>
          <w:sz w:val="21"/>
          <w:szCs w:val="21"/>
        </w:rPr>
        <w:t xml:space="preserve"> Proyectos </w:t>
      </w:r>
      <w:proofErr w:type="spellStart"/>
      <w:r w:rsidRPr="00C3156A">
        <w:rPr>
          <w:rFonts w:asciiTheme="majorHAnsi" w:hAnsiTheme="majorHAnsi" w:cstheme="majorHAnsi"/>
          <w:color w:val="333333"/>
          <w:sz w:val="21"/>
          <w:szCs w:val="21"/>
        </w:rPr>
        <w:t>ProDIG</w:t>
      </w:r>
      <w:proofErr w:type="spellEnd"/>
      <w:r w:rsidRPr="00C3156A">
        <w:rPr>
          <w:rFonts w:asciiTheme="majorHAnsi" w:hAnsiTheme="majorHAnsi" w:cstheme="majorHAnsi"/>
          <w:color w:val="333333"/>
          <w:sz w:val="21"/>
          <w:szCs w:val="21"/>
        </w:rPr>
        <w:t xml:space="preserve"> Y COMUNICA</w:t>
      </w:r>
    </w:p>
    <w:p w:rsidR="00C3156A" w:rsidRDefault="00C3156A" w:rsidP="00C3156A">
      <w:pPr>
        <w:pStyle w:val="NormalWeb"/>
        <w:numPr>
          <w:ilvl w:val="0"/>
          <w:numId w:val="5"/>
        </w:numPr>
        <w:shd w:val="clear" w:color="auto" w:fill="FFFFFF"/>
        <w:spacing w:before="0" w:beforeAutospacing="0" w:after="150" w:afterAutospacing="0"/>
        <w:jc w:val="both"/>
        <w:rPr>
          <w:rFonts w:asciiTheme="majorHAnsi" w:hAnsiTheme="majorHAnsi" w:cstheme="majorHAnsi"/>
          <w:color w:val="333333"/>
          <w:sz w:val="21"/>
          <w:szCs w:val="21"/>
        </w:rPr>
      </w:pPr>
      <w:r w:rsidRPr="00C3156A">
        <w:rPr>
          <w:rFonts w:asciiTheme="majorHAnsi" w:hAnsiTheme="majorHAnsi" w:cstheme="majorHAnsi"/>
          <w:color w:val="333333"/>
          <w:sz w:val="21"/>
          <w:szCs w:val="21"/>
        </w:rPr>
        <w:t>Personales: familias y colaboraciones </w:t>
      </w:r>
    </w:p>
    <w:p w:rsidR="00C3156A" w:rsidRPr="00C3156A" w:rsidRDefault="00C3156A" w:rsidP="00C3156A">
      <w:pPr>
        <w:pStyle w:val="NormalWeb"/>
        <w:numPr>
          <w:ilvl w:val="0"/>
          <w:numId w:val="5"/>
        </w:numPr>
        <w:shd w:val="clear" w:color="auto" w:fill="FFFFFF"/>
        <w:spacing w:before="0" w:beforeAutospacing="0" w:after="150" w:afterAutospacing="0"/>
        <w:jc w:val="both"/>
        <w:rPr>
          <w:rFonts w:asciiTheme="majorHAnsi" w:hAnsiTheme="majorHAnsi" w:cstheme="majorHAnsi"/>
          <w:color w:val="333333"/>
          <w:sz w:val="21"/>
          <w:szCs w:val="21"/>
        </w:rPr>
      </w:pPr>
      <w:r w:rsidRPr="00C3156A">
        <w:rPr>
          <w:rFonts w:asciiTheme="majorHAnsi" w:hAnsiTheme="majorHAnsi" w:cstheme="majorHAnsi"/>
          <w:color w:val="333333"/>
          <w:sz w:val="21"/>
          <w:szCs w:val="21"/>
        </w:rPr>
        <w:t>Materi</w:t>
      </w:r>
      <w:r w:rsidRPr="00C3156A">
        <w:rPr>
          <w:rFonts w:asciiTheme="majorHAnsi" w:hAnsiTheme="majorHAnsi" w:cstheme="majorHAnsi"/>
          <w:color w:val="333333"/>
          <w:sz w:val="21"/>
          <w:szCs w:val="21"/>
        </w:rPr>
        <w:t>a</w:t>
      </w:r>
      <w:r w:rsidRPr="00C3156A">
        <w:rPr>
          <w:rFonts w:asciiTheme="majorHAnsi" w:hAnsiTheme="majorHAnsi" w:cstheme="majorHAnsi"/>
          <w:color w:val="333333"/>
          <w:sz w:val="21"/>
          <w:szCs w:val="21"/>
        </w:rPr>
        <w:t xml:space="preserve">l fungible: para </w:t>
      </w:r>
      <w:r w:rsidRPr="00C3156A">
        <w:rPr>
          <w:rFonts w:asciiTheme="majorHAnsi" w:hAnsiTheme="majorHAnsi" w:cstheme="majorHAnsi"/>
          <w:color w:val="333333"/>
          <w:sz w:val="21"/>
          <w:szCs w:val="21"/>
        </w:rPr>
        <w:t>ac</w:t>
      </w:r>
      <w:r w:rsidRPr="00C3156A">
        <w:rPr>
          <w:rFonts w:asciiTheme="majorHAnsi" w:hAnsiTheme="majorHAnsi" w:cstheme="majorHAnsi"/>
          <w:color w:val="333333"/>
          <w:sz w:val="21"/>
          <w:szCs w:val="21"/>
        </w:rPr>
        <w:t>tivi</w:t>
      </w:r>
      <w:r w:rsidRPr="00C3156A">
        <w:rPr>
          <w:rFonts w:asciiTheme="majorHAnsi" w:hAnsiTheme="majorHAnsi" w:cstheme="majorHAnsi"/>
          <w:color w:val="333333"/>
          <w:sz w:val="21"/>
          <w:szCs w:val="21"/>
        </w:rPr>
        <w:t>d</w:t>
      </w:r>
      <w:r w:rsidRPr="00C3156A">
        <w:rPr>
          <w:rFonts w:asciiTheme="majorHAnsi" w:hAnsiTheme="majorHAnsi" w:cstheme="majorHAnsi"/>
          <w:color w:val="333333"/>
          <w:sz w:val="21"/>
          <w:szCs w:val="21"/>
        </w:rPr>
        <w:t>ades plásticas</w:t>
      </w:r>
    </w:p>
    <w:p w:rsidR="00C3156A" w:rsidRPr="00C3156A" w:rsidRDefault="00C3156A" w:rsidP="00C3156A">
      <w:pPr>
        <w:pStyle w:val="Normal1"/>
        <w:shd w:val="clear" w:color="auto" w:fill="FFFFFF"/>
        <w:spacing w:after="160" w:line="342" w:lineRule="auto"/>
        <w:jc w:val="both"/>
        <w:rPr>
          <w:rFonts w:asciiTheme="majorHAnsi" w:eastAsia="Arial" w:hAnsiTheme="majorHAnsi" w:cstheme="majorHAnsi"/>
          <w:color w:val="333333"/>
          <w:sz w:val="21"/>
          <w:szCs w:val="21"/>
        </w:rPr>
      </w:pPr>
    </w:p>
    <w:p w:rsidR="00BC7004" w:rsidRPr="00C3156A" w:rsidRDefault="00BC7004" w:rsidP="00C3156A">
      <w:pPr>
        <w:pStyle w:val="Normal1"/>
        <w:spacing w:after="0" w:line="288" w:lineRule="auto"/>
        <w:jc w:val="both"/>
        <w:rPr>
          <w:rFonts w:asciiTheme="majorHAnsi" w:eastAsia="Arial" w:hAnsiTheme="majorHAnsi" w:cstheme="majorHAnsi"/>
          <w:sz w:val="24"/>
          <w:szCs w:val="24"/>
        </w:rPr>
      </w:pPr>
      <w:bookmarkStart w:id="0" w:name="_n4xksgv9rryc" w:colFirst="0" w:colLast="0"/>
      <w:bookmarkEnd w:id="0"/>
    </w:p>
    <w:p w:rsidR="00BC7004" w:rsidRPr="00C3156A" w:rsidRDefault="00BC7004" w:rsidP="00C3156A">
      <w:pPr>
        <w:pStyle w:val="Normal1"/>
        <w:spacing w:after="0" w:line="288" w:lineRule="auto"/>
        <w:jc w:val="both"/>
        <w:rPr>
          <w:rFonts w:asciiTheme="majorHAnsi" w:eastAsia="Arial" w:hAnsiTheme="majorHAnsi" w:cstheme="majorHAnsi"/>
          <w:b/>
          <w:sz w:val="24"/>
          <w:szCs w:val="24"/>
        </w:rPr>
      </w:pPr>
      <w:bookmarkStart w:id="1" w:name="_z002s2su74ta" w:colFirst="0" w:colLast="0"/>
      <w:bookmarkEnd w:id="1"/>
    </w:p>
    <w:p w:rsidR="00BC7004" w:rsidRPr="00C3156A" w:rsidRDefault="00DD7D01" w:rsidP="00C3156A">
      <w:pPr>
        <w:pStyle w:val="Normal1"/>
        <w:spacing w:after="0" w:line="288" w:lineRule="auto"/>
        <w:jc w:val="both"/>
        <w:rPr>
          <w:rFonts w:asciiTheme="majorHAnsi" w:hAnsiTheme="majorHAnsi" w:cstheme="majorHAnsi"/>
          <w:b/>
        </w:rPr>
      </w:pPr>
      <w:bookmarkStart w:id="2" w:name="_gjdgxs" w:colFirst="0" w:colLast="0"/>
      <w:bookmarkEnd w:id="2"/>
      <w:r w:rsidRPr="00C3156A">
        <w:rPr>
          <w:rFonts w:asciiTheme="majorHAnsi" w:eastAsia="Arial" w:hAnsiTheme="majorHAnsi" w:cstheme="majorHAnsi"/>
          <w:b/>
          <w:sz w:val="24"/>
          <w:szCs w:val="24"/>
        </w:rPr>
        <w:t>6. Actuaciones concretas con el alumnado o en el centro que permitan el impacto de la formación.</w:t>
      </w:r>
    </w:p>
    <w:p w:rsidR="00C3156A" w:rsidRDefault="00C3156A" w:rsidP="00C3156A">
      <w:pPr>
        <w:pStyle w:val="Normal1"/>
        <w:spacing w:after="0" w:line="288" w:lineRule="auto"/>
        <w:jc w:val="both"/>
        <w:rPr>
          <w:rFonts w:asciiTheme="majorHAnsi" w:eastAsia="Arial" w:hAnsiTheme="majorHAnsi" w:cstheme="majorHAnsi"/>
          <w:sz w:val="24"/>
          <w:szCs w:val="24"/>
        </w:rPr>
      </w:pPr>
    </w:p>
    <w:p w:rsidR="00BC7004" w:rsidRPr="00C3156A" w:rsidRDefault="00C3156A" w:rsidP="00C3156A">
      <w:pPr>
        <w:pStyle w:val="Normal1"/>
        <w:spacing w:after="0" w:line="288" w:lineRule="auto"/>
        <w:jc w:val="both"/>
        <w:rPr>
          <w:rFonts w:asciiTheme="majorHAnsi" w:eastAsia="Arial" w:hAnsiTheme="majorHAnsi" w:cstheme="majorHAnsi"/>
          <w:sz w:val="24"/>
          <w:szCs w:val="24"/>
        </w:rPr>
      </w:pPr>
      <w:r w:rsidRPr="00C3156A">
        <w:rPr>
          <w:rFonts w:asciiTheme="majorHAnsi" w:eastAsia="Arial" w:hAnsiTheme="majorHAnsi" w:cstheme="majorHAnsi"/>
          <w:sz w:val="24"/>
          <w:szCs w:val="24"/>
        </w:rPr>
        <w:t>Estamos practicando con algunas actividades de metodologías activas, aunque falta trayecto debido a que nos hemos dedicado a la fase de formación hasta la fecha.</w:t>
      </w:r>
    </w:p>
    <w:p w:rsidR="00BC7004" w:rsidRPr="00C3156A" w:rsidRDefault="00BC7004" w:rsidP="00C3156A">
      <w:pPr>
        <w:pStyle w:val="Normal1"/>
        <w:spacing w:after="0" w:line="288" w:lineRule="auto"/>
        <w:jc w:val="both"/>
        <w:rPr>
          <w:rFonts w:asciiTheme="majorHAnsi" w:eastAsia="Arial" w:hAnsiTheme="majorHAnsi" w:cstheme="majorHAnsi"/>
          <w:sz w:val="24"/>
          <w:szCs w:val="24"/>
        </w:rPr>
      </w:pPr>
    </w:p>
    <w:p w:rsidR="00BC7004" w:rsidRPr="00C3156A" w:rsidRDefault="00BC7004" w:rsidP="00C3156A">
      <w:pPr>
        <w:pStyle w:val="Normal1"/>
        <w:spacing w:after="0" w:line="288" w:lineRule="auto"/>
        <w:jc w:val="both"/>
        <w:rPr>
          <w:rFonts w:asciiTheme="majorHAnsi" w:eastAsia="Arial" w:hAnsiTheme="majorHAnsi" w:cstheme="majorHAnsi"/>
          <w:b/>
          <w:sz w:val="24"/>
          <w:szCs w:val="24"/>
        </w:rPr>
      </w:pPr>
    </w:p>
    <w:p w:rsidR="00BC7004" w:rsidRPr="00C3156A" w:rsidRDefault="00DD7D01" w:rsidP="00C3156A">
      <w:pPr>
        <w:pStyle w:val="Normal1"/>
        <w:spacing w:after="0" w:line="288" w:lineRule="auto"/>
        <w:jc w:val="both"/>
        <w:rPr>
          <w:rFonts w:asciiTheme="majorHAnsi" w:eastAsia="Arial" w:hAnsiTheme="majorHAnsi" w:cstheme="majorHAnsi"/>
          <w:b/>
          <w:sz w:val="24"/>
          <w:szCs w:val="24"/>
        </w:rPr>
      </w:pPr>
      <w:r w:rsidRPr="00C3156A">
        <w:rPr>
          <w:rFonts w:asciiTheme="majorHAnsi" w:eastAsia="Arial" w:hAnsiTheme="majorHAnsi" w:cstheme="majorHAnsi"/>
          <w:b/>
          <w:sz w:val="24"/>
          <w:szCs w:val="24"/>
        </w:rPr>
        <w:t xml:space="preserve">7. Grado de participación en </w:t>
      </w:r>
      <w:proofErr w:type="spellStart"/>
      <w:r w:rsidRPr="00C3156A">
        <w:rPr>
          <w:rFonts w:asciiTheme="majorHAnsi" w:eastAsia="Arial" w:hAnsiTheme="majorHAnsi" w:cstheme="majorHAnsi"/>
          <w:b/>
          <w:sz w:val="24"/>
          <w:szCs w:val="24"/>
        </w:rPr>
        <w:t>Colabor</w:t>
      </w:r>
      <w:proofErr w:type="spellEnd"/>
      <w:r w:rsidRPr="00C3156A">
        <w:rPr>
          <w:rFonts w:asciiTheme="majorHAnsi" w:eastAsia="Arial" w:hAnsiTheme="majorHAnsi" w:cstheme="majorHAnsi"/>
          <w:b/>
          <w:sz w:val="24"/>
          <w:szCs w:val="24"/>
        </w:rPr>
        <w:t>@ (calidad y cantidad de intervenciones en el blog, el foro, documentos y recursos compartidos).</w:t>
      </w:r>
    </w:p>
    <w:p w:rsidR="00BC7004" w:rsidRPr="00C3156A" w:rsidRDefault="00BC7004" w:rsidP="00C3156A">
      <w:pPr>
        <w:pStyle w:val="Normal1"/>
        <w:spacing w:after="0" w:line="288" w:lineRule="auto"/>
        <w:jc w:val="both"/>
        <w:rPr>
          <w:rFonts w:asciiTheme="majorHAnsi" w:eastAsia="Nunito" w:hAnsiTheme="majorHAnsi" w:cstheme="majorHAnsi"/>
          <w:sz w:val="24"/>
          <w:szCs w:val="24"/>
        </w:rPr>
      </w:pPr>
    </w:p>
    <w:p w:rsidR="00BC7004" w:rsidRPr="00C3156A" w:rsidRDefault="00DD7D01" w:rsidP="00C3156A">
      <w:pPr>
        <w:pStyle w:val="Normal1"/>
        <w:spacing w:after="0" w:line="288" w:lineRule="auto"/>
        <w:jc w:val="both"/>
        <w:rPr>
          <w:rFonts w:asciiTheme="majorHAnsi" w:eastAsia="Nunito" w:hAnsiTheme="majorHAnsi" w:cstheme="majorHAnsi"/>
          <w:sz w:val="24"/>
          <w:szCs w:val="24"/>
        </w:rPr>
      </w:pPr>
      <w:r w:rsidRPr="00C3156A">
        <w:rPr>
          <w:rFonts w:asciiTheme="majorHAnsi" w:eastAsia="Nunito" w:hAnsiTheme="majorHAnsi" w:cstheme="majorHAnsi"/>
          <w:sz w:val="24"/>
          <w:szCs w:val="24"/>
        </w:rPr>
        <w:t>Además de la utilización de la plataforma Colabora, hemos creado un grupo de mensajería que tiene una constante actividad de participación. También contamos con la participación de nuestr</w:t>
      </w:r>
      <w:r w:rsidR="00C3156A" w:rsidRPr="00C3156A">
        <w:rPr>
          <w:rFonts w:asciiTheme="majorHAnsi" w:eastAsia="Nunito" w:hAnsiTheme="majorHAnsi" w:cstheme="majorHAnsi"/>
          <w:sz w:val="24"/>
          <w:szCs w:val="24"/>
        </w:rPr>
        <w:t>a</w:t>
      </w:r>
      <w:r w:rsidRPr="00C3156A">
        <w:rPr>
          <w:rFonts w:asciiTheme="majorHAnsi" w:eastAsia="Nunito" w:hAnsiTheme="majorHAnsi" w:cstheme="majorHAnsi"/>
          <w:sz w:val="24"/>
          <w:szCs w:val="24"/>
        </w:rPr>
        <w:t xml:space="preserve"> asesor</w:t>
      </w:r>
      <w:r w:rsidR="00C3156A" w:rsidRPr="00C3156A">
        <w:rPr>
          <w:rFonts w:asciiTheme="majorHAnsi" w:eastAsia="Nunito" w:hAnsiTheme="majorHAnsi" w:cstheme="majorHAnsi"/>
          <w:sz w:val="24"/>
          <w:szCs w:val="24"/>
        </w:rPr>
        <w:t>a</w:t>
      </w:r>
      <w:r w:rsidRPr="00C3156A">
        <w:rPr>
          <w:rFonts w:asciiTheme="majorHAnsi" w:eastAsia="Nunito" w:hAnsiTheme="majorHAnsi" w:cstheme="majorHAnsi"/>
          <w:sz w:val="24"/>
          <w:szCs w:val="24"/>
        </w:rPr>
        <w:t>, que nos ayuda en la coordinación y aspectos organizativos siempre que lo necesitamos.</w:t>
      </w:r>
    </w:p>
    <w:p w:rsidR="00BC7004" w:rsidRPr="00C3156A" w:rsidRDefault="00BC7004" w:rsidP="00C3156A">
      <w:pPr>
        <w:pStyle w:val="Normal1"/>
        <w:spacing w:after="0" w:line="288" w:lineRule="auto"/>
        <w:jc w:val="both"/>
        <w:rPr>
          <w:rFonts w:asciiTheme="majorHAnsi" w:eastAsia="Arial" w:hAnsiTheme="majorHAnsi" w:cstheme="majorHAnsi"/>
          <w:sz w:val="24"/>
          <w:szCs w:val="24"/>
        </w:rPr>
      </w:pPr>
    </w:p>
    <w:p w:rsidR="00BC7004" w:rsidRPr="00C3156A" w:rsidRDefault="00BC7004" w:rsidP="00C3156A">
      <w:pPr>
        <w:pStyle w:val="Normal1"/>
        <w:spacing w:after="0" w:line="288" w:lineRule="auto"/>
        <w:jc w:val="both"/>
        <w:rPr>
          <w:rFonts w:asciiTheme="majorHAnsi" w:hAnsiTheme="majorHAnsi" w:cstheme="majorHAnsi"/>
        </w:rPr>
      </w:pPr>
    </w:p>
    <w:sectPr w:rsidR="00BC7004" w:rsidRPr="00C3156A">
      <w:footerReference w:type="default" r:id="rId7"/>
      <w:footerReference w:type="first" r:id="rId8"/>
      <w:pgSz w:w="11906" w:h="16838"/>
      <w:pgMar w:top="1418" w:right="1701" w:bottom="1418" w:left="1701"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BA1" w:rsidRDefault="00C67BA1">
      <w:pPr>
        <w:spacing w:after="0" w:line="240" w:lineRule="auto"/>
      </w:pPr>
      <w:r>
        <w:separator/>
      </w:r>
    </w:p>
  </w:endnote>
  <w:endnote w:type="continuationSeparator" w:id="0">
    <w:p w:rsidR="00C67BA1" w:rsidRDefault="00C6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unito">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004" w:rsidRDefault="00DD7D01">
    <w:pPr>
      <w:pStyle w:val="Normal1"/>
      <w:tabs>
        <w:tab w:val="center" w:pos="4252"/>
        <w:tab w:val="right" w:pos="8504"/>
      </w:tabs>
      <w:spacing w:after="0" w:line="240" w:lineRule="auto"/>
      <w:jc w:val="right"/>
    </w:pPr>
    <w:r>
      <w:fldChar w:fldCharType="begin"/>
    </w:r>
    <w:r>
      <w:instrText>PAGE</w:instrText>
    </w:r>
    <w:r>
      <w:fldChar w:fldCharType="separate"/>
    </w:r>
    <w:r>
      <w:rPr>
        <w:noProof/>
      </w:rPr>
      <w:t>1</w:t>
    </w:r>
    <w:r>
      <w:fldChar w:fldCharType="end"/>
    </w:r>
  </w:p>
  <w:p w:rsidR="00BC7004" w:rsidRDefault="00BC7004">
    <w:pPr>
      <w:pStyle w:val="Normal1"/>
      <w:tabs>
        <w:tab w:val="center" w:pos="4252"/>
        <w:tab w:val="right" w:pos="8504"/>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004" w:rsidRDefault="00BC7004">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BA1" w:rsidRDefault="00C67BA1">
      <w:pPr>
        <w:spacing w:after="0" w:line="240" w:lineRule="auto"/>
      </w:pPr>
      <w:r>
        <w:separator/>
      </w:r>
    </w:p>
  </w:footnote>
  <w:footnote w:type="continuationSeparator" w:id="0">
    <w:p w:rsidR="00C67BA1" w:rsidRDefault="00C6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461F2"/>
    <w:multiLevelType w:val="multilevel"/>
    <w:tmpl w:val="8EA4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85744"/>
    <w:multiLevelType w:val="multilevel"/>
    <w:tmpl w:val="30C08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A41685"/>
    <w:multiLevelType w:val="multilevel"/>
    <w:tmpl w:val="30AC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89272D"/>
    <w:multiLevelType w:val="hybridMultilevel"/>
    <w:tmpl w:val="28C8F618"/>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BE73119"/>
    <w:multiLevelType w:val="hybridMultilevel"/>
    <w:tmpl w:val="D6645EAE"/>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04"/>
    <w:rsid w:val="000932EA"/>
    <w:rsid w:val="002133A2"/>
    <w:rsid w:val="00282EF8"/>
    <w:rsid w:val="0051306B"/>
    <w:rsid w:val="0059223C"/>
    <w:rsid w:val="005D2711"/>
    <w:rsid w:val="00603E35"/>
    <w:rsid w:val="00A13594"/>
    <w:rsid w:val="00BC7004"/>
    <w:rsid w:val="00C3156A"/>
    <w:rsid w:val="00C67BA1"/>
    <w:rsid w:val="00DD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C09B6"/>
  <w15:docId w15:val="{6F50A6AA-8A00-9945-A6D7-632D35A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customStyle="1" w:styleId="normal10">
    <w:name w:val="normal1"/>
    <w:basedOn w:val="Normal"/>
    <w:rsid w:val="005D27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character" w:styleId="Textoennegrita">
    <w:name w:val="Strong"/>
    <w:basedOn w:val="Fuentedeprrafopredeter"/>
    <w:uiPriority w:val="22"/>
    <w:qFormat/>
    <w:rsid w:val="005D2711"/>
    <w:rPr>
      <w:b/>
      <w:bCs/>
    </w:rPr>
  </w:style>
  <w:style w:type="paragraph" w:styleId="NormalWeb">
    <w:name w:val="Normal (Web)"/>
    <w:basedOn w:val="Normal"/>
    <w:uiPriority w:val="99"/>
    <w:semiHidden/>
    <w:unhideWhenUsed/>
    <w:rsid w:val="005D27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12262">
      <w:bodyDiv w:val="1"/>
      <w:marLeft w:val="0"/>
      <w:marRight w:val="0"/>
      <w:marTop w:val="0"/>
      <w:marBottom w:val="0"/>
      <w:divBdr>
        <w:top w:val="none" w:sz="0" w:space="0" w:color="auto"/>
        <w:left w:val="none" w:sz="0" w:space="0" w:color="auto"/>
        <w:bottom w:val="none" w:sz="0" w:space="0" w:color="auto"/>
        <w:right w:val="none" w:sz="0" w:space="0" w:color="auto"/>
      </w:divBdr>
    </w:div>
    <w:div w:id="815608225">
      <w:bodyDiv w:val="1"/>
      <w:marLeft w:val="0"/>
      <w:marRight w:val="0"/>
      <w:marTop w:val="0"/>
      <w:marBottom w:val="0"/>
      <w:divBdr>
        <w:top w:val="none" w:sz="0" w:space="0" w:color="auto"/>
        <w:left w:val="none" w:sz="0" w:space="0" w:color="auto"/>
        <w:bottom w:val="none" w:sz="0" w:space="0" w:color="auto"/>
        <w:right w:val="none" w:sz="0" w:space="0" w:color="auto"/>
      </w:divBdr>
    </w:div>
    <w:div w:id="207454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2020-04-03T11:54:00Z</dcterms:created>
  <dcterms:modified xsi:type="dcterms:W3CDTF">2020-04-03T11:54:00Z</dcterms:modified>
</cp:coreProperties>
</file>