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4A3A8E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Nombre: </w:t>
      </w:r>
      <w:r w:rsidR="00843303">
        <w:rPr>
          <w:rFonts w:ascii="EscolarRegular" w:hAnsi="EscolarRegular" w:cs="Times New Roman"/>
          <w:b/>
          <w:bCs/>
          <w:sz w:val="32"/>
          <w:szCs w:val="28"/>
        </w:rPr>
        <w:t>Mª Josefa</w:t>
      </w:r>
      <w:r w:rsidR="004A3A8E">
        <w:rPr>
          <w:rFonts w:ascii="EscolarRegular" w:hAnsi="EscolarRegular" w:cs="Times New Roman"/>
          <w:b/>
          <w:bCs/>
          <w:sz w:val="32"/>
          <w:szCs w:val="28"/>
        </w:rPr>
        <w:t xml:space="preserve"> Sánchez Matas </w:t>
      </w:r>
    </w:p>
    <w:p w:rsidR="00810569" w:rsidRPr="00810569" w:rsidRDefault="004A3A8E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>
        <w:rPr>
          <w:rFonts w:ascii="EscolarRegular" w:hAnsi="EscolarRegular" w:cs="Times New Roman"/>
          <w:b/>
          <w:bCs/>
          <w:sz w:val="32"/>
          <w:szCs w:val="28"/>
        </w:rPr>
        <w:t>Curso: 4 años A</w:t>
      </w:r>
      <w:r w:rsidR="00810569"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 </w:t>
      </w:r>
      <w:r>
        <w:rPr>
          <w:rFonts w:ascii="EscolarRegular" w:hAnsi="EscolarRegular" w:cs="Times New Roman"/>
          <w:b/>
          <w:bCs/>
          <w:sz w:val="32"/>
          <w:szCs w:val="28"/>
        </w:rPr>
        <w:t xml:space="preserve">         </w:t>
      </w:r>
      <w:r w:rsidR="00810569"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Equipo: </w:t>
      </w:r>
      <w:r>
        <w:rPr>
          <w:rFonts w:ascii="EscolarRegular" w:hAnsi="EscolarRegular" w:cs="Times New Roman"/>
          <w:b/>
          <w:bCs/>
          <w:sz w:val="32"/>
          <w:szCs w:val="28"/>
        </w:rPr>
        <w:t>Educación Infantil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4A3A8E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Jugamos al juego de los paquetes (un juego que realizamos en psicomotricidad habitualmente). </w:t>
      </w:r>
      <w:r w:rsidR="00C96BAE">
        <w:rPr>
          <w:rFonts w:cstheme="minorHAnsi"/>
          <w:sz w:val="24"/>
        </w:rPr>
        <w:t xml:space="preserve">Son 24 niños/as. </w:t>
      </w:r>
      <w:r>
        <w:rPr>
          <w:rFonts w:cstheme="minorHAnsi"/>
          <w:sz w:val="24"/>
        </w:rPr>
        <w:t xml:space="preserve">Hacemos paquetes de 4 niños/as. Observamos que hay un paquete formado por Juan Carlos, </w:t>
      </w:r>
      <w:proofErr w:type="spellStart"/>
      <w:r>
        <w:rPr>
          <w:rFonts w:cstheme="minorHAnsi"/>
          <w:sz w:val="24"/>
        </w:rPr>
        <w:t>Ana</w:t>
      </w:r>
      <w:r w:rsidR="00C96BAE">
        <w:rPr>
          <w:rFonts w:cstheme="minorHAnsi"/>
          <w:sz w:val="24"/>
        </w:rPr>
        <w:t>ís</w:t>
      </w:r>
      <w:proofErr w:type="spellEnd"/>
      <w:r w:rsidR="00C96BAE">
        <w:rPr>
          <w:rFonts w:cstheme="minorHAnsi"/>
          <w:sz w:val="24"/>
        </w:rPr>
        <w:t xml:space="preserve"> y </w:t>
      </w:r>
      <w:proofErr w:type="spellStart"/>
      <w:r w:rsidR="00C96BAE">
        <w:rPr>
          <w:rFonts w:cstheme="minorHAnsi"/>
          <w:sz w:val="24"/>
        </w:rPr>
        <w:t>É</w:t>
      </w:r>
      <w:r>
        <w:rPr>
          <w:rFonts w:cstheme="minorHAnsi"/>
          <w:sz w:val="24"/>
        </w:rPr>
        <w:t>rik</w:t>
      </w:r>
      <w:proofErr w:type="spellEnd"/>
      <w:r w:rsidR="00C96BAE">
        <w:rPr>
          <w:rFonts w:cstheme="minorHAnsi"/>
          <w:sz w:val="24"/>
        </w:rPr>
        <w:t>. ¿Qué ha pasado en este paquete? ¿Qué podemos hacer?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C96BAE" w:rsidP="00063E2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Jugamos con el juego del arco ir</w:t>
      </w:r>
      <w:r w:rsidR="00063E25">
        <w:rPr>
          <w:rFonts w:cstheme="minorHAnsi"/>
          <w:sz w:val="24"/>
        </w:rPr>
        <w:t>is (regletas).Cogemos una</w:t>
      </w:r>
      <w:r>
        <w:rPr>
          <w:rFonts w:cstheme="minorHAnsi"/>
          <w:sz w:val="24"/>
        </w:rPr>
        <w:t xml:space="preserve"> amarilla</w:t>
      </w:r>
      <w:r w:rsidR="00843303">
        <w:rPr>
          <w:rFonts w:cstheme="minorHAnsi"/>
          <w:sz w:val="24"/>
        </w:rPr>
        <w:t xml:space="preserve"> y nos damos cuenta que un</w:t>
      </w:r>
      <w:r w:rsidR="00063E25">
        <w:rPr>
          <w:rFonts w:cstheme="minorHAnsi"/>
          <w:sz w:val="24"/>
        </w:rPr>
        <w:t xml:space="preserve">a blanca y una </w:t>
      </w:r>
      <w:r>
        <w:rPr>
          <w:rFonts w:cstheme="minorHAnsi"/>
          <w:sz w:val="24"/>
        </w:rPr>
        <w:t>ro</w:t>
      </w:r>
      <w:r w:rsidR="00843303">
        <w:rPr>
          <w:rFonts w:cstheme="minorHAnsi"/>
          <w:sz w:val="24"/>
        </w:rPr>
        <w:t xml:space="preserve">sa son iguales de largas que </w:t>
      </w:r>
      <w:bookmarkStart w:id="1" w:name="_GoBack"/>
      <w:bookmarkEnd w:id="1"/>
      <w:r>
        <w:rPr>
          <w:rFonts w:cstheme="minorHAnsi"/>
          <w:sz w:val="24"/>
        </w:rPr>
        <w:t>una amarilla. ¿Podemos buscar y formar con otros palitos de co</w:t>
      </w:r>
      <w:r w:rsidR="00063E25">
        <w:rPr>
          <w:rFonts w:cstheme="minorHAnsi"/>
          <w:sz w:val="24"/>
        </w:rPr>
        <w:t>lores varios</w:t>
      </w:r>
      <w:r>
        <w:rPr>
          <w:rFonts w:cstheme="minorHAnsi"/>
          <w:sz w:val="24"/>
        </w:rPr>
        <w:t xml:space="preserve"> igual</w:t>
      </w:r>
      <w:r w:rsidR="00063E25">
        <w:rPr>
          <w:rFonts w:cstheme="minorHAnsi"/>
          <w:sz w:val="24"/>
        </w:rPr>
        <w:t>es de largos</w:t>
      </w:r>
      <w:r>
        <w:rPr>
          <w:rFonts w:cstheme="minorHAnsi"/>
          <w:sz w:val="24"/>
        </w:rPr>
        <w:t xml:space="preserve"> que el palito amarillo</w:t>
      </w:r>
      <w:r w:rsidR="00063E25">
        <w:rPr>
          <w:rFonts w:cstheme="minorHAnsi"/>
          <w:sz w:val="24"/>
        </w:rPr>
        <w:t>? ¿Qué opciones podemos encontrar?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843303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63E25">
      <w:r>
        <w:t xml:space="preserve">               JUEGO DE LOS PAQUETES</w:t>
      </w:r>
    </w:p>
    <w:p w:rsidR="00014635" w:rsidRDefault="00063E25" w:rsidP="00014635">
      <w:pPr>
        <w:pStyle w:val="Prrafodelista"/>
        <w:numPr>
          <w:ilvl w:val="0"/>
          <w:numId w:val="2"/>
        </w:numPr>
      </w:pPr>
      <w:r>
        <w:t xml:space="preserve">-      </w:t>
      </w:r>
      <w:r w:rsidR="00843303">
        <w:t>Contamos los que somos y nos damos cuenta que f</w:t>
      </w:r>
      <w:r>
        <w:t>alta un niño o niña para ser un paquete de cuatro.</w:t>
      </w:r>
    </w:p>
    <w:p w:rsidR="00063E25" w:rsidRDefault="00063E25" w:rsidP="00063E25">
      <w:pPr>
        <w:pStyle w:val="Prrafodelista"/>
        <w:numPr>
          <w:ilvl w:val="0"/>
          <w:numId w:val="3"/>
        </w:numPr>
      </w:pPr>
      <w:r>
        <w:t>Ha ido un niño/a al baño. Cuando venga ese niño/a, haremos un paquete de cuatro.</w:t>
      </w:r>
    </w:p>
    <w:p w:rsidR="00063E25" w:rsidRDefault="00843303" w:rsidP="00063E25">
      <w:pPr>
        <w:pStyle w:val="Prrafodelista"/>
        <w:numPr>
          <w:ilvl w:val="0"/>
          <w:numId w:val="3"/>
        </w:numPr>
      </w:pPr>
      <w:r>
        <w:t>L</w:t>
      </w:r>
      <w:r w:rsidR="00063E25">
        <w:t>e pedimos a la seño que se una para formar un paquete de cuatro.</w:t>
      </w:r>
    </w:p>
    <w:p w:rsidR="00063E25" w:rsidRDefault="00063E25" w:rsidP="00063E25">
      <w:r>
        <w:t xml:space="preserve">              JUEGO DE REGLETAS</w:t>
      </w:r>
    </w:p>
    <w:p w:rsidR="00063E25" w:rsidRDefault="00063E25" w:rsidP="00063E25">
      <w:pPr>
        <w:pStyle w:val="Prrafodelista"/>
        <w:numPr>
          <w:ilvl w:val="0"/>
          <w:numId w:val="2"/>
        </w:numPr>
      </w:pPr>
      <w:r>
        <w:t>-      Si podemos formar más palitos de colores iguales de largos que el amarillo.</w:t>
      </w:r>
    </w:p>
    <w:p w:rsidR="00063E25" w:rsidRDefault="00063E25" w:rsidP="00063E25">
      <w:pPr>
        <w:pStyle w:val="Prrafodelista"/>
        <w:numPr>
          <w:ilvl w:val="0"/>
          <w:numId w:val="3"/>
        </w:numPr>
      </w:pPr>
      <w:r>
        <w:t xml:space="preserve">Posibilidades encontradas: una rosa y una blanca; </w:t>
      </w:r>
      <w:r w:rsidR="00AE2B7B">
        <w:t>cinco blancas, dos rojas y una blanca, una blanca y dos rojas, una verde y una roja; una roja y una verde.</w:t>
      </w:r>
    </w:p>
    <w:p w:rsidR="00063E25" w:rsidRDefault="00063E25" w:rsidP="00063E25">
      <w:pPr>
        <w:pStyle w:val="Prrafodelista"/>
      </w:pP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09"/>
    <w:multiLevelType w:val="hybridMultilevel"/>
    <w:tmpl w:val="AC329EE6"/>
    <w:lvl w:ilvl="0" w:tplc="FFDE84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063E25"/>
    <w:rsid w:val="004A3A8E"/>
    <w:rsid w:val="00596B18"/>
    <w:rsid w:val="007C410A"/>
    <w:rsid w:val="00810569"/>
    <w:rsid w:val="00843303"/>
    <w:rsid w:val="00AE2B7B"/>
    <w:rsid w:val="00AF39AC"/>
    <w:rsid w:val="00C96BAE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2020-01-11T10:50:00Z</dcterms:created>
  <dcterms:modified xsi:type="dcterms:W3CDTF">2020-01-11T10:50:00Z</dcterms:modified>
</cp:coreProperties>
</file>