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69" w:rsidRDefault="001B7F7A" w:rsidP="00810569">
      <w:pPr>
        <w:jc w:val="both"/>
        <w:rPr>
          <w:rFonts w:ascii="Times New Roman" w:hAnsi="Times New Roman" w:cs="Times New Roman"/>
          <w:sz w:val="24"/>
        </w:rPr>
      </w:pPr>
      <w:bookmarkStart w:id="0" w:name="_Hlk499291560"/>
      <w:r>
        <w:rPr>
          <w:rFonts w:ascii="Times New Roman" w:hAnsi="Times New Roman" w:cs="Times New Roman"/>
          <w:noProof/>
          <w:sz w:val="24"/>
        </w:rPr>
        <w:pict>
          <v:roundrect id="Rectángulo redondeado 3" o:spid="_x0000_s1026" style="position:absolute;left:0;text-align:left;margin-left:74.6pt;margin-top:-3.55pt;width:375.8pt;height:34.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" fillcolor="white [3201]" strokecolor="black [3200]" strokeweight="1pt">
            <v:stroke joinstyle="miter"/>
            <v:shadow on="t" color="black" opacity="26214f" origin="-.5,-.5" offset=".74836mm,.74836mm"/>
            <v:textbo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w:r>
      <w:r w:rsidR="00810569" w:rsidRPr="003E1375">
        <w:rPr>
          <w:noProof/>
          <w:lang w:eastAsia="es-ES"/>
        </w:rPr>
        <w:drawing>
          <wp:anchor distT="0" distB="0" distL="114300" distR="114300" simplePos="0" relativeHeight="251661312" behindDoc="0" locked="0" layoutInCell="1" allowOverlap="1">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544830"/>
                    </a:xfrm>
                    <a:prstGeom prst="rect">
                      <a:avLst/>
                    </a:prstGeom>
                  </pic:spPr>
                </pic:pic>
              </a:graphicData>
            </a:graphic>
          </wp:anchor>
        </w:drawing>
      </w:r>
    </w:p>
    <w:p w:rsidR="00810569" w:rsidRDefault="00810569" w:rsidP="00810569">
      <w:pPr>
        <w:jc w:val="both"/>
        <w:rPr>
          <w:rFonts w:ascii="Times New Roman" w:hAnsi="Times New Roman" w:cs="Times New Roman"/>
          <w:sz w:val="24"/>
        </w:rPr>
      </w:pPr>
    </w:p>
    <w:p w:rsidR="00810569" w:rsidRDefault="00810569" w:rsidP="00810569">
      <w:pPr>
        <w:jc w:val="both"/>
        <w:rPr>
          <w:rFonts w:ascii="Times New Roman" w:hAnsi="Times New Roman" w:cs="Times New Roman"/>
          <w:sz w:val="24"/>
        </w:rPr>
      </w:pPr>
    </w:p>
    <w:p w:rsidR="00810569" w:rsidRPr="003E22F2" w:rsidRDefault="00810569" w:rsidP="00810569">
      <w:pPr>
        <w:jc w:val="both"/>
        <w:rPr>
          <w:rFonts w:ascii="EscolarRegular" w:hAnsi="EscolarRegular" w:cs="Times New Roman"/>
          <w:b/>
          <w:bCs/>
          <w:sz w:val="30"/>
          <w:szCs w:val="30"/>
        </w:rPr>
      </w:pPr>
      <w:r w:rsidRPr="003E22F2">
        <w:rPr>
          <w:rFonts w:ascii="EscolarRegular" w:hAnsi="EscolarRegular" w:cs="Times New Roman"/>
          <w:b/>
          <w:bCs/>
          <w:sz w:val="30"/>
          <w:szCs w:val="30"/>
        </w:rPr>
        <w:t xml:space="preserve">Nombre: </w:t>
      </w:r>
      <w:r w:rsidR="003E22F2" w:rsidRPr="003E22F2">
        <w:rPr>
          <w:rFonts w:ascii="EscolarRegular" w:hAnsi="EscolarRegular" w:cs="Times New Roman"/>
          <w:b/>
          <w:bCs/>
          <w:sz w:val="30"/>
          <w:szCs w:val="30"/>
          <w:u w:val="single"/>
        </w:rPr>
        <w:t>Mª Luisa Pareja Sedeño</w:t>
      </w:r>
      <w:r w:rsidR="003E22F2" w:rsidRPr="003E22F2">
        <w:rPr>
          <w:rFonts w:ascii="EscolarRegular" w:hAnsi="EscolarRegular" w:cs="Times New Roman"/>
          <w:b/>
          <w:bCs/>
          <w:sz w:val="30"/>
          <w:szCs w:val="30"/>
        </w:rPr>
        <w:t xml:space="preserve"> </w:t>
      </w:r>
      <w:r w:rsidRPr="003E22F2">
        <w:rPr>
          <w:rFonts w:ascii="EscolarRegular" w:hAnsi="EscolarRegular" w:cs="Times New Roman"/>
          <w:b/>
          <w:bCs/>
          <w:sz w:val="30"/>
          <w:szCs w:val="30"/>
        </w:rPr>
        <w:t>Curso</w:t>
      </w:r>
      <w:r w:rsidR="003E22F2" w:rsidRPr="003E22F2">
        <w:rPr>
          <w:rFonts w:ascii="EscolarRegular" w:hAnsi="EscolarRegular" w:cs="Times New Roman"/>
          <w:b/>
          <w:bCs/>
          <w:sz w:val="30"/>
          <w:szCs w:val="30"/>
        </w:rPr>
        <w:t xml:space="preserve"> </w:t>
      </w:r>
      <w:r w:rsidR="003E22F2" w:rsidRPr="003E22F2">
        <w:rPr>
          <w:rFonts w:ascii="EscolarRegular" w:hAnsi="EscolarRegular" w:cs="Times New Roman"/>
          <w:b/>
          <w:bCs/>
          <w:sz w:val="30"/>
          <w:szCs w:val="30"/>
          <w:u w:val="single"/>
        </w:rPr>
        <w:t>5º</w:t>
      </w:r>
      <w:r w:rsidRPr="003E22F2">
        <w:rPr>
          <w:rFonts w:ascii="EscolarRegular" w:hAnsi="EscolarRegular" w:cs="Times New Roman"/>
          <w:b/>
          <w:bCs/>
          <w:sz w:val="30"/>
          <w:szCs w:val="30"/>
        </w:rPr>
        <w:t xml:space="preserve"> Equipo: </w:t>
      </w:r>
      <w:r w:rsidR="003E22F2" w:rsidRPr="003E22F2">
        <w:rPr>
          <w:rFonts w:ascii="EscolarRegular" w:hAnsi="EscolarRegular" w:cs="Times New Roman"/>
          <w:b/>
          <w:bCs/>
          <w:sz w:val="30"/>
          <w:szCs w:val="30"/>
          <w:u w:val="single"/>
        </w:rPr>
        <w:t>LA CONMUTATIVA</w:t>
      </w:r>
    </w:p>
    <w:bookmarkEnd w:id="0"/>
    <w:p w:rsidR="00E05916" w:rsidRPr="00E05916" w:rsidRDefault="00E05916" w:rsidP="00E05916">
      <w:pPr>
        <w:jc w:val="both"/>
        <w:rPr>
          <w:rFonts w:cstheme="minorHAnsi"/>
          <w:sz w:val="24"/>
        </w:rPr>
      </w:pPr>
    </w:p>
    <w:p w:rsidR="003A1B62" w:rsidRDefault="00E05916" w:rsidP="003A1B62">
      <w:pPr>
        <w:pStyle w:val="Prrafodelista"/>
        <w:numPr>
          <w:ilvl w:val="0"/>
          <w:numId w:val="1"/>
        </w:numPr>
        <w:jc w:val="both"/>
        <w:rPr>
          <w:rFonts w:cstheme="minorHAnsi"/>
          <w:sz w:val="24"/>
        </w:rPr>
      </w:pPr>
      <w:r>
        <w:rPr>
          <w:rFonts w:cstheme="minorHAnsi"/>
          <w:sz w:val="24"/>
        </w:rPr>
        <w:t>María</w:t>
      </w:r>
      <w:r w:rsidR="003A1B62">
        <w:rPr>
          <w:rFonts w:cstheme="minorHAnsi"/>
          <w:sz w:val="24"/>
        </w:rPr>
        <w:t xml:space="preserve"> entra</w:t>
      </w:r>
      <w:r>
        <w:rPr>
          <w:rFonts w:cstheme="minorHAnsi"/>
          <w:sz w:val="24"/>
        </w:rPr>
        <w:t xml:space="preserve"> rápidamente</w:t>
      </w:r>
      <w:r w:rsidR="003A1B62">
        <w:rPr>
          <w:rFonts w:cstheme="minorHAnsi"/>
          <w:sz w:val="24"/>
        </w:rPr>
        <w:t xml:space="preserve"> en una cafetería y pide un vaso de agua</w:t>
      </w:r>
      <w:r>
        <w:rPr>
          <w:rFonts w:cstheme="minorHAnsi"/>
          <w:sz w:val="24"/>
        </w:rPr>
        <w:t>. La persona de detrás de la barra coge una pistola y le apunta con ella. María se asusta, pero después le da las gracias y se va tranquilamente. ¿Por qué le da las gracias?</w:t>
      </w:r>
    </w:p>
    <w:p w:rsidR="003A1B62" w:rsidRDefault="003A1B62" w:rsidP="003A1B62">
      <w:pPr>
        <w:jc w:val="both"/>
        <w:rPr>
          <w:rFonts w:cstheme="minorHAnsi"/>
          <w:sz w:val="24"/>
        </w:rPr>
      </w:pPr>
    </w:p>
    <w:p w:rsidR="00E05916" w:rsidRDefault="00E05916" w:rsidP="003A1B62">
      <w:pPr>
        <w:jc w:val="both"/>
        <w:rPr>
          <w:rFonts w:cstheme="minorHAnsi"/>
          <w:sz w:val="24"/>
        </w:rPr>
      </w:pPr>
    </w:p>
    <w:p w:rsidR="00E05916" w:rsidRPr="003A1B62" w:rsidRDefault="00E05916" w:rsidP="003A1B62">
      <w:pPr>
        <w:jc w:val="both"/>
        <w:rPr>
          <w:rFonts w:cstheme="minorHAnsi"/>
          <w:sz w:val="24"/>
        </w:rPr>
      </w:pPr>
    </w:p>
    <w:p w:rsidR="0090734F" w:rsidRPr="0090734F" w:rsidRDefault="0090734F" w:rsidP="0090734F">
      <w:pPr>
        <w:pStyle w:val="Prrafodelista"/>
        <w:numPr>
          <w:ilvl w:val="0"/>
          <w:numId w:val="1"/>
        </w:numPr>
        <w:jc w:val="both"/>
        <w:rPr>
          <w:rFonts w:cstheme="minorHAnsi"/>
          <w:sz w:val="24"/>
        </w:rPr>
      </w:pPr>
      <w:r>
        <w:rPr>
          <w:rFonts w:cstheme="minorHAnsi"/>
          <w:sz w:val="24"/>
        </w:rPr>
        <w:t>Inventa un enunciado que permita responder a esta pregunta: ¿cuánto dinero tiene ahora Antonio más que Marta?</w:t>
      </w:r>
    </w:p>
    <w:p w:rsidR="00810569" w:rsidRDefault="00810569" w:rsidP="00810569">
      <w:pPr>
        <w:pStyle w:val="Prrafodelista"/>
        <w:jc w:val="both"/>
        <w:rPr>
          <w:rFonts w:cstheme="minorHAnsi"/>
          <w:sz w:val="24"/>
        </w:rPr>
      </w:pPr>
    </w:p>
    <w:p w:rsidR="00810569" w:rsidRPr="00D523A1" w:rsidRDefault="00810569" w:rsidP="00D523A1">
      <w:pPr>
        <w:jc w:val="both"/>
        <w:rPr>
          <w:rFonts w:cstheme="minorHAnsi"/>
          <w:sz w:val="24"/>
        </w:rPr>
      </w:pPr>
    </w:p>
    <w:p w:rsidR="00810569" w:rsidRPr="00810569" w:rsidRDefault="00810569" w:rsidP="00810569">
      <w:pPr>
        <w:pStyle w:val="Prrafodelista"/>
        <w:jc w:val="both"/>
        <w:rPr>
          <w:rFonts w:cstheme="minorHAnsi"/>
          <w:sz w:val="24"/>
        </w:rPr>
      </w:pPr>
    </w:p>
    <w:p w:rsidR="00D523A1" w:rsidRPr="00D523A1" w:rsidRDefault="00D523A1" w:rsidP="00D523A1">
      <w:pPr>
        <w:pStyle w:val="Prrafodelista"/>
        <w:numPr>
          <w:ilvl w:val="0"/>
          <w:numId w:val="1"/>
        </w:numPr>
        <w:rPr>
          <w:rFonts w:cstheme="minorHAnsi"/>
          <w:sz w:val="24"/>
        </w:rPr>
      </w:pPr>
      <w:r>
        <w:rPr>
          <w:rFonts w:cstheme="minorHAnsi"/>
          <w:sz w:val="24"/>
        </w:rPr>
        <w:t>Escribe un problema que se resuelva mediante la siguiente operación matemática: (</w:t>
      </w:r>
      <w:r w:rsidR="00945A3F">
        <w:rPr>
          <w:rFonts w:cstheme="minorHAnsi"/>
          <w:sz w:val="24"/>
        </w:rPr>
        <w:t>8</w:t>
      </w:r>
      <w:r>
        <w:rPr>
          <w:rFonts w:cstheme="minorHAnsi"/>
          <w:sz w:val="24"/>
        </w:rPr>
        <w:t>+22)-11</w:t>
      </w:r>
    </w:p>
    <w:p w:rsidR="00810569" w:rsidRPr="00810569" w:rsidRDefault="00810569" w:rsidP="00810569">
      <w:pPr>
        <w:pStyle w:val="Prrafodelista"/>
        <w:jc w:val="both"/>
        <w:rPr>
          <w:rFonts w:cstheme="minorHAnsi"/>
          <w:sz w:val="24"/>
        </w:rPr>
      </w:pPr>
    </w:p>
    <w:p w:rsidR="00810569" w:rsidRPr="00D11BE5" w:rsidRDefault="00810569" w:rsidP="00D11BE5">
      <w:pPr>
        <w:jc w:val="both"/>
        <w:rPr>
          <w:rFonts w:cstheme="minorHAnsi"/>
          <w:sz w:val="24"/>
        </w:rPr>
      </w:pPr>
    </w:p>
    <w:p w:rsidR="00810569" w:rsidRPr="00810569" w:rsidRDefault="00810569" w:rsidP="00810569">
      <w:pPr>
        <w:pStyle w:val="Prrafodelista"/>
        <w:jc w:val="both"/>
        <w:rPr>
          <w:rFonts w:cstheme="minorHAnsi"/>
          <w:sz w:val="24"/>
        </w:rPr>
      </w:pPr>
    </w:p>
    <w:p w:rsidR="00945A3F" w:rsidRPr="00945A3F" w:rsidRDefault="00945A3F" w:rsidP="00945A3F">
      <w:pPr>
        <w:jc w:val="both"/>
        <w:rPr>
          <w:rFonts w:cstheme="minorHAnsi"/>
          <w:sz w:val="24"/>
        </w:rPr>
      </w:pPr>
    </w:p>
    <w:p w:rsidR="00810569" w:rsidRPr="00810569" w:rsidRDefault="00114161" w:rsidP="00810569">
      <w:pPr>
        <w:pStyle w:val="Prrafodelista"/>
        <w:numPr>
          <w:ilvl w:val="0"/>
          <w:numId w:val="1"/>
        </w:numPr>
        <w:jc w:val="both"/>
        <w:rPr>
          <w:rFonts w:cstheme="minorHAnsi"/>
          <w:sz w:val="24"/>
        </w:rPr>
      </w:pPr>
      <w:r>
        <w:rPr>
          <w:rFonts w:cstheme="minorHAnsi"/>
          <w:sz w:val="24"/>
        </w:rPr>
        <w:t>Cambia los datos de este problema, si es necesario, para que pueda resolverse. “Por la mañana cociné 27 magdalenas de chocolate. Sin embargo, tuve que tirar 13 que se le quemaron en el horno, 10 que se me cayeron al suelo y 2 que mordisqueó mi perro. ¿Cuántas magdalenas me quedan?”</w:t>
      </w: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945A3F" w:rsidRDefault="00810569" w:rsidP="00945A3F">
      <w:pPr>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Pr="00F103CD" w:rsidRDefault="00810569" w:rsidP="00810569">
      <w:pPr>
        <w:ind w:firstLine="708"/>
        <w:jc w:val="both"/>
        <w:rPr>
          <w:rFonts w:ascii="Times New Roman" w:hAnsi="Times New Roman" w:cs="Times New Roman"/>
          <w:sz w:val="24"/>
        </w:rPr>
      </w:pPr>
    </w:p>
    <w:p w:rsidR="00014635" w:rsidRDefault="00014635"/>
    <w:p w:rsidR="00014635" w:rsidRDefault="001B7F7A">
      <w:r w:rsidRPr="001B7F7A">
        <w:rPr>
          <w:rFonts w:ascii="Times New Roman" w:hAnsi="Times New Roman" w:cs="Times New Roman"/>
          <w:noProof/>
          <w:sz w:val="24"/>
        </w:rPr>
        <w:lastRenderedPageBreak/>
        <w:pict>
          <v:roundrect id="Rectángulo redondeado 1" o:spid="_x0000_s1027" style="position:absolute;margin-left:92.15pt;margin-top:.1pt;width:375.8pt;height:34.25pt;z-index:251666432;visibility:visible;mso-width-relative:margin;mso-height-relative:margin;v-text-anchor:middle" arcsize="10923f" fillcolor="white [3201]" strokecolor="black [3200]" strokeweight="1pt">
            <v:stroke joinstyle="miter"/>
            <v:shadow on="t" color="black" opacity="26214f" origin="-.5,-.5" offset=".74836mm,.74836mm"/>
            <v:textbox>
              <w:txbxContent>
                <w:p w:rsidR="00014635" w:rsidRPr="00810569" w:rsidRDefault="00014635" w:rsidP="00014635">
                  <w:pPr>
                    <w:jc w:val="center"/>
                    <w:rPr>
                      <w:b/>
                      <w:bCs/>
                      <w:sz w:val="36"/>
                      <w:szCs w:val="36"/>
                    </w:rPr>
                  </w:pPr>
                  <w:bookmarkStart w:id="1" w:name="_GoBack"/>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bookmarkEnd w:id="1"/>
                </w:p>
              </w:txbxContent>
            </v:textbox>
          </v:roundrect>
        </w:pict>
      </w:r>
    </w:p>
    <w:p w:rsidR="00014635" w:rsidRDefault="00014635"/>
    <w:p w:rsidR="00014635" w:rsidRDefault="00014635"/>
    <w:p w:rsidR="00D523A1" w:rsidRDefault="00E05916" w:rsidP="00D523A1">
      <w:pPr>
        <w:pStyle w:val="Prrafodelista"/>
        <w:numPr>
          <w:ilvl w:val="0"/>
          <w:numId w:val="2"/>
        </w:numPr>
      </w:pPr>
      <w:r>
        <w:t xml:space="preserve">Le da las gracias porque el susto que le </w:t>
      </w:r>
      <w:r w:rsidR="00DE5EA0">
        <w:t xml:space="preserve">ha dado le </w:t>
      </w:r>
      <w:r>
        <w:t>ha quitado el hipo.</w:t>
      </w:r>
    </w:p>
    <w:p w:rsidR="00DE5EA0" w:rsidRDefault="00DE5EA0" w:rsidP="00DE5EA0"/>
    <w:p w:rsidR="0090734F" w:rsidRPr="00DE5EA0" w:rsidRDefault="0090734F" w:rsidP="00D523A1">
      <w:pPr>
        <w:pStyle w:val="Prrafodelista"/>
        <w:numPr>
          <w:ilvl w:val="0"/>
          <w:numId w:val="2"/>
        </w:numPr>
      </w:pPr>
      <w:r>
        <w:t xml:space="preserve">Antonio se gastó 10€ en un regalo </w:t>
      </w:r>
      <w:r w:rsidR="00D523A1">
        <w:t xml:space="preserve">de cumpleaños </w:t>
      </w:r>
      <w:r>
        <w:t>para su hermana Marta. Si Antonio tenía ahorrados 56€ antes de hacerle el regalo,</w:t>
      </w:r>
      <w:r w:rsidR="00D523A1">
        <w:t xml:space="preserve"> </w:t>
      </w:r>
      <w:r w:rsidRPr="00D523A1">
        <w:rPr>
          <w:rFonts w:cstheme="minorHAnsi"/>
          <w:sz w:val="24"/>
        </w:rPr>
        <w:t>¿cuánto dinero tiene ahora Antonio más que Marta?</w:t>
      </w:r>
    </w:p>
    <w:p w:rsidR="00DE5EA0" w:rsidRPr="00D523A1" w:rsidRDefault="00DE5EA0" w:rsidP="00DE5EA0"/>
    <w:p w:rsidR="00114161" w:rsidRPr="00DE5EA0" w:rsidRDefault="00D523A1" w:rsidP="00114161">
      <w:pPr>
        <w:pStyle w:val="Prrafodelista"/>
        <w:numPr>
          <w:ilvl w:val="0"/>
          <w:numId w:val="2"/>
        </w:numPr>
      </w:pPr>
      <w:r>
        <w:rPr>
          <w:rFonts w:cstheme="minorHAnsi"/>
          <w:sz w:val="24"/>
        </w:rPr>
        <w:t xml:space="preserve">En la cabalgata de Reyes cogí </w:t>
      </w:r>
      <w:r w:rsidR="00945A3F">
        <w:rPr>
          <w:rFonts w:cstheme="minorHAnsi"/>
          <w:sz w:val="24"/>
        </w:rPr>
        <w:t>8</w:t>
      </w:r>
      <w:r>
        <w:rPr>
          <w:rFonts w:cstheme="minorHAnsi"/>
          <w:sz w:val="24"/>
        </w:rPr>
        <w:t xml:space="preserve"> caramelos. Como a mi prima no le gustan, me dio los 22 que cogió ella. </w:t>
      </w:r>
      <w:r w:rsidR="00945A3F">
        <w:rPr>
          <w:rFonts w:cstheme="minorHAnsi"/>
          <w:sz w:val="24"/>
        </w:rPr>
        <w:t>Yo estaba muy contento, pero mi hermano se comió 11 de mis caramelos sin mi permiso. ¿Cuántos caramelos me quedan?</w:t>
      </w:r>
    </w:p>
    <w:p w:rsidR="00DE5EA0" w:rsidRPr="00114161" w:rsidRDefault="00DE5EA0" w:rsidP="00DE5EA0"/>
    <w:p w:rsidR="00114161" w:rsidRPr="00810569" w:rsidRDefault="00114161" w:rsidP="00114161">
      <w:pPr>
        <w:pStyle w:val="Prrafodelista"/>
        <w:numPr>
          <w:ilvl w:val="0"/>
          <w:numId w:val="2"/>
        </w:numPr>
        <w:jc w:val="both"/>
        <w:rPr>
          <w:rFonts w:cstheme="minorHAnsi"/>
          <w:sz w:val="24"/>
        </w:rPr>
      </w:pPr>
      <w:r>
        <w:rPr>
          <w:rFonts w:cstheme="minorHAnsi"/>
          <w:sz w:val="24"/>
        </w:rPr>
        <w:t xml:space="preserve">Por la mañana cociné 27 magdalenas de chocolate. Sin embargo, tuve que tirar 13 que se le quemaron en el horno, </w:t>
      </w:r>
      <w:r w:rsidRPr="00114161">
        <w:rPr>
          <w:rFonts w:cstheme="minorHAnsi"/>
          <w:b/>
          <w:sz w:val="24"/>
          <w:u w:val="single"/>
        </w:rPr>
        <w:t>9</w:t>
      </w:r>
      <w:r>
        <w:rPr>
          <w:rFonts w:cstheme="minorHAnsi"/>
          <w:sz w:val="24"/>
        </w:rPr>
        <w:t xml:space="preserve"> que se me cayeron al suelo y 2 que mordisqueó mi perro. ¿Cuántas magdalenas me quedan?</w:t>
      </w:r>
    </w:p>
    <w:p w:rsidR="00945A3F" w:rsidRDefault="00945A3F" w:rsidP="00945A3F"/>
    <w:sectPr w:rsidR="00945A3F" w:rsidSect="00810569">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colarRegula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66360B6"/>
    <w:multiLevelType w:val="hybridMultilevel"/>
    <w:tmpl w:val="0B3C731E"/>
    <w:lvl w:ilvl="0" w:tplc="CE8A0CAC">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810569"/>
    <w:rsid w:val="00014635"/>
    <w:rsid w:val="00114161"/>
    <w:rsid w:val="001B7F7A"/>
    <w:rsid w:val="003A1B62"/>
    <w:rsid w:val="003E22F2"/>
    <w:rsid w:val="00596B18"/>
    <w:rsid w:val="00810569"/>
    <w:rsid w:val="0090734F"/>
    <w:rsid w:val="00945A3F"/>
    <w:rsid w:val="009B45F8"/>
    <w:rsid w:val="00AF39AC"/>
    <w:rsid w:val="00D11BE5"/>
    <w:rsid w:val="00D523A1"/>
    <w:rsid w:val="00DE5EA0"/>
    <w:rsid w:val="00E05916"/>
    <w:rsid w:val="00E83D5F"/>
    <w:rsid w:val="00EF63B1"/>
    <w:rsid w:val="00F47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 w:type="paragraph" w:styleId="Textodeglobo">
    <w:name w:val="Balloon Text"/>
    <w:basedOn w:val="Normal"/>
    <w:link w:val="TextodegloboCar"/>
    <w:uiPriority w:val="99"/>
    <w:semiHidden/>
    <w:unhideWhenUsed/>
    <w:rsid w:val="003A1B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Usuario</cp:lastModifiedBy>
  <cp:revision>6</cp:revision>
  <dcterms:created xsi:type="dcterms:W3CDTF">2019-12-01T10:36:00Z</dcterms:created>
  <dcterms:modified xsi:type="dcterms:W3CDTF">2020-01-16T20:22:00Z</dcterms:modified>
</cp:coreProperties>
</file>