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1322" w14:textId="0A012652" w:rsidR="00DF37A8" w:rsidRPr="00000A1B" w:rsidRDefault="00000A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A1B">
        <w:rPr>
          <w:rFonts w:ascii="Times New Roman" w:hAnsi="Times New Roman" w:cs="Times New Roman"/>
          <w:b/>
          <w:bCs/>
          <w:sz w:val="24"/>
          <w:szCs w:val="24"/>
        </w:rPr>
        <w:t>Tarea texto 1.</w:t>
      </w:r>
    </w:p>
    <w:p w14:paraId="47D197A2" w14:textId="3B27AE35" w:rsidR="00000A1B" w:rsidRPr="00000A1B" w:rsidRDefault="00000A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A1B">
        <w:rPr>
          <w:rFonts w:ascii="Times New Roman" w:hAnsi="Times New Roman" w:cs="Times New Roman"/>
          <w:b/>
          <w:bCs/>
          <w:sz w:val="24"/>
          <w:szCs w:val="24"/>
          <w:u w:val="single"/>
        </w:rPr>
        <w:t>“Los proyectos, tejido de relaciones y saberes”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2A117D3" w14:textId="1B48B4C2" w:rsidR="00000A1B" w:rsidRDefault="0000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continuación, voy a realizar una reflexión sobre la lectura y reflexión del texto.</w:t>
      </w:r>
    </w:p>
    <w:p w14:paraId="44B3585C" w14:textId="5AD55B64" w:rsidR="00000A1B" w:rsidRDefault="0000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la idea de trabajar por proyectos hemos pasado a la idea de partir de los intereses del alumnado y del docente.</w:t>
      </w:r>
    </w:p>
    <w:p w14:paraId="4DCC3DF7" w14:textId="77777777" w:rsidR="00307F5C" w:rsidRDefault="0000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F5C">
        <w:rPr>
          <w:rFonts w:ascii="Times New Roman" w:hAnsi="Times New Roman" w:cs="Times New Roman"/>
          <w:sz w:val="24"/>
          <w:szCs w:val="24"/>
        </w:rPr>
        <w:t>Surge l</w:t>
      </w:r>
      <w:r>
        <w:rPr>
          <w:rFonts w:ascii="Times New Roman" w:hAnsi="Times New Roman" w:cs="Times New Roman"/>
          <w:sz w:val="24"/>
          <w:szCs w:val="24"/>
        </w:rPr>
        <w:t>a necesidad de dejar de utilizar los libros de texto</w:t>
      </w:r>
      <w:r w:rsidR="00307F5C">
        <w:rPr>
          <w:rFonts w:ascii="Times New Roman" w:hAnsi="Times New Roman" w:cs="Times New Roman"/>
          <w:sz w:val="24"/>
          <w:szCs w:val="24"/>
        </w:rPr>
        <w:t>, puesto que, repercutía tanto en la forma de enseñar como de aprender.</w:t>
      </w:r>
    </w:p>
    <w:p w14:paraId="03B039FD" w14:textId="77777777" w:rsidR="00307F5C" w:rsidRDefault="0030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la práctica de los proyectos puede surgir incertidumbre debido al desconocimiento sobre lo que va a ocurrir en el proceso de elaboración del proyecto.</w:t>
      </w:r>
    </w:p>
    <w:p w14:paraId="1F659997" w14:textId="6D770AAF" w:rsidR="00307F5C" w:rsidRDefault="0030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la elaboración de nuestro primer proyecto debemos llevar a cabo la elección del tema escogido de interés para el alumnado, determinar lo que el alumnado quiere saber mediante la formulación de preguntas o hipótesis y, nosotros como docentes, determinar la relación con el currículo y con las materias relacionadas. </w:t>
      </w:r>
    </w:p>
    <w:p w14:paraId="461FF846" w14:textId="0AE1D4BD" w:rsidR="00000A1B" w:rsidRDefault="0030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Además, a lo largo del proceso, debemos tener en cuenta la reflexión crítica continua sobre la práctica del proyecto. </w:t>
      </w:r>
      <w:r w:rsidR="00000A1B">
        <w:rPr>
          <w:rFonts w:ascii="Times New Roman" w:hAnsi="Times New Roman" w:cs="Times New Roman"/>
          <w:sz w:val="24"/>
          <w:szCs w:val="24"/>
        </w:rPr>
        <w:tab/>
      </w:r>
    </w:p>
    <w:p w14:paraId="14AAFF33" w14:textId="4DCD645C" w:rsidR="00307F5C" w:rsidRDefault="0030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 crucial tratar problemáticas relacionadas con el mundo en el que vivimos.</w:t>
      </w:r>
    </w:p>
    <w:p w14:paraId="5B900A11" w14:textId="0C6CC67F" w:rsidR="00307F5C" w:rsidRDefault="0030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ahí, emerge la idea de un tej</w:t>
      </w:r>
      <w:r w:rsidR="000D4C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do de deseos e interrogantes que potencia las relaciones con los saberes, los conocimientos y los sujetos.</w:t>
      </w:r>
    </w:p>
    <w:p w14:paraId="4D225AE7" w14:textId="06F515F2" w:rsidR="00307F5C" w:rsidRDefault="000D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cuanto al tejido de aula y de escuela, el aula y la escuela se transforman en dispositivos revelando en el hacer y en el vivir, donde opera la vida real que queremos compartir y hacer crecer.</w:t>
      </w:r>
    </w:p>
    <w:p w14:paraId="0357A655" w14:textId="2C718287" w:rsidR="000D4CE6" w:rsidRDefault="000D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hace necesario e imprescindible, narrar las decisiones y los tránsitos por cada itinerario representa y ayuda al grupo a tomar nuevas decisiones, a escoger atajos y señalar descubrimientos.</w:t>
      </w:r>
    </w:p>
    <w:p w14:paraId="19A93BEE" w14:textId="604C24E5" w:rsidR="000D4CE6" w:rsidRDefault="000D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1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estaco la perspectiva educativa que guía los proyectos de trabajo como estrategia que replantea las relaciones pedagógicas entre información, conocimiento y saber.</w:t>
      </w:r>
      <w:r w:rsidR="00A45185">
        <w:rPr>
          <w:rFonts w:ascii="Times New Roman" w:hAnsi="Times New Roman" w:cs="Times New Roman"/>
          <w:sz w:val="24"/>
          <w:szCs w:val="24"/>
        </w:rPr>
        <w:t xml:space="preserve"> Por eso se habla de un currículo integrador construyendo significados y relaciones para adquirir el conocimiento.</w:t>
      </w:r>
    </w:p>
    <w:p w14:paraId="64303E94" w14:textId="71DCA063" w:rsidR="00A45185" w:rsidRDefault="00A4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Finalmente, debemos entender que aprender es una experiencia afectiva, no sólo una cuestión cognitiva.</w:t>
      </w:r>
    </w:p>
    <w:p w14:paraId="660C8CC5" w14:textId="77777777" w:rsidR="000D4CE6" w:rsidRDefault="000D4CE6">
      <w:pPr>
        <w:rPr>
          <w:rFonts w:ascii="Times New Roman" w:hAnsi="Times New Roman" w:cs="Times New Roman"/>
          <w:sz w:val="24"/>
          <w:szCs w:val="24"/>
        </w:rPr>
      </w:pPr>
    </w:p>
    <w:p w14:paraId="373B3945" w14:textId="77777777" w:rsidR="00000A1B" w:rsidRDefault="00000A1B">
      <w:pPr>
        <w:rPr>
          <w:rFonts w:ascii="Times New Roman" w:hAnsi="Times New Roman" w:cs="Times New Roman"/>
          <w:sz w:val="24"/>
          <w:szCs w:val="24"/>
        </w:rPr>
      </w:pPr>
    </w:p>
    <w:p w14:paraId="45CBEBF3" w14:textId="77777777" w:rsidR="00000A1B" w:rsidRPr="00000A1B" w:rsidRDefault="00000A1B">
      <w:pPr>
        <w:rPr>
          <w:rFonts w:ascii="Times New Roman" w:hAnsi="Times New Roman" w:cs="Times New Roman"/>
          <w:sz w:val="24"/>
          <w:szCs w:val="24"/>
        </w:rPr>
      </w:pPr>
    </w:p>
    <w:p w14:paraId="637095FC" w14:textId="77777777" w:rsidR="00000A1B" w:rsidRDefault="00000A1B"/>
    <w:sectPr w:rsidR="00000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A2"/>
    <w:rsid w:val="00000A1B"/>
    <w:rsid w:val="000D4CE6"/>
    <w:rsid w:val="001D3EA2"/>
    <w:rsid w:val="00307F5C"/>
    <w:rsid w:val="00A45185"/>
    <w:rsid w:val="00D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0E8"/>
  <w15:chartTrackingRefBased/>
  <w15:docId w15:val="{849E5ED9-3252-4A3F-86BE-EC4EBC6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Casado</dc:creator>
  <cp:keywords/>
  <dc:description/>
  <cp:lastModifiedBy>Inmaculada Casado</cp:lastModifiedBy>
  <cp:revision>3</cp:revision>
  <dcterms:created xsi:type="dcterms:W3CDTF">2020-05-28T08:35:00Z</dcterms:created>
  <dcterms:modified xsi:type="dcterms:W3CDTF">2020-05-28T09:05:00Z</dcterms:modified>
</cp:coreProperties>
</file>