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1F" w:rsidRDefault="00282D1F" w:rsidP="00282D1F">
      <w:pPr>
        <w:jc w:val="center"/>
      </w:pPr>
      <w:r>
        <w:t>PROGRAMACIÓN SEMANAL PARA TRABAJAR SIN NÚMEROS</w:t>
      </w:r>
    </w:p>
    <w:p w:rsidR="00282D1F" w:rsidRPr="00282D1F" w:rsidRDefault="00282D1F" w:rsidP="00282D1F"/>
    <w:p w:rsidR="00282D1F" w:rsidRPr="00282D1F" w:rsidRDefault="00282D1F" w:rsidP="00282D1F">
      <w:pPr>
        <w:rPr>
          <w:b/>
          <w:bCs/>
          <w:u w:val="single"/>
        </w:rPr>
      </w:pPr>
      <w:r w:rsidRPr="00282D1F">
        <w:rPr>
          <w:b/>
          <w:bCs/>
          <w:u w:val="single"/>
        </w:rPr>
        <w:t>Fase Inicial:</w:t>
      </w:r>
    </w:p>
    <w:p w:rsidR="00282D1F" w:rsidRDefault="00282D1F" w:rsidP="00282D1F">
      <w:r>
        <w:t>1ª.  Explicarles a los alumnos lo que vamos a realizar esta semana y para qué.</w:t>
      </w:r>
    </w:p>
    <w:p w:rsidR="00282D1F" w:rsidRDefault="00282D1F" w:rsidP="00282D1F">
      <w:r>
        <w:t>2ª. Exposición de ideas previas de lo que creen que va a ocurrir.</w:t>
      </w:r>
    </w:p>
    <w:p w:rsidR="00282D1F" w:rsidRDefault="00282D1F" w:rsidP="00282D1F">
      <w:r>
        <w:t>3ª. Propuesta de actividades.</w:t>
      </w:r>
    </w:p>
    <w:p w:rsidR="00282D1F" w:rsidRDefault="00282D1F" w:rsidP="00282D1F">
      <w:pPr>
        <w:rPr>
          <w:b/>
          <w:bCs/>
          <w:u w:val="single"/>
        </w:rPr>
      </w:pPr>
      <w:r w:rsidRPr="00282D1F">
        <w:rPr>
          <w:b/>
          <w:bCs/>
          <w:u w:val="single"/>
        </w:rPr>
        <w:t>Fase de desarrollo:</w:t>
      </w:r>
    </w:p>
    <w:p w:rsidR="00282D1F" w:rsidRDefault="00282D1F" w:rsidP="00282D1F">
      <w:r w:rsidRPr="00282D1F">
        <w:t>Esta programación semanal requiere de la modificación de todos los aspectos diarios que realizamos como, por ejemplo:  poner la fecha. Por lo que para no usar números empezamos a escribir los días de la semana</w:t>
      </w:r>
      <w:r>
        <w:t xml:space="preserve"> con sus nombres correspondientes y para no usar números nos inventamos símbolos.</w:t>
      </w:r>
    </w:p>
    <w:p w:rsidR="00282D1F" w:rsidRPr="00282D1F" w:rsidRDefault="00282D1F" w:rsidP="00282D1F">
      <w:pPr>
        <w:rPr>
          <w:b/>
          <w:bCs/>
          <w:u w:val="single"/>
        </w:rPr>
      </w:pPr>
      <w:r w:rsidRPr="00282D1F">
        <w:rPr>
          <w:b/>
          <w:bCs/>
          <w:u w:val="single"/>
        </w:rPr>
        <w:t>Actividades desarrolladas:</w:t>
      </w:r>
    </w:p>
    <w:p w:rsidR="00282D1F" w:rsidRDefault="00282D1F" w:rsidP="00282D1F">
      <w:pPr>
        <w:pStyle w:val="Prrafodelista"/>
        <w:numPr>
          <w:ilvl w:val="0"/>
          <w:numId w:val="1"/>
        </w:numPr>
      </w:pPr>
      <w:r>
        <w:t>Para trabajar las fracciones lo representábamos todo con dibujos, si era un medio teníamos que dibujar la mitad de lo que fuera, es decir, representábamos por dibujos todo.</w:t>
      </w:r>
    </w:p>
    <w:p w:rsidR="00282D1F" w:rsidRDefault="00282D1F" w:rsidP="00282D1F">
      <w:pPr>
        <w:pStyle w:val="Prrafodelista"/>
        <w:numPr>
          <w:ilvl w:val="0"/>
          <w:numId w:val="1"/>
        </w:numPr>
      </w:pPr>
      <w:r>
        <w:t>Resolución de problemas matemáticos, para resolverlos lo hacíamos a través de los dibujos.</w:t>
      </w:r>
    </w:p>
    <w:p w:rsidR="00282D1F" w:rsidRDefault="00282D1F" w:rsidP="00282D1F">
      <w:pPr>
        <w:pStyle w:val="Prrafodelista"/>
        <w:numPr>
          <w:ilvl w:val="0"/>
          <w:numId w:val="1"/>
        </w:numPr>
      </w:pPr>
      <w:r>
        <w:t>Elaboración de figuras geométricas para calcular sus medidas usábamos el mismo objeto con lo que lo medíamos y nos servía de medida general para calcular la medida.</w:t>
      </w:r>
    </w:p>
    <w:p w:rsidR="00282D1F" w:rsidRDefault="00282D1F" w:rsidP="00282D1F">
      <w:pPr>
        <w:pStyle w:val="Prrafodelista"/>
        <w:numPr>
          <w:ilvl w:val="0"/>
          <w:numId w:val="1"/>
        </w:numPr>
      </w:pPr>
      <w:r>
        <w:t>Para trabajar el razonamiento matemático, hacíamos suposiciones para poder interpretar las situaciones y entenderlas.</w:t>
      </w:r>
    </w:p>
    <w:p w:rsidR="00282D1F" w:rsidRDefault="00282D1F" w:rsidP="00282D1F">
      <w:pPr>
        <w:rPr>
          <w:b/>
          <w:bCs/>
          <w:u w:val="single"/>
        </w:rPr>
      </w:pPr>
      <w:r w:rsidRPr="00282D1F">
        <w:rPr>
          <w:b/>
          <w:bCs/>
          <w:u w:val="single"/>
        </w:rPr>
        <w:t>Fase final:</w:t>
      </w:r>
    </w:p>
    <w:p w:rsidR="00282D1F" w:rsidRDefault="00282D1F" w:rsidP="00282D1F">
      <w:pPr>
        <w:pStyle w:val="Prrafodelista"/>
        <w:numPr>
          <w:ilvl w:val="0"/>
          <w:numId w:val="2"/>
        </w:numPr>
      </w:pPr>
      <w:r w:rsidRPr="00282D1F">
        <w:t>Exposición de los logros y de las dificultades encontradas.</w:t>
      </w:r>
    </w:p>
    <w:p w:rsidR="00282D1F" w:rsidRDefault="00282D1F" w:rsidP="00282D1F">
      <w:pPr>
        <w:pStyle w:val="Prrafodelista"/>
        <w:numPr>
          <w:ilvl w:val="0"/>
          <w:numId w:val="2"/>
        </w:numPr>
      </w:pPr>
      <w:r>
        <w:t>Diálogo sobre lo que se puede hacer.</w:t>
      </w:r>
    </w:p>
    <w:p w:rsidR="00282D1F" w:rsidRPr="00282D1F" w:rsidRDefault="00282D1F" w:rsidP="00282D1F">
      <w:pPr>
        <w:pStyle w:val="Prrafodelista"/>
        <w:numPr>
          <w:ilvl w:val="0"/>
          <w:numId w:val="2"/>
        </w:numPr>
      </w:pPr>
      <w:r>
        <w:t>Propuestas de mejora.</w:t>
      </w:r>
    </w:p>
    <w:p w:rsidR="00282D1F" w:rsidRPr="00282D1F" w:rsidRDefault="00282D1F" w:rsidP="00282D1F">
      <w:pPr>
        <w:pStyle w:val="Prrafodelista"/>
        <w:numPr>
          <w:ilvl w:val="0"/>
          <w:numId w:val="2"/>
        </w:numPr>
      </w:pPr>
      <w:bookmarkStart w:id="0" w:name="_GoBack"/>
      <w:r w:rsidRPr="00282D1F">
        <w:t>Aplicación en casa de alguna de las actividades realizadas en clase.</w:t>
      </w:r>
    </w:p>
    <w:bookmarkEnd w:id="0"/>
    <w:p w:rsidR="00282D1F" w:rsidRPr="00282D1F" w:rsidRDefault="00282D1F" w:rsidP="00282D1F">
      <w:pPr>
        <w:rPr>
          <w:b/>
          <w:bCs/>
          <w:u w:val="single"/>
        </w:rPr>
      </w:pPr>
    </w:p>
    <w:p w:rsidR="00282D1F" w:rsidRPr="00282D1F" w:rsidRDefault="00282D1F" w:rsidP="00282D1F"/>
    <w:sectPr w:rsidR="00282D1F" w:rsidRPr="00282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A0D0E"/>
    <w:multiLevelType w:val="hybridMultilevel"/>
    <w:tmpl w:val="1326D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4DD1"/>
    <w:multiLevelType w:val="hybridMultilevel"/>
    <w:tmpl w:val="0D62A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1F"/>
    <w:rsid w:val="002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A727"/>
  <w15:chartTrackingRefBased/>
  <w15:docId w15:val="{BDCEE621-748C-4906-9987-331022C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2020-03-11T12:07:00Z</dcterms:created>
  <dcterms:modified xsi:type="dcterms:W3CDTF">2020-03-11T12:18:00Z</dcterms:modified>
</cp:coreProperties>
</file>