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33" w:rsidRPr="00874E58" w:rsidRDefault="00692C11" w:rsidP="00EC2C9A">
      <w:pPr>
        <w:jc w:val="both"/>
        <w:rPr>
          <w:rFonts w:ascii="Comic Sans MS" w:hAnsi="Comic Sans MS" w:cs="Times New Roman"/>
          <w:sz w:val="24"/>
          <w:szCs w:val="24"/>
        </w:rPr>
      </w:pPr>
      <w:r>
        <w:rPr>
          <w:rFonts w:ascii="Comic Sans MS" w:hAnsi="Comic Sans MS"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8pt;margin-top:-30.35pt;width:341.95pt;height:68.55pt;z-index:251660288;mso-width-relative:margin;mso-height-relative:margin" strokecolor="#7030a0" strokeweight="2.25pt">
            <v:textbox>
              <w:txbxContent>
                <w:p w:rsidR="006E1733" w:rsidRPr="006E1733" w:rsidRDefault="006E1733" w:rsidP="006E1733">
                  <w:pPr>
                    <w:jc w:val="center"/>
                    <w:rPr>
                      <w:rFonts w:ascii="Times New Roman" w:hAnsi="Times New Roman" w:cs="Times New Roman"/>
                      <w:b/>
                      <w:i/>
                      <w:sz w:val="32"/>
                      <w:szCs w:val="32"/>
                    </w:rPr>
                  </w:pPr>
                  <w:r w:rsidRPr="006E1733">
                    <w:rPr>
                      <w:rFonts w:ascii="Times New Roman" w:hAnsi="Times New Roman" w:cs="Times New Roman"/>
                      <w:b/>
                      <w:i/>
                      <w:sz w:val="32"/>
                      <w:szCs w:val="32"/>
                    </w:rPr>
                    <w:t>Comparativa metodología ABN y regletas por parte de los miembros del claustro EEI “Los claveles”</w:t>
                  </w:r>
                </w:p>
              </w:txbxContent>
            </v:textbox>
          </v:shape>
        </w:pict>
      </w:r>
    </w:p>
    <w:p w:rsidR="006E1733" w:rsidRPr="00874E58" w:rsidRDefault="006E1733" w:rsidP="00EC2C9A">
      <w:pPr>
        <w:jc w:val="both"/>
        <w:rPr>
          <w:rFonts w:ascii="Comic Sans MS" w:hAnsi="Comic Sans MS" w:cs="Times New Roman"/>
          <w:sz w:val="24"/>
          <w:szCs w:val="24"/>
        </w:rPr>
      </w:pPr>
    </w:p>
    <w:p w:rsidR="00DB2DED" w:rsidRPr="00874E58" w:rsidRDefault="006E1733"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Francisco Miguel Serrano Jurado</w:t>
      </w:r>
      <w:r w:rsidR="005E4502" w:rsidRPr="00874E58">
        <w:rPr>
          <w:rFonts w:ascii="Comic Sans MS" w:hAnsi="Comic Sans MS" w:cs="Times New Roman"/>
          <w:b/>
          <w:sz w:val="24"/>
          <w:szCs w:val="24"/>
        </w:rPr>
        <w:t xml:space="preserve"> (tutor 3 años)</w:t>
      </w:r>
      <w:r w:rsidRPr="00874E58">
        <w:rPr>
          <w:rFonts w:ascii="Comic Sans MS" w:hAnsi="Comic Sans MS" w:cs="Times New Roman"/>
          <w:b/>
          <w:sz w:val="24"/>
          <w:szCs w:val="24"/>
        </w:rPr>
        <w:t>:</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Mi experiencia previa tanto con regletas como con ABN, en síntesis, se reduce a la mera posesión de los dos libros de referencia propuestos por las especialistas (“Números en color”, de José Antonio Fernández Bravo para las regletas, por un lado; y “Desarrollo y mejora de la inteligencia matemática en educación infantil”, de Jaime Martínez Montero y Concepción Sánchez Cortés para ABN).  Más algún que otro breve curso de formación en regletas que no tuvo demasiada aplicación práctica…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Siempre he tenido referencias positivas de ambas formas de trabajo de parte de compañeros/as que ya estaban teniendo o habían tenido previamente oportunidad de aplicarlas en sus aulas respectivas: o la una, o la otra.  Pero nunca hallé a nadie que combinase las dos a la vez con su alumnado, lo cual siempre me creó una cierta sospecha: ¿cómo podían ser incompatibles dos métodos (o como se quieran considerar) que, por separado, funcionaban tan bien, y eran tan respetuosos con el desarrollo psicoevolutivo de los niños/as de esta edad…?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Entonces llegó la oportunidad de continuar mi humilde formación este año, en este centro, de la mano de mis compañeras, las cuales ya tenían un bagaje teórico-práctico sobre regletas y sobre ABN, por cursos previos.  Y con dicha oportunidad llegó la decepción de tener que confirmar mi sospecha previa por boca de ellas mismas: no se pueden trabajar los contenidos lógico-matemáticos al mismo tiempo utilizando regletas y ABN, y sí que son incompatibles conceptualmente.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No desarrollaré aquí las explicaciones puntuales al respecto que compartieron puntualmente conmigo, pero básicamente hacían referencia a que los apriorismos de los que partían uno y otro método eran distintos, y que la formación en el niño/a de lo que hemos dado en llamar “numerosidad” o “sentido del número” va tomando cuerpo en ambas metodologías de manera que se “pisan” la una a la otra en determinados momentos clave del proceso, obteniendo como resultado una colección de incoherencias insalvables e inadmisibles si queremos evitar que el alumnado se haga un lío…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lastRenderedPageBreak/>
        <w:t xml:space="preserve">Dicho esto, personalmente, sigo pensando que las dos formas de trabajo tienen sus virtudes, y que quizá no es necesario que converjan porque pueden contribuir, cada una desde su propia naturaleza, a ampliar el campo de miras experiencial del alumno/a.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“Regletas” es una metodología más evidentemente manipulativa desde el primer momento, y contribuye con toda seguridad a la formación y consolidación de los esquemas </w:t>
      </w:r>
      <w:r w:rsidR="00874E58" w:rsidRPr="00874E58">
        <w:rPr>
          <w:rFonts w:ascii="Comic Sans MS" w:hAnsi="Comic Sans MS" w:cs="Times New Roman"/>
          <w:sz w:val="24"/>
          <w:szCs w:val="24"/>
        </w:rPr>
        <w:t>lógico matemáticos</w:t>
      </w:r>
      <w:r w:rsidRPr="00874E58">
        <w:rPr>
          <w:rFonts w:ascii="Comic Sans MS" w:hAnsi="Comic Sans MS" w:cs="Times New Roman"/>
          <w:sz w:val="24"/>
          <w:szCs w:val="24"/>
        </w:rPr>
        <w:t xml:space="preserve"> básicos (y no tan básicos más tarde) del niño/a mediante el juego libre y/o dirigido.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“ABN” también se manifiesta como una metodología eminentemente manipulativa, pero por los contenidos básicos vistos a lo largo de nuestra formación sobre la misma, da la impresión de que no permite dar tantos “rodeos” ni al educando ni al educador a la hora de facilitar la mencionada formación y consolidación de esquemas matemáticos básicos.  Lo cual, lejos de ser un defecto, podría ser considerado más bien una virtud, por poner el foco en un tipo de juego más, digamos, “productivo” por parte del alumno. </w:t>
      </w:r>
    </w:p>
    <w:p w:rsidR="00BA71F6" w:rsidRPr="00874E58" w:rsidRDefault="006E1733" w:rsidP="00EC2C9A">
      <w:pPr>
        <w:jc w:val="both"/>
        <w:rPr>
          <w:rFonts w:ascii="Comic Sans MS" w:hAnsi="Comic Sans MS" w:cs="Times New Roman"/>
          <w:sz w:val="24"/>
          <w:szCs w:val="24"/>
        </w:rPr>
      </w:pPr>
      <w:r w:rsidRPr="00874E58">
        <w:rPr>
          <w:rFonts w:ascii="Comic Sans MS" w:hAnsi="Comic Sans MS" w:cs="Times New Roman"/>
          <w:sz w:val="24"/>
          <w:szCs w:val="24"/>
        </w:rPr>
        <w:t>Como profesional de la Educación sigo sinceramente interesado en continuar investigando desde la acción, y actuando desde la investigación, teniendo lo más presentes posible estas dos formas de concebir el proceso de adquisición de las matemáticas, y no decantándome necesariamente por una de ellas.  Creo que, en este caso, quien mucho abarca…mucho aprieta.</w:t>
      </w:r>
    </w:p>
    <w:p w:rsidR="005E4502" w:rsidRPr="00874E58" w:rsidRDefault="005E4502"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Adriana Vegas Morales (tutora 3 años):</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 xml:space="preserve">Para concluir, no puedo hacer una comparativa real de ambas metodologías sin conocer bien una de ellas. </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De cara al próximo curso, me gustaría no solo poder conocer y poner en práctica ABN, sino también entender por mí misma, porque ambas metodologías no pueden llevarse a cabo a la par en la práctica diaria de un aula.</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 xml:space="preserve">Con mi pequeña formación y tras algunas charlas con compañeras que sí están más preparadas en estos ámbitos, lo que saco en conclusión es que las regletas fueron creadas para esclarecer más el </w:t>
      </w:r>
      <w:r w:rsidRPr="00874E58">
        <w:rPr>
          <w:rStyle w:val="Textoennegrita"/>
          <w:rFonts w:ascii="Comic Sans MS" w:hAnsi="Comic Sans MS"/>
          <w:b w:val="0"/>
          <w:sz w:val="24"/>
          <w:szCs w:val="24"/>
          <w:u w:val="single"/>
        </w:rPr>
        <w:t xml:space="preserve">cálculo tradicional </w:t>
      </w:r>
      <w:r w:rsidRPr="00874E58">
        <w:rPr>
          <w:rStyle w:val="Textoennegrita"/>
          <w:rFonts w:ascii="Comic Sans MS" w:hAnsi="Comic Sans MS"/>
          <w:b w:val="0"/>
          <w:sz w:val="24"/>
          <w:szCs w:val="24"/>
        </w:rPr>
        <w:t xml:space="preserve">a través de la manipulación de las mismas. </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lastRenderedPageBreak/>
        <w:t xml:space="preserve">En cambio el ABN, plantea la utilización de otros </w:t>
      </w:r>
      <w:r w:rsidRPr="00874E58">
        <w:rPr>
          <w:rStyle w:val="Textoennegrita"/>
          <w:rFonts w:ascii="Comic Sans MS" w:hAnsi="Comic Sans MS"/>
          <w:b w:val="0"/>
          <w:sz w:val="24"/>
          <w:szCs w:val="24"/>
          <w:u w:val="single"/>
        </w:rPr>
        <w:t>materiales más eficaces y clarificadores</w:t>
      </w:r>
      <w:r w:rsidRPr="00874E58">
        <w:rPr>
          <w:rStyle w:val="Textoennegrita"/>
          <w:rFonts w:ascii="Comic Sans MS" w:hAnsi="Comic Sans MS"/>
          <w:b w:val="0"/>
          <w:sz w:val="24"/>
          <w:szCs w:val="24"/>
        </w:rPr>
        <w:t>, como por ejemplo los policubos.</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En este sentido entiendo que el ABN nos puede ofrecer más posibilidades al no cerrarse sólo a un objeto con el que manipular  (regletas) sino que se puede adaptar a los intereses propios del niño/a.</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En este sentido, opino que el ABN tiene un gran punto a su favor.</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Pero como bien he mencionado anteriormente, me falta mucha formación y puesta en práctica de este método.</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 xml:space="preserve">Por el contrario, de las regletas no sólo me gusta las regletas en sí, y todas las posibilidades que nos ofrece a pesar de usar un solo material. También me atrae muchísimo todo lo que conlleva este método: el cómo dirigirte al alumnado, la práctica de ejemplo/contraejemplo, el `equivocarte´ para que tus alumnos te corrijan, el no decir `esto está mal´, sino `vamos a </w:t>
      </w:r>
      <w:r w:rsidR="00874E58" w:rsidRPr="00874E58">
        <w:rPr>
          <w:rStyle w:val="Textoennegrita"/>
          <w:rFonts w:ascii="Comic Sans MS" w:hAnsi="Comic Sans MS"/>
          <w:b w:val="0"/>
          <w:sz w:val="24"/>
          <w:szCs w:val="24"/>
        </w:rPr>
        <w:t>comprobarlo</w:t>
      </w:r>
      <w:r w:rsidRPr="00874E58">
        <w:rPr>
          <w:rStyle w:val="Textoennegrita"/>
          <w:rFonts w:ascii="Comic Sans MS" w:hAnsi="Comic Sans MS"/>
          <w:b w:val="0"/>
          <w:sz w:val="24"/>
          <w:szCs w:val="24"/>
        </w:rPr>
        <w:t>´, etc.</w:t>
      </w:r>
    </w:p>
    <w:p w:rsidR="008A703A" w:rsidRPr="00874E58" w:rsidRDefault="008A703A" w:rsidP="00EC2C9A">
      <w:pPr>
        <w:jc w:val="both"/>
        <w:rPr>
          <w:rStyle w:val="Textoennegrita"/>
          <w:rFonts w:ascii="Comic Sans MS" w:hAnsi="Comic Sans MS"/>
          <w:b w:val="0"/>
          <w:sz w:val="24"/>
          <w:szCs w:val="24"/>
        </w:rPr>
      </w:pPr>
      <w:r w:rsidRPr="00874E58">
        <w:rPr>
          <w:rStyle w:val="Textoennegrita"/>
          <w:rFonts w:ascii="Comic Sans MS" w:hAnsi="Comic Sans MS"/>
          <w:b w:val="0"/>
          <w:sz w:val="24"/>
          <w:szCs w:val="24"/>
        </w:rPr>
        <w:t>Por lo tanto, y para no reiterar la misma opinión, a la espera estoy de poder seguir creciendo en estas metodologías maravillosas y poder poner en práctica con total convicción la que más me aporte o, piense que aporte a mi alumnado.</w:t>
      </w:r>
    </w:p>
    <w:p w:rsidR="006E1733" w:rsidRPr="00874E58" w:rsidRDefault="00BA71F6"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Rosa Sánchez Carrillo (cargo-directora/ atención educativa/tutorías de coordinadores de ciclo y planes y proyectos)</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Como maestra que no tiene tutoría , y que entra en casi todas las aulas, por las circunstancias de mi horario y labor, he ido practicando con el alumnado que atiendo en 3, 4 y 5 años, todas las actividades y juegos que nos ha ido enseñando la ponente Luz Marina con respecto al método de Regletas, otras que las he sacado de videos y experiencias de otros docentes, estas actividades las  he intercalado con juegos de la metodología de ABN, también de videos y de mi formación en ambas metodologías </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Mi experiencia ha sido muy positiva. Ambas metodologías parten de la  adquisición del concepto matemático a partir de una situación  que  le planteamos a los alumnos, y que  ellos deben resolver  a través del juego ,  la manipulación directa, copiando modelos  y   reflexionando  sobre que opciones tienen para resolver esa  situación. </w:t>
      </w:r>
      <w:r w:rsidR="00874E58" w:rsidRPr="00874E58">
        <w:rPr>
          <w:rFonts w:ascii="Comic Sans MS" w:hAnsi="Comic Sans MS" w:cs="Times New Roman"/>
          <w:sz w:val="24"/>
          <w:szCs w:val="24"/>
        </w:rPr>
        <w:t>Negativo,</w:t>
      </w:r>
      <w:r w:rsidRPr="00874E58">
        <w:rPr>
          <w:rFonts w:ascii="Comic Sans MS" w:hAnsi="Comic Sans MS" w:cs="Times New Roman"/>
          <w:sz w:val="24"/>
          <w:szCs w:val="24"/>
        </w:rPr>
        <w:t xml:space="preserve"> no veo nada, ambas </w:t>
      </w:r>
      <w:r w:rsidRPr="00874E58">
        <w:rPr>
          <w:rFonts w:ascii="Comic Sans MS" w:hAnsi="Comic Sans MS" w:cs="Times New Roman"/>
          <w:sz w:val="24"/>
          <w:szCs w:val="24"/>
        </w:rPr>
        <w:lastRenderedPageBreak/>
        <w:t xml:space="preserve">metodologías son enriquecedoras y complementarias si se tratan como actividades de juegos. </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Al tratarse de una etapa de inicio en el contacto con las matemáticas y que lo que se pretende es alcanzar y afianzar conceptos matemáticos básicos, sobre todo a través del juego, mi experiencia personal me ha llevado a que si bien en las primeras etapas hasta los 3 y 4 años, antes también, el juego,  en el que incluimos actividades de ambas metodologías nos lleva a alcanzar estos objetivos propuestos. </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Es en el último nivel de la educación infantil, en los 5 años, donde deberíamos decantarnos  por una metodología más pura y con sus reglas de desarrollo, si queremos alcanzar mejores resultados. La decisión de que método escoger estaría en la destreza y gusto del tutor y sobretodo, en nuestra experiencia con ese grupo durante los dos cursos anteriores y los resultados obtenidos en con cada método. No soy partidaria de imponer a un colegio, nivel o tutor una metodología concreta, sí de alcanzar unos objetivos comunes y con actividades  y juegos parecidos en los mismos niveles. </w:t>
      </w:r>
    </w:p>
    <w:p w:rsidR="005E4502" w:rsidRPr="00874E58" w:rsidRDefault="005E4502"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sz w:val="24"/>
          <w:szCs w:val="24"/>
        </w:rPr>
        <w:t xml:space="preserve"> </w:t>
      </w:r>
      <w:r w:rsidRPr="00874E58">
        <w:rPr>
          <w:rFonts w:ascii="Comic Sans MS" w:hAnsi="Comic Sans MS" w:cs="Times New Roman"/>
          <w:b/>
          <w:sz w:val="24"/>
          <w:szCs w:val="24"/>
        </w:rPr>
        <w:t>Belén</w:t>
      </w:r>
      <w:r w:rsidR="00EC2C9A" w:rsidRPr="00874E58">
        <w:rPr>
          <w:rFonts w:ascii="Comic Sans MS" w:hAnsi="Comic Sans MS" w:cs="Times New Roman"/>
          <w:b/>
          <w:sz w:val="24"/>
          <w:szCs w:val="24"/>
        </w:rPr>
        <w:t xml:space="preserve"> </w:t>
      </w:r>
      <w:r w:rsidRPr="00874E58">
        <w:rPr>
          <w:rFonts w:ascii="Comic Sans MS" w:hAnsi="Comic Sans MS" w:cs="Times New Roman"/>
          <w:b/>
          <w:sz w:val="24"/>
          <w:szCs w:val="24"/>
        </w:rPr>
        <w:t xml:space="preserve"> </w:t>
      </w:r>
      <w:r w:rsidR="00E76C1C" w:rsidRPr="00874E58">
        <w:rPr>
          <w:rFonts w:ascii="Comic Sans MS" w:hAnsi="Comic Sans MS" w:cs="Times New Roman"/>
          <w:b/>
          <w:sz w:val="24"/>
          <w:szCs w:val="24"/>
        </w:rPr>
        <w:t xml:space="preserve">González </w:t>
      </w:r>
      <w:r w:rsidR="00874E58" w:rsidRPr="00874E58">
        <w:rPr>
          <w:rFonts w:ascii="Comic Sans MS" w:hAnsi="Comic Sans MS" w:cs="Times New Roman"/>
          <w:b/>
          <w:sz w:val="24"/>
          <w:szCs w:val="24"/>
        </w:rPr>
        <w:t>Huéscar</w:t>
      </w:r>
      <w:r w:rsidR="00E76C1C" w:rsidRPr="00874E58">
        <w:rPr>
          <w:rFonts w:ascii="Comic Sans MS" w:hAnsi="Comic Sans MS" w:cs="Times New Roman"/>
          <w:b/>
          <w:sz w:val="24"/>
          <w:szCs w:val="24"/>
        </w:rPr>
        <w:t xml:space="preserve"> </w:t>
      </w:r>
      <w:r w:rsidRPr="00874E58">
        <w:rPr>
          <w:rFonts w:ascii="Comic Sans MS" w:hAnsi="Comic Sans MS" w:cs="Times New Roman"/>
          <w:b/>
          <w:sz w:val="24"/>
          <w:szCs w:val="24"/>
        </w:rPr>
        <w:t>(Jefa de estudio/ atención educativa/tutorías de coordinadores de ciclo y planes y proyectos)</w:t>
      </w:r>
    </w:p>
    <w:p w:rsidR="005E4502" w:rsidRPr="00874E58" w:rsidRDefault="005E4502" w:rsidP="00EC2C9A">
      <w:pPr>
        <w:jc w:val="both"/>
        <w:rPr>
          <w:rFonts w:ascii="Comic Sans MS" w:hAnsi="Comic Sans MS" w:cs="Times New Roman"/>
          <w:sz w:val="24"/>
          <w:szCs w:val="24"/>
          <w:u w:val="single"/>
        </w:rPr>
      </w:pPr>
      <w:r w:rsidRPr="00874E58">
        <w:rPr>
          <w:rFonts w:ascii="Comic Sans MS" w:hAnsi="Comic Sans MS" w:cs="Times New Roman"/>
          <w:sz w:val="24"/>
          <w:szCs w:val="24"/>
          <w:u w:val="single"/>
        </w:rPr>
        <w:t>ABN</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VENTAJAS </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más flexible ya que las respuestas ADMITEN VARIAS SOLUCIONES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Facilita el cálculo y la resolución de problemas.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experiencial del alumno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Fomenta la agilidad mental y es creativo.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La presentación de esta metodología resulta muy atractiva para el alumnado. Tanto por los materiales aportados como por la dinámica desarrollada el juego y los distintos desafíos que  ofrece.</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un instrumento ideal para la atención a la diversidad ya que respeta los distintos ritmos madurativos y necesidades de cada alumno/a.</w:t>
      </w:r>
    </w:p>
    <w:p w:rsidR="00874E58" w:rsidRDefault="00874E58" w:rsidP="00EC2C9A">
      <w:pPr>
        <w:jc w:val="both"/>
        <w:rPr>
          <w:rFonts w:ascii="Comic Sans MS" w:hAnsi="Comic Sans MS" w:cs="Times New Roman"/>
          <w:sz w:val="24"/>
          <w:szCs w:val="24"/>
        </w:rPr>
      </w:pP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lastRenderedPageBreak/>
        <w:t>INCONVENIENTES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 xml:space="preserve"> La necesidad de materiales también puede ser un inconveniente por  falta de los mismos aunque se pueden suplir utilizando los propios que se tengan en el aula.</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 xml:space="preserve">Aunque trabaja la realización de operaciones básicas suma y </w:t>
      </w:r>
      <w:r w:rsidR="00874E58" w:rsidRPr="00874E58">
        <w:rPr>
          <w:rFonts w:ascii="Comic Sans MS" w:hAnsi="Comic Sans MS" w:cs="Times New Roman"/>
          <w:sz w:val="24"/>
          <w:szCs w:val="24"/>
        </w:rPr>
        <w:t>resta...</w:t>
      </w:r>
      <w:r w:rsidRPr="00874E58">
        <w:rPr>
          <w:rFonts w:ascii="Comic Sans MS" w:hAnsi="Comic Sans MS" w:cs="Times New Roman"/>
          <w:sz w:val="24"/>
          <w:szCs w:val="24"/>
        </w:rPr>
        <w:t xml:space="preserve"> para la realización de multiplicaciones o divisiones es necesario el aprendizaje de unas reglas especiales.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La utilización de este método no es universal encontrados metodologías distintas entre etapas.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La necesidad de formación tanto del personal docente en el conocimiento como también de las familias que por su desconocimiento, pueden rechazar en principio la aplicación del mismo.</w:t>
      </w:r>
    </w:p>
    <w:p w:rsidR="005E4502" w:rsidRPr="00874E58" w:rsidRDefault="005E4502" w:rsidP="00EC2C9A">
      <w:pPr>
        <w:jc w:val="both"/>
        <w:rPr>
          <w:rFonts w:ascii="Comic Sans MS" w:hAnsi="Comic Sans MS" w:cs="Times New Roman"/>
          <w:sz w:val="24"/>
          <w:szCs w:val="24"/>
          <w:u w:val="single"/>
        </w:rPr>
      </w:pPr>
      <w:r w:rsidRPr="00874E58">
        <w:rPr>
          <w:rFonts w:ascii="Comic Sans MS" w:hAnsi="Comic Sans MS" w:cs="Times New Roman"/>
          <w:sz w:val="24"/>
          <w:szCs w:val="24"/>
          <w:u w:val="single"/>
        </w:rPr>
        <w:t>REGLETAS</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VENTAJAS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El trabajo con este método se inicia y realiza a partir del juego.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un material que no es muy costoso.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 xml:space="preserve">Permite trabajar no sólo con el número sino también con conceptos </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Está recomendado también para la atención a la diversidad ya que respeta los diferentes ritmos de aprendizaje.</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un método reflexivo.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El lenguaje que se utiliza favorece el desarrollo de competencia lingüística.</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INCONVENIENTES</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necesaria un trabajo previo intenso para que el uso del material sea el adecuado.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Los resultados de su uso se ven más a largo plazo.</w:t>
      </w:r>
    </w:p>
    <w:p w:rsidR="005E4502" w:rsidRPr="00874E58" w:rsidRDefault="005E4502" w:rsidP="00EC2C9A">
      <w:pPr>
        <w:pStyle w:val="Prrafodelista"/>
        <w:numPr>
          <w:ilvl w:val="0"/>
          <w:numId w:val="2"/>
        </w:numPr>
        <w:spacing w:after="160" w:line="259" w:lineRule="auto"/>
        <w:jc w:val="both"/>
        <w:rPr>
          <w:rFonts w:ascii="Comic Sans MS" w:hAnsi="Comic Sans MS" w:cs="Times New Roman"/>
          <w:sz w:val="24"/>
          <w:szCs w:val="24"/>
        </w:rPr>
      </w:pPr>
      <w:r w:rsidRPr="00874E58">
        <w:rPr>
          <w:rFonts w:ascii="Comic Sans MS" w:hAnsi="Comic Sans MS" w:cs="Times New Roman"/>
          <w:sz w:val="24"/>
          <w:szCs w:val="24"/>
        </w:rPr>
        <w:t>Es necesario un trabajo más individualizado con el alumnado.</w:t>
      </w:r>
    </w:p>
    <w:p w:rsidR="005E4502" w:rsidRPr="00874E58" w:rsidRDefault="005E4502"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Por último me gustaría reseñar que ambos métodos me parecen interesantes por la metodología que siguen y los resultados que se pueden llegar a obtener. Cuanto más me familiarizo con ellos veo que, aunque de primera vista pudieran resultar complementarios, no es así, teniendo cada uno su idiosincrasia y metodología de aplicación. La elección de uno u otro creo que debería de estar en función de las características y necesidades del grupo </w:t>
      </w:r>
      <w:r w:rsidRPr="00874E58">
        <w:rPr>
          <w:rFonts w:ascii="Comic Sans MS" w:hAnsi="Comic Sans MS" w:cs="Times New Roman"/>
          <w:sz w:val="24"/>
          <w:szCs w:val="24"/>
        </w:rPr>
        <w:lastRenderedPageBreak/>
        <w:t>clase, las propias habilidades y preferencias del docente, o la línea  metodológica instaurada o seña de identidad del centro. Creo conveniente que el profesorado se encuentre formado en ambas alternativas.</w:t>
      </w:r>
      <w:bookmarkStart w:id="0" w:name="_GoBack"/>
      <w:bookmarkEnd w:id="0"/>
    </w:p>
    <w:p w:rsidR="005E4502" w:rsidRPr="00874E58" w:rsidRDefault="005E4502"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Mayte</w:t>
      </w:r>
      <w:r w:rsidR="00CF4045" w:rsidRPr="00874E58">
        <w:rPr>
          <w:rFonts w:ascii="Comic Sans MS" w:hAnsi="Comic Sans MS" w:cs="Times New Roman"/>
          <w:b/>
          <w:sz w:val="24"/>
          <w:szCs w:val="24"/>
        </w:rPr>
        <w:t xml:space="preserve"> Moreno Cuenca</w:t>
      </w:r>
      <w:r w:rsidRPr="00874E58">
        <w:rPr>
          <w:rFonts w:ascii="Comic Sans MS" w:hAnsi="Comic Sans MS" w:cs="Times New Roman"/>
          <w:b/>
          <w:sz w:val="24"/>
          <w:szCs w:val="24"/>
        </w:rPr>
        <w:t xml:space="preserve"> (Secretaria/ atención educativa/tutorías de coordinadores de ciclo y planes y proyectos)</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 xml:space="preserve">Las regletas de Cuisenaire es un material que normalmente encontramos en todas las clases de infantil. Es un material, que, a pesar de parecer aburrido y venir sin manual de instrucciones, es un recurso muy interesante para los alumnos. </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Es un material que nos sirve como herramienta para medir, comparar, realizar equivalencias, formar figuras…</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 xml:space="preserve">Es un material que fomenta la imaginación, despierta el interés por el descubrimiento elaborando hipótesis, demostrando o rebatiendo. </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 xml:space="preserve">Con todo esto conseguimos que el alumno/a construya así un razonamiento matemático. </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 xml:space="preserve">Con respecto a las matemáticas ABN es una metodología cuyo planteamiento fomenta el cálculo mental a través de diferentes materiales cotidianos como pinzas, botones, cartas, palillos… </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Todas las actividades que se plantean tienen un carácter abierto, dando al alumnado la posibilidad de presentar diferentes soluciones componiendo y descomponiendo de manera libre, sin aplicar ninguna regla para llegar al resultado final. Esto hace que el alumno duplique su capacidad para resolver problemas, amplíe su capacidad realizar operaciones de cálculo mental, y que el alumno comprenda lo que está haciendo y por qué. En definitiva, construyendo así un razonamiento matemático.</w:t>
      </w:r>
    </w:p>
    <w:p w:rsidR="00100054" w:rsidRPr="00874E58" w:rsidRDefault="00100054" w:rsidP="00EC2C9A">
      <w:pPr>
        <w:jc w:val="both"/>
        <w:rPr>
          <w:rFonts w:ascii="Comic Sans MS" w:hAnsi="Comic Sans MS"/>
          <w:sz w:val="24"/>
          <w:szCs w:val="24"/>
        </w:rPr>
      </w:pPr>
      <w:r w:rsidRPr="00874E58">
        <w:rPr>
          <w:rFonts w:ascii="Comic Sans MS" w:hAnsi="Comic Sans MS"/>
          <w:sz w:val="24"/>
          <w:szCs w:val="24"/>
        </w:rPr>
        <w:t>Por lo tanto, podemos ver que las dos metodologías tienen un mismo objetivo final, y son opciones excelentes para poner en práctica en la etapa de infantil, ya que con ellas potenciamos todas sus posibilidades del alumno/a, y lo mejor, convertimos al niño en protagonista de su propio aprendizaje.</w:t>
      </w:r>
    </w:p>
    <w:p w:rsidR="00100054" w:rsidRPr="00874E58" w:rsidRDefault="00874E58" w:rsidP="00EC2C9A">
      <w:pPr>
        <w:jc w:val="both"/>
        <w:rPr>
          <w:rFonts w:ascii="Comic Sans MS" w:hAnsi="Comic Sans MS"/>
          <w:sz w:val="24"/>
          <w:szCs w:val="24"/>
        </w:rPr>
      </w:pPr>
      <w:r w:rsidRPr="00874E58">
        <w:rPr>
          <w:rFonts w:ascii="Comic Sans MS" w:hAnsi="Comic Sans MS"/>
          <w:sz w:val="24"/>
          <w:szCs w:val="24"/>
        </w:rPr>
        <w:t xml:space="preserve">Desde la experiencia realizada estos dos años en nuestro Centro, el año pasado poniendo en práctica ABN, y este año más regletas, puedo decir que </w:t>
      </w:r>
      <w:r w:rsidRPr="00874E58">
        <w:rPr>
          <w:rFonts w:ascii="Comic Sans MS" w:hAnsi="Comic Sans MS"/>
          <w:sz w:val="24"/>
          <w:szCs w:val="24"/>
        </w:rPr>
        <w:lastRenderedPageBreak/>
        <w:t xml:space="preserve">las dos metodologías despiertan el interés por el mundo matemático en el niño, pero quizás, hace que me decante por las matemáticas ABN por su carácter abierto, por la posibilidad de utilizar un gran número de materiales y recursos diferentes y atractivos. </w:t>
      </w:r>
      <w:r w:rsidR="00100054" w:rsidRPr="00874E58">
        <w:rPr>
          <w:rFonts w:ascii="Comic Sans MS" w:hAnsi="Comic Sans MS"/>
          <w:sz w:val="24"/>
          <w:szCs w:val="24"/>
        </w:rPr>
        <w:t>Esto no quiere decir quiera utilizar las regletas, sino que hasta que las metodologías lo permitan, utilizaré simultáneamente las dos metodologías porque me parece que cada de ellas tendrá repercusión muy importante y positiva en el pensamiento lógico-matemático del niño.</w:t>
      </w:r>
    </w:p>
    <w:p w:rsidR="005E4502" w:rsidRPr="00874E58" w:rsidRDefault="005E4502"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 xml:space="preserve">Carmen </w:t>
      </w:r>
      <w:r w:rsidR="00EC2C9A" w:rsidRPr="00874E58">
        <w:rPr>
          <w:rFonts w:ascii="Comic Sans MS" w:hAnsi="Comic Sans MS" w:cs="Times New Roman"/>
          <w:b/>
          <w:sz w:val="24"/>
          <w:szCs w:val="24"/>
        </w:rPr>
        <w:t xml:space="preserve">Gambero Mota </w:t>
      </w:r>
      <w:r w:rsidRPr="00874E58">
        <w:rPr>
          <w:rFonts w:ascii="Comic Sans MS" w:hAnsi="Comic Sans MS" w:cs="Times New Roman"/>
          <w:b/>
          <w:sz w:val="24"/>
          <w:szCs w:val="24"/>
        </w:rPr>
        <w:t>(Maestra religión)</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Bajo mi punto de vista, creo que ambas metodologías se pueden llevar a la práctica docente proporcionando un carácter más lúdico y manipulativo a las actividades, favoreciendo el desarrollo de aspectos lógicos-matemáticos en el alumnado.</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Debo decir, que en un principio, desde el desconocimiento de ambas metodologías, me resultaba difícil llevarlas a la práctica, pero, con todo lo que hemos estado investigando, no resulta tan complicado y de hecho son motivadoras para los/as niños/as, pudiendo incluso, compaginar algunas actividades.</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Ambas son manipulativas, divertidas, se puede realizar materiales para el desarrollo de actividades…</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Sí es cierto, que yo hubiese necesitado haber tenido alguna ponencia sobre ABN y haber podido practicar como hemos hecho con las Regletas, y sería ahí donde podría dar una valoración más exacta, porque me siento con carencias, lo que me hace no tomar una decisión exacta de qué método escogería.</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Ambas me gustan, actividades, vocabulario, libertad para que el niño/a se exprese...</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t>En resumen, me ha resultado muy útil a nivel personal, el estudio de ambas metodologías. Por el momento, no he llevado demasiado a la práctica, al ser especialista en un área en concreto. Pero de todas formas, he integrado un poquito de ambas para complementar los contenidos que he ido trabajando a lo largo del curso. Y, por supuesto, intercambiando ideas, opiniones con los/as compañeros/as lo que ha hecho enriquecerme todavía más.</w:t>
      </w:r>
    </w:p>
    <w:p w:rsidR="005E4502" w:rsidRPr="00874E58" w:rsidRDefault="005E4502" w:rsidP="00EC2C9A">
      <w:pPr>
        <w:pStyle w:val="NormalWeb"/>
        <w:jc w:val="both"/>
        <w:rPr>
          <w:rFonts w:ascii="Comic Sans MS" w:hAnsi="Comic Sans MS"/>
          <w:color w:val="000000"/>
        </w:rPr>
      </w:pPr>
      <w:r w:rsidRPr="00874E58">
        <w:rPr>
          <w:rFonts w:ascii="Comic Sans MS" w:hAnsi="Comic Sans MS"/>
          <w:color w:val="000000"/>
        </w:rPr>
        <w:lastRenderedPageBreak/>
        <w:t>Tenemos la suerte de tener unas compañeras que ya trabajaban con ABN y ellas nos han facilitado todo tipo de información y nos han ayudado a solventar muchas dudas y problemas.</w:t>
      </w:r>
    </w:p>
    <w:p w:rsidR="005E4502" w:rsidRPr="00874E58" w:rsidRDefault="005E4502" w:rsidP="00EC2C9A">
      <w:pPr>
        <w:pStyle w:val="Prrafodelista"/>
        <w:numPr>
          <w:ilvl w:val="0"/>
          <w:numId w:val="1"/>
        </w:numPr>
        <w:jc w:val="both"/>
        <w:rPr>
          <w:rFonts w:ascii="Comic Sans MS" w:hAnsi="Comic Sans MS"/>
          <w:b/>
          <w:sz w:val="24"/>
          <w:szCs w:val="24"/>
        </w:rPr>
      </w:pPr>
      <w:r w:rsidRPr="00874E58">
        <w:rPr>
          <w:rFonts w:ascii="Comic Sans MS" w:hAnsi="Comic Sans MS"/>
          <w:b/>
          <w:sz w:val="24"/>
          <w:szCs w:val="24"/>
        </w:rPr>
        <w:t>Carmen Martínez Jiménez (tutora 4 años B)</w:t>
      </w:r>
    </w:p>
    <w:p w:rsidR="00FD1E38" w:rsidRPr="00874E58" w:rsidRDefault="00FD1E38" w:rsidP="00EC2C9A">
      <w:pPr>
        <w:jc w:val="both"/>
        <w:rPr>
          <w:rFonts w:ascii="Comic Sans MS" w:hAnsi="Comic Sans MS"/>
          <w:sz w:val="24"/>
          <w:szCs w:val="24"/>
        </w:rPr>
      </w:pPr>
      <w:r w:rsidRPr="00874E58">
        <w:rPr>
          <w:rFonts w:ascii="Comic Sans MS" w:hAnsi="Comic Sans MS"/>
          <w:sz w:val="24"/>
          <w:szCs w:val="24"/>
        </w:rPr>
        <w:t>La metodología que yo aplico en mi aula depende de las características del grupo-aula que tenga en ese momento. Respetando las diversas formas de aprender. La metodología cerrada que implica posicionarme impide el respeto a esa diversidad.</w:t>
      </w:r>
    </w:p>
    <w:p w:rsidR="00FD1E38" w:rsidRPr="00874E58" w:rsidRDefault="00FD1E38" w:rsidP="00EC2C9A">
      <w:pPr>
        <w:jc w:val="both"/>
        <w:rPr>
          <w:rFonts w:ascii="Comic Sans MS" w:hAnsi="Comic Sans MS"/>
          <w:sz w:val="24"/>
          <w:szCs w:val="24"/>
        </w:rPr>
      </w:pPr>
      <w:r w:rsidRPr="00874E58">
        <w:rPr>
          <w:rFonts w:ascii="Comic Sans MS" w:hAnsi="Comic Sans MS"/>
          <w:sz w:val="24"/>
          <w:szCs w:val="24"/>
        </w:rPr>
        <w:t>Sin embargo, e incomprensiblemente, debo definir una de ellas. Pues prefiero ABN como metodología general de aula por lo asequible que resulta ya los materiales pueden ser elaborados, incluso por el propio alumnado. Puntos negativos no los veo.</w:t>
      </w:r>
    </w:p>
    <w:p w:rsidR="00FD1E38" w:rsidRPr="00874E58" w:rsidRDefault="00FD1E38" w:rsidP="00EC2C9A">
      <w:pPr>
        <w:jc w:val="both"/>
        <w:rPr>
          <w:rFonts w:ascii="Comic Sans MS" w:hAnsi="Comic Sans MS"/>
          <w:sz w:val="24"/>
          <w:szCs w:val="24"/>
        </w:rPr>
      </w:pPr>
      <w:r w:rsidRPr="00874E58">
        <w:rPr>
          <w:rFonts w:ascii="Comic Sans MS" w:hAnsi="Comic Sans MS"/>
          <w:sz w:val="24"/>
          <w:szCs w:val="24"/>
        </w:rPr>
        <w:t>Regletas: yo las utilizaría para aquellos niños/as que tienen una manera de aprender diferente, atendiendo a la diversidad. Puntos negativos: no los veo.</w:t>
      </w:r>
    </w:p>
    <w:p w:rsidR="00FD1E38" w:rsidRPr="00874E58" w:rsidRDefault="00FD1E38" w:rsidP="00EC2C9A">
      <w:pPr>
        <w:jc w:val="both"/>
        <w:rPr>
          <w:rFonts w:ascii="Comic Sans MS" w:hAnsi="Comic Sans MS"/>
          <w:sz w:val="24"/>
          <w:szCs w:val="24"/>
        </w:rPr>
      </w:pPr>
      <w:r w:rsidRPr="00874E58">
        <w:rPr>
          <w:rFonts w:ascii="Comic Sans MS" w:hAnsi="Comic Sans MS"/>
          <w:sz w:val="24"/>
          <w:szCs w:val="24"/>
        </w:rPr>
        <w:t>Como siempre, ambas metodologías pueden serme útiles, en función de las características del alumnado.</w:t>
      </w:r>
    </w:p>
    <w:p w:rsidR="005E4502" w:rsidRPr="00874E58" w:rsidRDefault="005E4502" w:rsidP="00EC2C9A">
      <w:pPr>
        <w:pStyle w:val="NormalWeb"/>
        <w:numPr>
          <w:ilvl w:val="0"/>
          <w:numId w:val="1"/>
        </w:numPr>
        <w:jc w:val="both"/>
        <w:rPr>
          <w:rFonts w:ascii="Comic Sans MS" w:hAnsi="Comic Sans MS"/>
          <w:b/>
          <w:color w:val="000000"/>
        </w:rPr>
      </w:pPr>
      <w:r w:rsidRPr="00874E58">
        <w:rPr>
          <w:rFonts w:ascii="Comic Sans MS" w:hAnsi="Comic Sans MS"/>
          <w:b/>
        </w:rPr>
        <w:t>Ana Isabel Escalona Frías (tutora 4 años C)</w:t>
      </w:r>
    </w:p>
    <w:p w:rsidR="005E4502" w:rsidRPr="00874E58" w:rsidRDefault="005E4502" w:rsidP="00EC2C9A">
      <w:pPr>
        <w:jc w:val="both"/>
        <w:rPr>
          <w:rFonts w:ascii="Comic Sans MS" w:hAnsi="Comic Sans MS"/>
          <w:sz w:val="24"/>
          <w:szCs w:val="24"/>
        </w:rPr>
      </w:pPr>
      <w:r w:rsidRPr="00874E58">
        <w:rPr>
          <w:rFonts w:ascii="Comic Sans MS" w:hAnsi="Comic Sans MS"/>
          <w:sz w:val="24"/>
          <w:szCs w:val="24"/>
        </w:rPr>
        <w:t xml:space="preserve">Teniendo en cuenta los distintos objetivos planteados en el curso, creo que sí tenemos conseguido el objetivo de un acercamiento a ambas metodologías y que también nos hemos iniciado en la práctica metodológica de ambos métodos, lo que nos ha permitido introducir nuevas actividades en el aula en la asamblea y en el rincón lógico-matemático. </w:t>
      </w:r>
    </w:p>
    <w:p w:rsidR="005E4502" w:rsidRPr="00874E58" w:rsidRDefault="005E4502" w:rsidP="00EC2C9A">
      <w:pPr>
        <w:jc w:val="both"/>
        <w:rPr>
          <w:rFonts w:ascii="Comic Sans MS" w:hAnsi="Comic Sans MS"/>
          <w:sz w:val="24"/>
          <w:szCs w:val="24"/>
        </w:rPr>
      </w:pPr>
      <w:r w:rsidRPr="00874E58">
        <w:rPr>
          <w:rFonts w:ascii="Comic Sans MS" w:hAnsi="Comic Sans MS"/>
          <w:sz w:val="24"/>
          <w:szCs w:val="24"/>
        </w:rPr>
        <w:t>Si es cierto que tenemos más práctica metodológica del método de regletas, en el que hemos profundizado más. Con las regletas  no nos hemos quedado sólo en la teoría, sino que nos ha dado tiempo de trabajar la parte práctica, ya que hemos tenido varias ponencias de este método y además la editorial de la clase estaba enfocada a regletas. El ABN se nos ha quedado un poco a mitad de camino, pero creo que con la lectura que hicimos del libro de ABN y los numerosos vídeos que hemos visto poniendo en práctica este método, también nos da unas nociones básicas para introducir algunas actividades en clase y trabajar los contenidos lógico-matemáticos y los conceptos básicos en infantil.</w:t>
      </w:r>
    </w:p>
    <w:p w:rsidR="005E4502" w:rsidRPr="00874E58" w:rsidRDefault="005E4502" w:rsidP="00EC2C9A">
      <w:pPr>
        <w:jc w:val="both"/>
        <w:rPr>
          <w:rFonts w:ascii="Comic Sans MS" w:hAnsi="Comic Sans MS"/>
          <w:sz w:val="24"/>
          <w:szCs w:val="24"/>
        </w:rPr>
      </w:pPr>
      <w:r w:rsidRPr="00874E58">
        <w:rPr>
          <w:rFonts w:ascii="Comic Sans MS" w:hAnsi="Comic Sans MS"/>
          <w:sz w:val="24"/>
          <w:szCs w:val="24"/>
        </w:rPr>
        <w:lastRenderedPageBreak/>
        <w:t>La formación en centros, me ha servido para ampliar el número de actividades al alumnado y trabajar los contenidos con distintos materiales, además de entender el mejor el proceso de aprendizaje del alumnado de los contenidos lógico-matemáticos. Lo que sí queda claro es la importancia de trabajar estos contenidos a través de la manipulación, tanto del juego libre, como dirigido para ir guiando al alumnado en su proceso de enseñanza y aprendizaje.</w:t>
      </w:r>
    </w:p>
    <w:p w:rsidR="005E4502" w:rsidRPr="00874E58" w:rsidRDefault="005E4502" w:rsidP="00EC2C9A">
      <w:pPr>
        <w:jc w:val="both"/>
        <w:rPr>
          <w:rFonts w:ascii="Comic Sans MS" w:hAnsi="Comic Sans MS"/>
          <w:sz w:val="24"/>
          <w:szCs w:val="24"/>
        </w:rPr>
      </w:pPr>
      <w:r w:rsidRPr="00874E58">
        <w:rPr>
          <w:rFonts w:ascii="Comic Sans MS" w:hAnsi="Comic Sans MS"/>
          <w:sz w:val="24"/>
          <w:szCs w:val="24"/>
        </w:rPr>
        <w:t xml:space="preserve">Si me ha servido para modificar y enriquecer mi práctica educativa en clase, pero soy consciente de que todavía necesito profundizar en ambos métodos, para llevarlos a cabo de forma adecuada. </w:t>
      </w:r>
    </w:p>
    <w:p w:rsidR="005E4502" w:rsidRPr="00874E58" w:rsidRDefault="005E4502" w:rsidP="00EC2C9A">
      <w:pPr>
        <w:jc w:val="both"/>
        <w:rPr>
          <w:rFonts w:ascii="Comic Sans MS" w:hAnsi="Comic Sans MS"/>
          <w:sz w:val="24"/>
          <w:szCs w:val="24"/>
        </w:rPr>
      </w:pPr>
      <w:r w:rsidRPr="00874E58">
        <w:rPr>
          <w:rFonts w:ascii="Comic Sans MS" w:hAnsi="Comic Sans MS"/>
          <w:sz w:val="24"/>
          <w:szCs w:val="24"/>
        </w:rPr>
        <w:t>Nos ha faltado terminar la formación con sus ponencias, pero esto ya lo tendrá que hacer cada maestro de forma individual.</w:t>
      </w:r>
    </w:p>
    <w:p w:rsidR="00E12969" w:rsidRPr="00874E58" w:rsidRDefault="00E12969" w:rsidP="00EC2C9A">
      <w:pPr>
        <w:pStyle w:val="NormalWeb"/>
        <w:numPr>
          <w:ilvl w:val="0"/>
          <w:numId w:val="1"/>
        </w:numPr>
        <w:jc w:val="both"/>
        <w:rPr>
          <w:rFonts w:ascii="Comic Sans MS" w:hAnsi="Comic Sans MS"/>
          <w:b/>
          <w:color w:val="000000"/>
        </w:rPr>
      </w:pPr>
      <w:r w:rsidRPr="00874E58">
        <w:rPr>
          <w:rFonts w:ascii="Comic Sans MS" w:hAnsi="Comic Sans MS"/>
          <w:b/>
        </w:rPr>
        <w:t>Mari Paz</w:t>
      </w:r>
      <w:r w:rsidR="007639B5" w:rsidRPr="00874E58">
        <w:rPr>
          <w:rFonts w:ascii="Comic Sans MS" w:hAnsi="Comic Sans MS"/>
          <w:b/>
        </w:rPr>
        <w:t xml:space="preserve"> Rueda Sánchez</w:t>
      </w:r>
      <w:r w:rsidRPr="00874E58">
        <w:rPr>
          <w:rFonts w:ascii="Comic Sans MS" w:hAnsi="Comic Sans MS"/>
          <w:b/>
        </w:rPr>
        <w:t xml:space="preserve"> (tutora 4 años C)</w:t>
      </w:r>
    </w:p>
    <w:p w:rsidR="007639B5" w:rsidRPr="00874E58" w:rsidRDefault="007639B5" w:rsidP="00EC2C9A">
      <w:pPr>
        <w:jc w:val="both"/>
        <w:rPr>
          <w:rFonts w:ascii="Comic Sans MS" w:hAnsi="Comic Sans MS"/>
          <w:sz w:val="24"/>
          <w:szCs w:val="24"/>
        </w:rPr>
      </w:pPr>
      <w:r w:rsidRPr="00874E58">
        <w:rPr>
          <w:rFonts w:ascii="Comic Sans MS" w:hAnsi="Comic Sans MS"/>
          <w:sz w:val="24"/>
          <w:szCs w:val="24"/>
        </w:rPr>
        <w:t xml:space="preserve">Mi opinión al valorar esta formación en centro es que ha sido muy positivo descubrir dos métodos para el aprendizaje de las matemáticas que tienen en común la manipulación, la vivenciación de los conceptos, el enfoque lúdico, el establecimiento de relaciones entre objetos, la construcción del propio pensamiento…. Y ello me ha abierto un camino nuevo para enfocar la enseñanza-aprendizaje de las matemáticas. </w:t>
      </w:r>
    </w:p>
    <w:p w:rsidR="007639B5" w:rsidRPr="00874E58" w:rsidRDefault="007639B5" w:rsidP="00EC2C9A">
      <w:pPr>
        <w:jc w:val="both"/>
        <w:rPr>
          <w:rFonts w:ascii="Comic Sans MS" w:hAnsi="Comic Sans MS"/>
          <w:sz w:val="24"/>
          <w:szCs w:val="24"/>
        </w:rPr>
      </w:pPr>
      <w:r w:rsidRPr="00874E58">
        <w:rPr>
          <w:rFonts w:ascii="Comic Sans MS" w:hAnsi="Comic Sans MS"/>
          <w:sz w:val="24"/>
          <w:szCs w:val="24"/>
        </w:rPr>
        <w:t>Lo que veo negativo es que aún necesito formarme más en ambas metodologías, porque aunque de regletas hemos visto más cosillas y hemos tenido más ponencias, se necesita tener una base más fuerte, más segura, para enseñar mediante este método. Pero de él me quedo con la importancia de preguntar al niño correctamente, de hacer al niño pensar, de trabajar conceptos previos antes de comenzar a trabajar el número…y ello seguro que lo voy a aplicar a partir de ahora en mi práctica docente.</w:t>
      </w:r>
    </w:p>
    <w:p w:rsidR="007639B5" w:rsidRPr="00874E58" w:rsidRDefault="007639B5" w:rsidP="00EC2C9A">
      <w:pPr>
        <w:jc w:val="both"/>
        <w:rPr>
          <w:rFonts w:ascii="Comic Sans MS" w:hAnsi="Comic Sans MS"/>
          <w:sz w:val="24"/>
          <w:szCs w:val="24"/>
        </w:rPr>
      </w:pPr>
      <w:r w:rsidRPr="00874E58">
        <w:rPr>
          <w:rFonts w:ascii="Comic Sans MS" w:hAnsi="Comic Sans MS"/>
          <w:sz w:val="24"/>
          <w:szCs w:val="24"/>
        </w:rPr>
        <w:t xml:space="preserve">Del ABN, todavía no tengo mucha formación, tan solo el libro que leímos y el visionado de algunos videos, que dan ideas muy buenas para trabajar actividades en clase, también me parece que es un método en el que se puede usar más variedad de material muy vistoso y atractivo para el niño aunque lo que no me gusta mucho de él es la cantidad de fases que presenta y ese adelantar conceptos numéricos y conteo en la etapa infantil que nos </w:t>
      </w:r>
      <w:r w:rsidRPr="00874E58">
        <w:rPr>
          <w:rFonts w:ascii="Comic Sans MS" w:hAnsi="Comic Sans MS"/>
          <w:sz w:val="24"/>
          <w:szCs w:val="24"/>
        </w:rPr>
        <w:lastRenderedPageBreak/>
        <w:t xml:space="preserve">puede llevar a creer que el alumno sabe muchos números pero realmente no sé si entiende el concepto de esos números completamente. </w:t>
      </w:r>
    </w:p>
    <w:p w:rsidR="007639B5" w:rsidRPr="00874E58" w:rsidRDefault="007639B5" w:rsidP="00EC2C9A">
      <w:pPr>
        <w:jc w:val="both"/>
        <w:rPr>
          <w:rFonts w:ascii="Comic Sans MS" w:hAnsi="Comic Sans MS"/>
          <w:sz w:val="24"/>
          <w:szCs w:val="24"/>
        </w:rPr>
      </w:pPr>
      <w:r w:rsidRPr="00874E58">
        <w:rPr>
          <w:rFonts w:ascii="Comic Sans MS" w:hAnsi="Comic Sans MS"/>
          <w:sz w:val="24"/>
          <w:szCs w:val="24"/>
        </w:rPr>
        <w:t xml:space="preserve">Concluyendo, me quedo con la importancia de trabajar conceptos lógicos básicos antes de iniciar al niño en el número y hacerle preguntas que le ayuden al alumno/a a tener una base solida en su pensamiento lógico y una vez que vea que puedo  iniciar el número en clase, ir poco a poco, para que los alumnos/as lo entiendan y practicar algunas actividades de abn, que son atractivas y motivantes pero sin correr demasiado ni trabajar cantidades demasiado grandes para el niño/a. En mi  metodología fundiría lo positivo de ambos métodos y me </w:t>
      </w:r>
      <w:r w:rsidR="00874E58" w:rsidRPr="00874E58">
        <w:rPr>
          <w:rFonts w:ascii="Comic Sans MS" w:hAnsi="Comic Sans MS"/>
          <w:sz w:val="24"/>
          <w:szCs w:val="24"/>
        </w:rPr>
        <w:t>seguiría</w:t>
      </w:r>
      <w:r w:rsidRPr="00874E58">
        <w:rPr>
          <w:rFonts w:ascii="Comic Sans MS" w:hAnsi="Comic Sans MS"/>
          <w:sz w:val="24"/>
          <w:szCs w:val="24"/>
        </w:rPr>
        <w:t xml:space="preserve"> formando en abn para entender mejor esta metodología.</w:t>
      </w:r>
    </w:p>
    <w:p w:rsidR="005E4502" w:rsidRPr="00874E58" w:rsidRDefault="00E12969"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Mari Ángeles</w:t>
      </w:r>
      <w:r w:rsidR="00CB6DD6" w:rsidRPr="00874E58">
        <w:rPr>
          <w:rFonts w:ascii="Comic Sans MS" w:hAnsi="Comic Sans MS" w:cs="Times New Roman"/>
          <w:b/>
          <w:sz w:val="24"/>
          <w:szCs w:val="24"/>
        </w:rPr>
        <w:t xml:space="preserve"> Aguilar Rodríguez</w:t>
      </w:r>
      <w:r w:rsidRPr="00874E58">
        <w:rPr>
          <w:rFonts w:ascii="Comic Sans MS" w:hAnsi="Comic Sans MS" w:cs="Times New Roman"/>
          <w:b/>
          <w:sz w:val="24"/>
          <w:szCs w:val="24"/>
        </w:rPr>
        <w:t xml:space="preserve"> (tutora 5 años A)</w:t>
      </w:r>
    </w:p>
    <w:p w:rsidR="00CB6DD6" w:rsidRPr="00874E58" w:rsidRDefault="00CB6DD6" w:rsidP="00EC2C9A">
      <w:pPr>
        <w:jc w:val="both"/>
        <w:rPr>
          <w:rFonts w:ascii="Comic Sans MS" w:hAnsi="Comic Sans MS"/>
          <w:color w:val="333333"/>
          <w:sz w:val="24"/>
          <w:szCs w:val="24"/>
        </w:rPr>
      </w:pPr>
      <w:r w:rsidRPr="00874E58">
        <w:rPr>
          <w:rFonts w:ascii="Comic Sans MS" w:hAnsi="Comic Sans MS"/>
          <w:color w:val="333333"/>
          <w:sz w:val="24"/>
          <w:szCs w:val="24"/>
          <w:shd w:val="clear" w:color="auto" w:fill="FFFFFF"/>
        </w:rPr>
        <w:t>En esta formación llamada "Comparativa metodológica entre regletas y matemáticas ABN", he tenido estado trabajando, durante más tiempo, los contenidos matemáticos a través del ABN, ya que tuve la oportunidad de trabajar con regletas en el centro que estuve trabajando anteriormente a los Claveles durante 2 años y ahora quería implicarme y conocer más detenidamente todo lo que pueda sobre esta metodología. Aunque hemos podido ponernos en contacto con estas dos formas de entender los contenidos lógico-matemáticos en nuestra etapa educativa durante este curso escolar y durante esta formación.</w:t>
      </w:r>
    </w:p>
    <w:p w:rsidR="00CB6DD6" w:rsidRPr="00874E58" w:rsidRDefault="00CB6DD6" w:rsidP="00EC2C9A">
      <w:pPr>
        <w:jc w:val="both"/>
        <w:rPr>
          <w:rFonts w:ascii="Comic Sans MS" w:hAnsi="Comic Sans MS"/>
          <w:color w:val="333333"/>
          <w:sz w:val="24"/>
          <w:szCs w:val="24"/>
          <w:shd w:val="clear" w:color="auto" w:fill="FFFFFF"/>
        </w:rPr>
      </w:pPr>
      <w:r w:rsidRPr="00874E58">
        <w:rPr>
          <w:rFonts w:ascii="Comic Sans MS" w:hAnsi="Comic Sans MS"/>
          <w:color w:val="333333"/>
          <w:sz w:val="24"/>
          <w:szCs w:val="24"/>
          <w:shd w:val="clear" w:color="auto" w:fill="FFFFFF"/>
        </w:rPr>
        <w:t>Con respecto a las </w:t>
      </w:r>
      <w:r w:rsidRPr="00874E58">
        <w:rPr>
          <w:rStyle w:val="Textoennegrita"/>
          <w:rFonts w:ascii="Comic Sans MS" w:hAnsi="Comic Sans MS"/>
          <w:color w:val="333333"/>
          <w:sz w:val="24"/>
          <w:szCs w:val="24"/>
          <w:shd w:val="clear" w:color="auto" w:fill="FFFFFF"/>
        </w:rPr>
        <w:t>regletas</w:t>
      </w:r>
      <w:r w:rsidRPr="00874E58">
        <w:rPr>
          <w:rFonts w:ascii="Comic Sans MS" w:hAnsi="Comic Sans MS"/>
          <w:color w:val="333333"/>
          <w:sz w:val="24"/>
          <w:szCs w:val="24"/>
          <w:shd w:val="clear" w:color="auto" w:fill="FFFFFF"/>
        </w:rPr>
        <w:t xml:space="preserve">, he participado, tanto el curso anterior, como este, en varias sesiones de formación presenciales en horario de tarde con una ponente especialista en este material (Luz Marina), la cual me aportó diversidad de contenidos desde su propia experiencia profesional; aunque muchos de los contenidos que nos expuso ya los había trabajado en el otro centro y ya los conocía. A pesar de ello, me encantó su cercanía al profesorado, su creatividad, las sesiones manipulativas y didácticas que nos realizó, es decir, que fue muy amena y cercana a la realidad del profesorado y del niño/a. </w:t>
      </w:r>
    </w:p>
    <w:p w:rsidR="00EC2C9A" w:rsidRPr="00874E58" w:rsidRDefault="00CB6DD6" w:rsidP="00EC2C9A">
      <w:pPr>
        <w:jc w:val="both"/>
        <w:rPr>
          <w:rFonts w:ascii="Comic Sans MS" w:hAnsi="Comic Sans MS"/>
          <w:color w:val="333333"/>
          <w:sz w:val="24"/>
          <w:szCs w:val="24"/>
        </w:rPr>
      </w:pPr>
      <w:r w:rsidRPr="00874E58">
        <w:rPr>
          <w:rFonts w:ascii="Comic Sans MS" w:hAnsi="Comic Sans MS"/>
          <w:color w:val="333333"/>
          <w:sz w:val="24"/>
          <w:szCs w:val="24"/>
          <w:shd w:val="clear" w:color="auto" w:fill="FFFFFF"/>
        </w:rPr>
        <w:t xml:space="preserve">A partir de los contenidos trabajados sobre las regletas en las sesiones, en algunas ocasiones, pero pocas, he realizado algunas de las actividades que </w:t>
      </w:r>
      <w:r w:rsidRPr="00874E58">
        <w:rPr>
          <w:rFonts w:ascii="Comic Sans MS" w:hAnsi="Comic Sans MS"/>
          <w:color w:val="333333"/>
          <w:sz w:val="24"/>
          <w:szCs w:val="24"/>
          <w:shd w:val="clear" w:color="auto" w:fill="FFFFFF"/>
        </w:rPr>
        <w:lastRenderedPageBreak/>
        <w:t xml:space="preserve">nos presentó Luz Marina, pero no he iniciado la metodología, ya que vuelvo a repetir, ahora mismo estoy más centrada en el Abn. </w:t>
      </w:r>
    </w:p>
    <w:p w:rsidR="00CB6DD6" w:rsidRPr="00874E58" w:rsidRDefault="00CB6DD6" w:rsidP="00EC2C9A">
      <w:pPr>
        <w:jc w:val="both"/>
        <w:rPr>
          <w:rFonts w:ascii="Comic Sans MS" w:hAnsi="Comic Sans MS"/>
          <w:color w:val="333333"/>
          <w:sz w:val="24"/>
          <w:szCs w:val="24"/>
          <w:shd w:val="clear" w:color="auto" w:fill="FFFFFF"/>
        </w:rPr>
      </w:pPr>
      <w:r w:rsidRPr="00874E58">
        <w:rPr>
          <w:rFonts w:ascii="Comic Sans MS" w:hAnsi="Comic Sans MS"/>
          <w:color w:val="333333"/>
          <w:sz w:val="24"/>
          <w:szCs w:val="24"/>
          <w:shd w:val="clear" w:color="auto" w:fill="FFFFFF"/>
        </w:rPr>
        <w:t>En relación con </w:t>
      </w:r>
      <w:r w:rsidRPr="00874E58">
        <w:rPr>
          <w:rStyle w:val="Textoennegrita"/>
          <w:rFonts w:ascii="Comic Sans MS" w:hAnsi="Comic Sans MS"/>
          <w:color w:val="333333"/>
          <w:sz w:val="24"/>
          <w:szCs w:val="24"/>
          <w:shd w:val="clear" w:color="auto" w:fill="FFFFFF"/>
        </w:rPr>
        <w:t>ABN, </w:t>
      </w:r>
      <w:r w:rsidRPr="00874E58">
        <w:rPr>
          <w:rFonts w:ascii="Comic Sans MS" w:hAnsi="Comic Sans MS"/>
          <w:color w:val="333333"/>
          <w:sz w:val="24"/>
          <w:szCs w:val="24"/>
          <w:shd w:val="clear" w:color="auto" w:fill="FFFFFF"/>
        </w:rPr>
        <w:t xml:space="preserve">la propuesta metodológica fue la lectura compartida de un libro de referencia sobre este tema por parte de todos los miembros del Claustro, repartiéndonos los diferentes capítulos para resumirlos, sintetizarlos y exponerlos al resto de compañeras.  En mi caso concreto, me hice cargo del capítulo XIV (Ordenación y comparación de números). La diferencia entre contar y ordenar y actividades relacionadas con dicha actividad. </w:t>
      </w:r>
      <w:r w:rsidR="00874E58" w:rsidRPr="00874E58">
        <w:rPr>
          <w:rFonts w:ascii="Comic Sans MS" w:hAnsi="Comic Sans MS"/>
          <w:color w:val="333333"/>
          <w:sz w:val="24"/>
          <w:szCs w:val="24"/>
          <w:shd w:val="clear" w:color="auto" w:fill="FFFFFF"/>
        </w:rPr>
        <w:t xml:space="preserve">El PowerPoint pude realizarlo, pero debido a la Alerta de Estado no he podido exponérselo a los compañeros, pero si he entregado el material para que pueda ser visualizado por todo el claustro.  </w:t>
      </w:r>
    </w:p>
    <w:p w:rsidR="00CB6DD6" w:rsidRPr="00874E58" w:rsidRDefault="00CB6DD6" w:rsidP="00EC2C9A">
      <w:pPr>
        <w:jc w:val="both"/>
        <w:rPr>
          <w:rFonts w:ascii="Comic Sans MS" w:hAnsi="Comic Sans MS"/>
          <w:color w:val="333333"/>
          <w:sz w:val="24"/>
          <w:szCs w:val="24"/>
          <w:shd w:val="clear" w:color="auto" w:fill="FFFFFF"/>
        </w:rPr>
      </w:pPr>
      <w:r w:rsidRPr="00874E58">
        <w:rPr>
          <w:rFonts w:ascii="Comic Sans MS" w:hAnsi="Comic Sans MS"/>
          <w:color w:val="333333"/>
          <w:sz w:val="24"/>
          <w:szCs w:val="24"/>
          <w:shd w:val="clear" w:color="auto" w:fill="FFFFFF"/>
        </w:rPr>
        <w:t xml:space="preserve">Los contenidos expuestos por mis compañeros y los míos propios, no he podido llevarlos a cabo en el aula al alumnado, debido a la Alerta de Estado y a la interrupción de las clases. </w:t>
      </w:r>
    </w:p>
    <w:p w:rsidR="00EC2C9A" w:rsidRPr="00874E58" w:rsidRDefault="00CB6DD6" w:rsidP="00EC2C9A">
      <w:pPr>
        <w:jc w:val="both"/>
        <w:rPr>
          <w:rFonts w:ascii="Comic Sans MS" w:hAnsi="Comic Sans MS"/>
          <w:color w:val="333333"/>
          <w:sz w:val="24"/>
          <w:szCs w:val="24"/>
        </w:rPr>
      </w:pPr>
      <w:r w:rsidRPr="00874E58">
        <w:rPr>
          <w:rFonts w:ascii="Comic Sans MS" w:hAnsi="Comic Sans MS"/>
          <w:color w:val="333333"/>
          <w:sz w:val="24"/>
          <w:szCs w:val="24"/>
          <w:shd w:val="clear" w:color="auto" w:fill="FFFFFF"/>
        </w:rPr>
        <w:t>Además de varias sesiones de exposición de los capítulos del libro por parte de las compañeras correspondientes, quedó pendiente una sesión de tarde en la que una ponente especialista en ABN nos iba a ilustrar sobre el tema: nada de eso pudo celebrarse por suspenderse la educación presencial.</w:t>
      </w:r>
    </w:p>
    <w:p w:rsidR="00EC2C9A" w:rsidRPr="00874E58" w:rsidRDefault="00CB6DD6" w:rsidP="00EC2C9A">
      <w:pPr>
        <w:jc w:val="both"/>
        <w:rPr>
          <w:rFonts w:ascii="Comic Sans MS" w:hAnsi="Comic Sans MS"/>
          <w:color w:val="333333"/>
          <w:sz w:val="24"/>
          <w:szCs w:val="24"/>
          <w:shd w:val="clear" w:color="auto" w:fill="FFFFFF"/>
        </w:rPr>
      </w:pPr>
      <w:r w:rsidRPr="00874E58">
        <w:rPr>
          <w:rFonts w:ascii="Comic Sans MS" w:hAnsi="Comic Sans MS"/>
          <w:color w:val="333333"/>
          <w:sz w:val="24"/>
          <w:szCs w:val="24"/>
          <w:shd w:val="clear" w:color="auto" w:fill="FFFFFF"/>
        </w:rPr>
        <w:t xml:space="preserve">Respecto a esta formación, destacar el interés y deseo de trabajar con el alumnado a través de la metodología del ABN, ya que gracias a la experimentación de diversidad de materiales, es más fácil que el alumnado adquiera el contenido deseado y al ser materiales atractivos y didácticos es más fácil para aprender el alumnado. Y las regletas, sigue siendo para mi conceptos más abstractos para el alumnado. </w:t>
      </w:r>
    </w:p>
    <w:p w:rsidR="00EC2C9A" w:rsidRPr="00874E58" w:rsidRDefault="00CB6DD6" w:rsidP="00EC2C9A">
      <w:pPr>
        <w:jc w:val="both"/>
        <w:rPr>
          <w:rFonts w:ascii="Comic Sans MS" w:hAnsi="Comic Sans MS"/>
          <w:color w:val="333333"/>
          <w:sz w:val="24"/>
          <w:szCs w:val="24"/>
          <w:shd w:val="clear" w:color="auto" w:fill="FFFFFF"/>
        </w:rPr>
      </w:pPr>
      <w:r w:rsidRPr="00874E58">
        <w:rPr>
          <w:rFonts w:ascii="Comic Sans MS" w:hAnsi="Comic Sans MS"/>
          <w:color w:val="333333"/>
          <w:sz w:val="24"/>
          <w:szCs w:val="24"/>
          <w:shd w:val="clear" w:color="auto" w:fill="FFFFFF"/>
        </w:rPr>
        <w:t>Y la principal </w:t>
      </w:r>
      <w:r w:rsidRPr="00874E58">
        <w:rPr>
          <w:rStyle w:val="Textoennegrita"/>
          <w:rFonts w:ascii="Comic Sans MS" w:hAnsi="Comic Sans MS"/>
          <w:color w:val="333333"/>
          <w:sz w:val="24"/>
          <w:szCs w:val="24"/>
          <w:shd w:val="clear" w:color="auto" w:fill="FFFFFF"/>
        </w:rPr>
        <w:t>dificultad</w:t>
      </w:r>
      <w:r w:rsidRPr="00874E58">
        <w:rPr>
          <w:rFonts w:ascii="Comic Sans MS" w:hAnsi="Comic Sans MS"/>
          <w:color w:val="333333"/>
          <w:sz w:val="24"/>
          <w:szCs w:val="24"/>
          <w:shd w:val="clear" w:color="auto" w:fill="FFFFFF"/>
        </w:rPr>
        <w:t xml:space="preserve">, ha sido la suspensión de la actividad presencial en los centros educativos por motivos de la covid-19, que ha trastocado de manera muy profunda toda planificación de actividad </w:t>
      </w:r>
      <w:r w:rsidR="00874E58" w:rsidRPr="00874E58">
        <w:rPr>
          <w:rFonts w:ascii="Comic Sans MS" w:hAnsi="Comic Sans MS"/>
          <w:color w:val="333333"/>
          <w:sz w:val="24"/>
          <w:szCs w:val="24"/>
          <w:shd w:val="clear" w:color="auto" w:fill="FFFFFF"/>
        </w:rPr>
        <w:t>tanto del</w:t>
      </w:r>
      <w:r w:rsidRPr="00874E58">
        <w:rPr>
          <w:rFonts w:ascii="Comic Sans MS" w:hAnsi="Comic Sans MS"/>
          <w:color w:val="333333"/>
          <w:sz w:val="24"/>
          <w:szCs w:val="24"/>
          <w:shd w:val="clear" w:color="auto" w:fill="FFFFFF"/>
        </w:rPr>
        <w:t xml:space="preserve"> alumnado como del profesorado. Y también otra de las dificultades es la creación de materiales para trabajar en el aula. Para ello, necesito mucho tiempo de trabajo en mi casa o gastarme mucho dinero para tener una diversidad de materiales. Para enseñar los contenidos deseados.</w:t>
      </w:r>
    </w:p>
    <w:p w:rsidR="00E12969" w:rsidRPr="00874E58" w:rsidRDefault="00CB6DD6" w:rsidP="00EC2C9A">
      <w:pPr>
        <w:jc w:val="both"/>
        <w:rPr>
          <w:rFonts w:ascii="Comic Sans MS" w:hAnsi="Comic Sans MS"/>
          <w:color w:val="333333"/>
          <w:sz w:val="24"/>
          <w:szCs w:val="24"/>
        </w:rPr>
      </w:pPr>
      <w:r w:rsidRPr="00874E58">
        <w:rPr>
          <w:rFonts w:ascii="Comic Sans MS" w:hAnsi="Comic Sans MS"/>
          <w:color w:val="333333"/>
          <w:sz w:val="24"/>
          <w:szCs w:val="24"/>
          <w:shd w:val="clear" w:color="auto" w:fill="FFFFFF"/>
        </w:rPr>
        <w:t xml:space="preserve">Me temo que la comparativa metodológica más o menos definitiva entre regletas y ABN, así como las conclusiones pertinentes al respecto y sus </w:t>
      </w:r>
      <w:r w:rsidRPr="00874E58">
        <w:rPr>
          <w:rFonts w:ascii="Comic Sans MS" w:hAnsi="Comic Sans MS"/>
          <w:color w:val="333333"/>
          <w:sz w:val="24"/>
          <w:szCs w:val="24"/>
          <w:shd w:val="clear" w:color="auto" w:fill="FFFFFF"/>
        </w:rPr>
        <w:lastRenderedPageBreak/>
        <w:t>consecuencias directas prácticas en nuestra labor docente, tendrán que esperar al curso escolar que viene, y supeditarse en gran medida a las circunstancias educativas y extraeducativas que se den desde el inicio del mencionado curso.</w:t>
      </w:r>
    </w:p>
    <w:p w:rsidR="00E12969" w:rsidRPr="00874E58" w:rsidRDefault="00E12969"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t xml:space="preserve"> Mari Luz</w:t>
      </w:r>
      <w:r w:rsidR="00EC2C9A" w:rsidRPr="00874E58">
        <w:rPr>
          <w:rFonts w:ascii="Comic Sans MS" w:hAnsi="Comic Sans MS" w:cs="Times New Roman"/>
          <w:b/>
          <w:sz w:val="24"/>
          <w:szCs w:val="24"/>
        </w:rPr>
        <w:t xml:space="preserve"> Jimena Castilla</w:t>
      </w:r>
      <w:r w:rsidRPr="00874E58">
        <w:rPr>
          <w:rFonts w:ascii="Comic Sans MS" w:hAnsi="Comic Sans MS" w:cs="Times New Roman"/>
          <w:b/>
          <w:sz w:val="24"/>
          <w:szCs w:val="24"/>
        </w:rPr>
        <w:t xml:space="preserve"> (tutora 5 años B)</w:t>
      </w:r>
    </w:p>
    <w:p w:rsidR="00E12969" w:rsidRPr="00874E58" w:rsidRDefault="00E12969" w:rsidP="00EC2C9A">
      <w:pPr>
        <w:jc w:val="both"/>
        <w:rPr>
          <w:rFonts w:ascii="Comic Sans MS" w:hAnsi="Comic Sans MS" w:cs="Times New Roman"/>
          <w:sz w:val="24"/>
          <w:szCs w:val="24"/>
          <w:u w:val="single"/>
        </w:rPr>
      </w:pPr>
      <w:r w:rsidRPr="00874E58">
        <w:rPr>
          <w:rFonts w:ascii="Comic Sans MS" w:hAnsi="Comic Sans MS" w:cs="Times New Roman"/>
          <w:sz w:val="24"/>
          <w:szCs w:val="24"/>
          <w:u w:val="single"/>
        </w:rPr>
        <w:t>Aspectos positivos</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Si bien es cierto que ambas metodologías aportan beneficios al alumnado, no creo que sea lo más correcto combinarlas en su totalidad dentro del aula.</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De  Fernández Bravo encuentro interesante cómo  explica los conceptos y las estrategias que nos brinda para llevarlo a la práctica.</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Sin embargo, en lo que a numeración (conteo, sentido del número...) y cálculo se refiere  me siento más identificada con ABN.  La forma en la que se estructuran los contenidos y su secuenciación me parece muy adecuada a la evolución del niño/a.  Es muy importante conocer las  diferentes fases de aprendizaje y a mí me sirve de gran ayuda para saber en qué momento se encuentra cada alumno/a y poder adaptar así las estrategias a seguir.</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u w:val="single"/>
        </w:rPr>
        <w:t>Utilización simultánea de regletas y material ABN para el cálculo y construcción del número</w:t>
      </w:r>
    </w:p>
    <w:p w:rsidR="00E12969" w:rsidRPr="00874E58" w:rsidRDefault="00E12969" w:rsidP="00EC2C9A">
      <w:pPr>
        <w:jc w:val="both"/>
        <w:rPr>
          <w:rFonts w:ascii="Comic Sans MS" w:hAnsi="Comic Sans MS" w:cs="Times New Roman"/>
          <w:sz w:val="24"/>
          <w:szCs w:val="24"/>
          <w:u w:val="single"/>
        </w:rPr>
      </w:pPr>
      <w:r w:rsidRPr="00874E58">
        <w:rPr>
          <w:rFonts w:ascii="Comic Sans MS" w:hAnsi="Comic Sans MS" w:cs="Times New Roman"/>
          <w:sz w:val="24"/>
          <w:szCs w:val="24"/>
        </w:rPr>
        <w:t xml:space="preserve">No veo compatible  en lo que se refiere la numeración y cálculo usar de manera simultánea las regletas y los palillos que usa ABN.  </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 xml:space="preserve">Las regletas nos permiten realizar equivalencias entre elementos pero no </w:t>
      </w:r>
      <w:r w:rsidR="00874E58" w:rsidRPr="00874E58">
        <w:rPr>
          <w:rFonts w:ascii="Comic Sans MS" w:hAnsi="Comic Sans MS" w:cs="Times New Roman"/>
          <w:sz w:val="24"/>
          <w:szCs w:val="24"/>
        </w:rPr>
        <w:t>son reversibles</w:t>
      </w:r>
      <w:r w:rsidRPr="00874E58">
        <w:rPr>
          <w:rFonts w:ascii="Comic Sans MS" w:hAnsi="Comic Sans MS" w:cs="Times New Roman"/>
          <w:sz w:val="24"/>
          <w:szCs w:val="24"/>
        </w:rPr>
        <w:t xml:space="preserve">, es decir no se pueden “romper” y volver a componer.  </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La descomposición numérica  es una  de las estrategias fundamentales que se emplea en el método ABN.  Se trabaja  con materiales más intuitivos  como pueden ser los palillos o los cubos encajables. Estos materiales sí son reversibles, partiendo de la decena podemos volver a la situación inicial.</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u w:val="single"/>
        </w:rPr>
        <w:t>Conclusión</w:t>
      </w:r>
    </w:p>
    <w:p w:rsidR="00E12969" w:rsidRPr="00874E58" w:rsidRDefault="00E12969" w:rsidP="00EC2C9A">
      <w:pPr>
        <w:jc w:val="both"/>
        <w:rPr>
          <w:rFonts w:ascii="Comic Sans MS" w:hAnsi="Comic Sans MS" w:cs="Times New Roman"/>
          <w:sz w:val="24"/>
          <w:szCs w:val="24"/>
        </w:rPr>
      </w:pPr>
      <w:r w:rsidRPr="00874E58">
        <w:rPr>
          <w:rFonts w:ascii="Comic Sans MS" w:hAnsi="Comic Sans MS" w:cs="Times New Roman"/>
          <w:sz w:val="24"/>
          <w:szCs w:val="24"/>
        </w:rPr>
        <w:t>Teniendo esto en cuenta, sigo apostando por el método ABN en cuanto a numeración y cálculo se refiere, e integraré la forma en la que Fernández Bravo transmite los conceptos en mi práctica docente.</w:t>
      </w:r>
    </w:p>
    <w:p w:rsidR="00E12969" w:rsidRDefault="00E12969" w:rsidP="00EC2C9A">
      <w:pPr>
        <w:pStyle w:val="Prrafodelista"/>
        <w:numPr>
          <w:ilvl w:val="0"/>
          <w:numId w:val="1"/>
        </w:numPr>
        <w:jc w:val="both"/>
        <w:rPr>
          <w:rFonts w:ascii="Comic Sans MS" w:hAnsi="Comic Sans MS" w:cs="Times New Roman"/>
          <w:b/>
          <w:sz w:val="24"/>
          <w:szCs w:val="24"/>
        </w:rPr>
      </w:pPr>
      <w:r w:rsidRPr="00874E58">
        <w:rPr>
          <w:rFonts w:ascii="Comic Sans MS" w:hAnsi="Comic Sans MS" w:cs="Times New Roman"/>
          <w:b/>
          <w:sz w:val="24"/>
          <w:szCs w:val="24"/>
        </w:rPr>
        <w:lastRenderedPageBreak/>
        <w:t>Mari Ángeles (tutora 5 años C)</w:t>
      </w:r>
    </w:p>
    <w:p w:rsidR="00743543" w:rsidRDefault="00743543" w:rsidP="00743543">
      <w:pPr>
        <w:pStyle w:val="Prrafodelista"/>
        <w:ind w:left="360"/>
        <w:rPr>
          <w:rFonts w:ascii="Comic Sans MS" w:hAnsi="Comic Sans MS" w:cs="Times New Roman"/>
          <w:b/>
          <w:sz w:val="24"/>
          <w:szCs w:val="24"/>
        </w:rPr>
      </w:pPr>
    </w:p>
    <w:p w:rsidR="00743543" w:rsidRPr="00743543" w:rsidRDefault="00743543" w:rsidP="00743543">
      <w:pPr>
        <w:pStyle w:val="Prrafodelista"/>
        <w:ind w:left="360"/>
        <w:jc w:val="center"/>
        <w:rPr>
          <w:rFonts w:ascii="Comic Sans MS" w:hAnsi="Comic Sans MS" w:cs="Times New Roman"/>
          <w:b/>
          <w:sz w:val="24"/>
          <w:szCs w:val="24"/>
        </w:rPr>
      </w:pPr>
      <w:r w:rsidRPr="00743543">
        <w:rPr>
          <w:rFonts w:ascii="Comic Sans MS" w:hAnsi="Comic Sans MS" w:cs="Times New Roman"/>
          <w:b/>
          <w:sz w:val="24"/>
          <w:szCs w:val="24"/>
        </w:rPr>
        <w:t xml:space="preserve">METODOLOGÍA </w:t>
      </w:r>
      <w:r>
        <w:rPr>
          <w:rFonts w:ascii="Comic Sans MS" w:hAnsi="Comic Sans MS" w:cs="Times New Roman"/>
          <w:b/>
          <w:sz w:val="24"/>
          <w:szCs w:val="24"/>
        </w:rPr>
        <w:t>ABN</w:t>
      </w:r>
    </w:p>
    <w:p w:rsidR="00E12969" w:rsidRDefault="00743543" w:rsidP="00743543">
      <w:pPr>
        <w:jc w:val="both"/>
        <w:rPr>
          <w:rFonts w:ascii="Comic Sans MS" w:hAnsi="Comic Sans MS" w:cs="Times New Roman"/>
          <w:b/>
          <w:sz w:val="24"/>
          <w:szCs w:val="24"/>
        </w:rPr>
      </w:pPr>
      <w:r>
        <w:rPr>
          <w:rFonts w:ascii="Comic Sans MS" w:hAnsi="Comic Sans MS" w:cs="Times New Roman"/>
          <w:b/>
          <w:sz w:val="24"/>
          <w:szCs w:val="24"/>
        </w:rPr>
        <w:t>Aspectos positivos:</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 xml:space="preserve">Ayudan a desarrollar la lógica y a razonar, por lo tanto deja atrás la memoria mecánica. </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 xml:space="preserve">Favorece la abstracción e imaginación, por lo tanto fomentan el pensamiento divergente. </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 xml:space="preserve">Parte de experiencia de la vida cotidiana, por lo que los prepara para lo que será su día a día. </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Tiene un carácter más abierto, hace que el niño resuelta problemas de formas diferentes.</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 xml:space="preserve">Se basan en actividades atractivas y motivadoras para los niños y niñas. </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Aprenden jugando.</w:t>
      </w:r>
    </w:p>
    <w:p w:rsidR="00743543" w:rsidRPr="00743543" w:rsidRDefault="00743543" w:rsidP="00743543">
      <w:pPr>
        <w:pStyle w:val="Prrafodelista"/>
        <w:numPr>
          <w:ilvl w:val="0"/>
          <w:numId w:val="4"/>
        </w:numPr>
        <w:jc w:val="both"/>
        <w:rPr>
          <w:rFonts w:ascii="Comic Sans MS" w:hAnsi="Comic Sans MS" w:cs="Times New Roman"/>
          <w:sz w:val="24"/>
          <w:szCs w:val="24"/>
        </w:rPr>
      </w:pPr>
      <w:r w:rsidRPr="00743543">
        <w:rPr>
          <w:rFonts w:ascii="Comic Sans MS" w:hAnsi="Comic Sans MS" w:cs="Times New Roman"/>
          <w:sz w:val="24"/>
          <w:szCs w:val="24"/>
        </w:rPr>
        <w:t>El niño tiene mayor manejo del número.</w:t>
      </w:r>
    </w:p>
    <w:p w:rsidR="00E12969" w:rsidRDefault="00743543" w:rsidP="00743543">
      <w:pPr>
        <w:jc w:val="both"/>
        <w:rPr>
          <w:rFonts w:ascii="Comic Sans MS" w:hAnsi="Comic Sans MS" w:cs="Times New Roman"/>
          <w:b/>
          <w:sz w:val="24"/>
          <w:szCs w:val="24"/>
        </w:rPr>
      </w:pPr>
      <w:r>
        <w:rPr>
          <w:rFonts w:ascii="Comic Sans MS" w:hAnsi="Comic Sans MS" w:cs="Times New Roman"/>
          <w:b/>
          <w:sz w:val="24"/>
          <w:szCs w:val="24"/>
        </w:rPr>
        <w:t>Aspectos negativos:</w:t>
      </w:r>
    </w:p>
    <w:p w:rsidR="00743543" w:rsidRPr="00743543" w:rsidRDefault="00743543" w:rsidP="00743543">
      <w:pPr>
        <w:pStyle w:val="Prrafodelista"/>
        <w:numPr>
          <w:ilvl w:val="0"/>
          <w:numId w:val="7"/>
        </w:numPr>
        <w:jc w:val="both"/>
        <w:rPr>
          <w:rFonts w:ascii="Comic Sans MS" w:hAnsi="Comic Sans MS" w:cs="Times New Roman"/>
          <w:sz w:val="24"/>
          <w:szCs w:val="24"/>
        </w:rPr>
      </w:pPr>
      <w:r w:rsidRPr="00743543">
        <w:rPr>
          <w:rFonts w:ascii="Comic Sans MS" w:hAnsi="Comic Sans MS" w:cs="Times New Roman"/>
          <w:sz w:val="24"/>
          <w:szCs w:val="24"/>
        </w:rPr>
        <w:t>Trabaja muy bien las operaciones básicas y los números,  pero deja atrás otras áreas de las matemáticas, como por ejemplo la geometría o estadística, por lo que esta metodología no tendría continuidad a lo largo del toda la trayectoria escolar. Quizás les enseñes un camino a los niños y los eduques en este tipo de metodología  desde sus edades más tempranas, y en un momento determinado tengan que tener cambio por no ser  eficaz en determinadas áreas, como ya hemos mencionado anteriormente.</w:t>
      </w:r>
    </w:p>
    <w:p w:rsidR="00743543" w:rsidRPr="00743543" w:rsidRDefault="00743543" w:rsidP="00743543">
      <w:pPr>
        <w:jc w:val="center"/>
        <w:rPr>
          <w:rFonts w:ascii="Comic Sans MS" w:hAnsi="Comic Sans MS" w:cs="Times New Roman"/>
          <w:b/>
          <w:sz w:val="24"/>
          <w:szCs w:val="24"/>
        </w:rPr>
      </w:pPr>
      <w:r w:rsidRPr="00743543">
        <w:rPr>
          <w:rFonts w:ascii="Comic Sans MS" w:hAnsi="Comic Sans MS" w:cs="Times New Roman"/>
          <w:b/>
          <w:sz w:val="24"/>
          <w:szCs w:val="24"/>
        </w:rPr>
        <w:t>METODOLOGÍA REGLETAS</w:t>
      </w:r>
    </w:p>
    <w:p w:rsidR="00743543" w:rsidRPr="00743543" w:rsidRDefault="00743543" w:rsidP="00743543">
      <w:pPr>
        <w:jc w:val="both"/>
        <w:rPr>
          <w:rFonts w:ascii="Comic Sans MS" w:hAnsi="Comic Sans MS" w:cs="Times New Roman"/>
          <w:b/>
          <w:sz w:val="24"/>
          <w:szCs w:val="24"/>
        </w:rPr>
      </w:pPr>
      <w:r w:rsidRPr="00743543">
        <w:rPr>
          <w:rFonts w:ascii="Comic Sans MS" w:hAnsi="Comic Sans MS" w:cs="Times New Roman"/>
          <w:b/>
          <w:sz w:val="24"/>
          <w:szCs w:val="24"/>
        </w:rPr>
        <w:t>ASPECTOS POSITIVOS:</w:t>
      </w:r>
    </w:p>
    <w:p w:rsidR="00743543" w:rsidRPr="00743543" w:rsidRDefault="00743543" w:rsidP="00743543">
      <w:pPr>
        <w:pStyle w:val="Prrafodelista"/>
        <w:numPr>
          <w:ilvl w:val="0"/>
          <w:numId w:val="6"/>
        </w:numPr>
        <w:jc w:val="both"/>
        <w:rPr>
          <w:rFonts w:ascii="Comic Sans MS" w:hAnsi="Comic Sans MS" w:cs="Times New Roman"/>
          <w:sz w:val="24"/>
          <w:szCs w:val="24"/>
        </w:rPr>
      </w:pPr>
      <w:r w:rsidRPr="00743543">
        <w:rPr>
          <w:rFonts w:ascii="Comic Sans MS" w:hAnsi="Comic Sans MS" w:cs="Times New Roman"/>
          <w:sz w:val="24"/>
          <w:szCs w:val="24"/>
        </w:rPr>
        <w:t xml:space="preserve">Trabajo simultáneo de conceptos básicos y numéricos. </w:t>
      </w:r>
    </w:p>
    <w:p w:rsidR="00743543" w:rsidRPr="00743543" w:rsidRDefault="00743543" w:rsidP="00743543">
      <w:pPr>
        <w:pStyle w:val="Prrafodelista"/>
        <w:numPr>
          <w:ilvl w:val="0"/>
          <w:numId w:val="6"/>
        </w:numPr>
        <w:jc w:val="both"/>
        <w:rPr>
          <w:rFonts w:ascii="Comic Sans MS" w:hAnsi="Comic Sans MS" w:cs="Times New Roman"/>
          <w:sz w:val="24"/>
          <w:szCs w:val="24"/>
        </w:rPr>
      </w:pPr>
      <w:r w:rsidRPr="00743543">
        <w:rPr>
          <w:rFonts w:ascii="Comic Sans MS" w:hAnsi="Comic Sans MS" w:cs="Times New Roman"/>
          <w:sz w:val="24"/>
          <w:szCs w:val="24"/>
        </w:rPr>
        <w:t xml:space="preserve">Material y juegos manipulativos para entender las matemáticas. </w:t>
      </w:r>
    </w:p>
    <w:p w:rsidR="00743543" w:rsidRPr="00743543" w:rsidRDefault="00743543" w:rsidP="00743543">
      <w:pPr>
        <w:pStyle w:val="Prrafodelista"/>
        <w:numPr>
          <w:ilvl w:val="0"/>
          <w:numId w:val="6"/>
        </w:numPr>
        <w:jc w:val="both"/>
        <w:rPr>
          <w:rFonts w:ascii="Comic Sans MS" w:hAnsi="Comic Sans MS" w:cs="Times New Roman"/>
          <w:sz w:val="24"/>
          <w:szCs w:val="24"/>
        </w:rPr>
      </w:pPr>
      <w:r w:rsidRPr="00743543">
        <w:rPr>
          <w:rFonts w:ascii="Comic Sans MS" w:hAnsi="Comic Sans MS" w:cs="Times New Roman"/>
          <w:sz w:val="24"/>
          <w:szCs w:val="24"/>
        </w:rPr>
        <w:t xml:space="preserve">Aprende de forma rápida aspectos relacionados con el pensamiento lógico-matemático: clasificación, asociación, seriación, simetría, </w:t>
      </w:r>
      <w:r w:rsidRPr="00743543">
        <w:rPr>
          <w:rFonts w:ascii="Comic Sans MS" w:hAnsi="Comic Sans MS" w:cs="Times New Roman"/>
          <w:sz w:val="24"/>
          <w:szCs w:val="24"/>
        </w:rPr>
        <w:lastRenderedPageBreak/>
        <w:t>conceptos numéricos, composición y descomposición de números,  entre otros.</w:t>
      </w:r>
    </w:p>
    <w:p w:rsidR="00743543" w:rsidRPr="00743543" w:rsidRDefault="00743543" w:rsidP="00743543">
      <w:pPr>
        <w:pStyle w:val="Prrafodelista"/>
        <w:numPr>
          <w:ilvl w:val="0"/>
          <w:numId w:val="6"/>
        </w:numPr>
        <w:jc w:val="both"/>
        <w:rPr>
          <w:rFonts w:ascii="Comic Sans MS" w:hAnsi="Comic Sans MS" w:cs="Times New Roman"/>
          <w:sz w:val="24"/>
          <w:szCs w:val="24"/>
        </w:rPr>
      </w:pPr>
      <w:r w:rsidRPr="00743543">
        <w:rPr>
          <w:rFonts w:ascii="Comic Sans MS" w:hAnsi="Comic Sans MS" w:cs="Times New Roman"/>
          <w:sz w:val="24"/>
          <w:szCs w:val="24"/>
        </w:rPr>
        <w:t xml:space="preserve">Es una enseñanza orientada a la acción, es decir, que aprenden haciendo. </w:t>
      </w:r>
    </w:p>
    <w:p w:rsidR="00743543" w:rsidRPr="00743543" w:rsidRDefault="00743543" w:rsidP="00743543">
      <w:pPr>
        <w:pStyle w:val="Prrafodelista"/>
        <w:numPr>
          <w:ilvl w:val="0"/>
          <w:numId w:val="6"/>
        </w:numPr>
        <w:jc w:val="both"/>
        <w:rPr>
          <w:rFonts w:ascii="Comic Sans MS" w:hAnsi="Comic Sans MS" w:cs="Times New Roman"/>
          <w:sz w:val="24"/>
          <w:szCs w:val="24"/>
        </w:rPr>
      </w:pPr>
      <w:r w:rsidRPr="00743543">
        <w:rPr>
          <w:rFonts w:ascii="Comic Sans MS" w:hAnsi="Comic Sans MS" w:cs="Times New Roman"/>
          <w:sz w:val="24"/>
          <w:szCs w:val="24"/>
        </w:rPr>
        <w:t xml:space="preserve">Favorece la observación, manipulación y reflexión, y por lo tanto la autonomía. </w:t>
      </w:r>
    </w:p>
    <w:p w:rsidR="00743543" w:rsidRPr="00743543" w:rsidRDefault="00743543" w:rsidP="00743543">
      <w:pPr>
        <w:jc w:val="both"/>
        <w:rPr>
          <w:rFonts w:ascii="Comic Sans MS" w:hAnsi="Comic Sans MS" w:cs="Times New Roman"/>
          <w:b/>
          <w:sz w:val="24"/>
          <w:szCs w:val="24"/>
        </w:rPr>
      </w:pPr>
      <w:r w:rsidRPr="00743543">
        <w:rPr>
          <w:rFonts w:ascii="Comic Sans MS" w:hAnsi="Comic Sans MS" w:cs="Times New Roman"/>
          <w:b/>
          <w:sz w:val="24"/>
          <w:szCs w:val="24"/>
        </w:rPr>
        <w:t>ASPECTOS NEGATIVOS:</w:t>
      </w:r>
    </w:p>
    <w:p w:rsidR="00743543" w:rsidRPr="00743543" w:rsidRDefault="00743543" w:rsidP="00743543">
      <w:pPr>
        <w:pStyle w:val="Prrafodelista"/>
        <w:numPr>
          <w:ilvl w:val="0"/>
          <w:numId w:val="5"/>
        </w:numPr>
        <w:jc w:val="both"/>
        <w:rPr>
          <w:rFonts w:ascii="Comic Sans MS" w:hAnsi="Comic Sans MS" w:cs="Times New Roman"/>
          <w:sz w:val="24"/>
          <w:szCs w:val="24"/>
        </w:rPr>
      </w:pPr>
      <w:r w:rsidRPr="00743543">
        <w:rPr>
          <w:rFonts w:ascii="Comic Sans MS" w:hAnsi="Comic Sans MS" w:cs="Times New Roman"/>
          <w:sz w:val="24"/>
          <w:szCs w:val="24"/>
        </w:rPr>
        <w:t>Requiere de abstracción.</w:t>
      </w:r>
    </w:p>
    <w:p w:rsidR="00743543" w:rsidRPr="00743543" w:rsidRDefault="00743543" w:rsidP="00743543">
      <w:pPr>
        <w:pStyle w:val="Prrafodelista"/>
        <w:numPr>
          <w:ilvl w:val="0"/>
          <w:numId w:val="5"/>
        </w:numPr>
        <w:jc w:val="both"/>
        <w:rPr>
          <w:rFonts w:ascii="Comic Sans MS" w:hAnsi="Comic Sans MS" w:cs="Times New Roman"/>
          <w:sz w:val="24"/>
          <w:szCs w:val="24"/>
        </w:rPr>
      </w:pPr>
      <w:r w:rsidRPr="00743543">
        <w:rPr>
          <w:rFonts w:ascii="Comic Sans MS" w:hAnsi="Comic Sans MS" w:cs="Times New Roman"/>
          <w:sz w:val="24"/>
          <w:szCs w:val="24"/>
        </w:rPr>
        <w:t>Tienen que tener asimilados conceptos como: color, dimensión, peso y forma para poder realizar operaciones con ellas, por lo que</w:t>
      </w:r>
      <w:r>
        <w:rPr>
          <w:rFonts w:ascii="Comic Sans MS" w:hAnsi="Comic Sans MS" w:cs="Times New Roman"/>
          <w:sz w:val="24"/>
          <w:szCs w:val="24"/>
        </w:rPr>
        <w:t xml:space="preserve"> </w:t>
      </w:r>
      <w:r w:rsidRPr="00743543">
        <w:rPr>
          <w:rFonts w:ascii="Comic Sans MS" w:hAnsi="Comic Sans MS" w:cs="Times New Roman"/>
          <w:sz w:val="24"/>
          <w:szCs w:val="24"/>
        </w:rPr>
        <w:t>se requiere mucho trabajo previo  con los niños y niñas.</w:t>
      </w:r>
    </w:p>
    <w:p w:rsidR="00743543" w:rsidRPr="00743543" w:rsidRDefault="00743543" w:rsidP="00743543">
      <w:pPr>
        <w:pStyle w:val="Prrafodelista"/>
        <w:numPr>
          <w:ilvl w:val="0"/>
          <w:numId w:val="5"/>
        </w:numPr>
        <w:jc w:val="both"/>
        <w:rPr>
          <w:rFonts w:ascii="Comic Sans MS" w:hAnsi="Comic Sans MS" w:cs="Times New Roman"/>
          <w:sz w:val="24"/>
          <w:szCs w:val="24"/>
        </w:rPr>
      </w:pPr>
      <w:r w:rsidRPr="00743543">
        <w:rPr>
          <w:rFonts w:ascii="Comic Sans MS" w:hAnsi="Comic Sans MS" w:cs="Times New Roman"/>
          <w:sz w:val="24"/>
          <w:szCs w:val="24"/>
        </w:rPr>
        <w:t>Al tratarse de un material continuo, impide la descomposición  y composición con una misma regleta, se pueden hacer con regletas diferentes pero con la misma ya que no puede partirse en unidades independientes, es decir impide la reversibilidad (no se pueden trocear ni volver a componer).</w:t>
      </w:r>
    </w:p>
    <w:p w:rsidR="00743543" w:rsidRPr="00743543" w:rsidRDefault="00743543" w:rsidP="00743543">
      <w:pPr>
        <w:pStyle w:val="Prrafodelista"/>
        <w:numPr>
          <w:ilvl w:val="0"/>
          <w:numId w:val="5"/>
        </w:numPr>
        <w:jc w:val="both"/>
        <w:rPr>
          <w:rFonts w:ascii="Comic Sans MS" w:hAnsi="Comic Sans MS" w:cs="Times New Roman"/>
          <w:sz w:val="24"/>
          <w:szCs w:val="24"/>
        </w:rPr>
      </w:pPr>
      <w:r w:rsidRPr="00743543">
        <w:rPr>
          <w:rFonts w:ascii="Comic Sans MS" w:hAnsi="Comic Sans MS" w:cs="Times New Roman"/>
          <w:sz w:val="24"/>
          <w:szCs w:val="24"/>
        </w:rPr>
        <w:t>La memorización del código de colores “oculta” las propiedades de los números y sus operaciones:</w:t>
      </w:r>
    </w:p>
    <w:p w:rsidR="00743543" w:rsidRPr="00743543" w:rsidRDefault="00743543" w:rsidP="00743543">
      <w:pPr>
        <w:pStyle w:val="Prrafodelista"/>
        <w:jc w:val="both"/>
        <w:rPr>
          <w:rFonts w:ascii="Comic Sans MS" w:hAnsi="Comic Sans MS" w:cs="Times New Roman"/>
          <w:b/>
          <w:sz w:val="24"/>
          <w:szCs w:val="24"/>
        </w:rPr>
      </w:pPr>
    </w:p>
    <w:p w:rsidR="00E12969" w:rsidRPr="00874E58" w:rsidRDefault="00E12969" w:rsidP="00C53CA1">
      <w:pPr>
        <w:pStyle w:val="Prrafodelista"/>
        <w:numPr>
          <w:ilvl w:val="0"/>
          <w:numId w:val="3"/>
        </w:numPr>
        <w:jc w:val="both"/>
        <w:rPr>
          <w:rFonts w:ascii="Comic Sans MS" w:hAnsi="Comic Sans MS" w:cs="Times New Roman"/>
          <w:b/>
          <w:sz w:val="24"/>
          <w:szCs w:val="24"/>
        </w:rPr>
      </w:pPr>
      <w:r w:rsidRPr="00874E58">
        <w:rPr>
          <w:rFonts w:ascii="Comic Sans MS" w:hAnsi="Comic Sans MS" w:cs="Times New Roman"/>
          <w:b/>
          <w:sz w:val="24"/>
          <w:szCs w:val="24"/>
        </w:rPr>
        <w:t>Cristina Sánchez Jiménez (tutora 5 años D)</w:t>
      </w:r>
    </w:p>
    <w:p w:rsidR="00C53CA1" w:rsidRPr="00874E58" w:rsidRDefault="00C53CA1" w:rsidP="00C53CA1">
      <w:pPr>
        <w:jc w:val="both"/>
        <w:rPr>
          <w:rFonts w:ascii="Comic Sans MS" w:hAnsi="Comic Sans MS" w:cs="Times New Roman"/>
          <w:sz w:val="24"/>
          <w:szCs w:val="24"/>
        </w:rPr>
      </w:pPr>
      <w:r w:rsidRPr="00874E58">
        <w:rPr>
          <w:rFonts w:ascii="Comic Sans MS" w:hAnsi="Comic Sans MS" w:cs="Times New Roman"/>
          <w:sz w:val="24"/>
          <w:szCs w:val="24"/>
        </w:rPr>
        <w:t xml:space="preserve">Tras la formación recibida a lo largo del presente curso escolar, y un primer acercamiento </w:t>
      </w:r>
      <w:r w:rsidR="006930CD" w:rsidRPr="00874E58">
        <w:rPr>
          <w:rFonts w:ascii="Comic Sans MS" w:hAnsi="Comic Sans MS" w:cs="Times New Roman"/>
          <w:sz w:val="24"/>
          <w:szCs w:val="24"/>
        </w:rPr>
        <w:t>a las</w:t>
      </w:r>
      <w:r w:rsidRPr="00874E58">
        <w:rPr>
          <w:rFonts w:ascii="Comic Sans MS" w:hAnsi="Comic Sans MS" w:cs="Times New Roman"/>
          <w:sz w:val="24"/>
          <w:szCs w:val="24"/>
        </w:rPr>
        <w:t xml:space="preserve"> metodologías</w:t>
      </w:r>
      <w:r w:rsidR="006930CD" w:rsidRPr="00874E58">
        <w:rPr>
          <w:rFonts w:ascii="Comic Sans MS" w:hAnsi="Comic Sans MS" w:cs="Times New Roman"/>
          <w:sz w:val="24"/>
          <w:szCs w:val="24"/>
        </w:rPr>
        <w:t xml:space="preserve"> ABN y REGLETAS,</w:t>
      </w:r>
      <w:r w:rsidRPr="00874E58">
        <w:rPr>
          <w:rFonts w:ascii="Comic Sans MS" w:hAnsi="Comic Sans MS" w:cs="Times New Roman"/>
          <w:sz w:val="24"/>
          <w:szCs w:val="24"/>
        </w:rPr>
        <w:t xml:space="preserve"> puedo afirmar que ambas se caracterizan por su carácter manipulativo, lúdico, reflexivo</w:t>
      </w:r>
      <w:r w:rsidR="00D078FE" w:rsidRPr="00874E58">
        <w:rPr>
          <w:rFonts w:ascii="Comic Sans MS" w:hAnsi="Comic Sans MS" w:cs="Times New Roman"/>
          <w:sz w:val="24"/>
          <w:szCs w:val="24"/>
        </w:rPr>
        <w:t>, a través del planteamiento de una situación inicial problemática a la que intentamos dar solución, lo que aporta una construcción consciente matemática.</w:t>
      </w:r>
    </w:p>
    <w:p w:rsidR="00D078FE" w:rsidRPr="00874E58" w:rsidRDefault="00D078FE" w:rsidP="00C53CA1">
      <w:pPr>
        <w:jc w:val="both"/>
        <w:rPr>
          <w:rFonts w:ascii="Comic Sans MS" w:hAnsi="Comic Sans MS" w:cs="Times New Roman"/>
          <w:sz w:val="24"/>
          <w:szCs w:val="24"/>
        </w:rPr>
      </w:pPr>
      <w:r w:rsidRPr="00874E58">
        <w:rPr>
          <w:rFonts w:ascii="Comic Sans MS" w:hAnsi="Comic Sans MS" w:cs="Times New Roman"/>
          <w:sz w:val="24"/>
          <w:szCs w:val="24"/>
        </w:rPr>
        <w:t xml:space="preserve">Por otro lado, existen grandes diferencias en la manera en la que abordan la numeración y el cálculo, un bloque para mi </w:t>
      </w:r>
      <w:r w:rsidR="006930CD" w:rsidRPr="00874E58">
        <w:rPr>
          <w:rFonts w:ascii="Comic Sans MS" w:hAnsi="Comic Sans MS" w:cs="Times New Roman"/>
          <w:sz w:val="24"/>
          <w:szCs w:val="24"/>
        </w:rPr>
        <w:t>muy</w:t>
      </w:r>
      <w:r w:rsidRPr="00874E58">
        <w:rPr>
          <w:rFonts w:ascii="Comic Sans MS" w:hAnsi="Comic Sans MS" w:cs="Times New Roman"/>
          <w:sz w:val="24"/>
          <w:szCs w:val="24"/>
        </w:rPr>
        <w:t xml:space="preserve"> importante. En este sentido, me siento mucho mas identificada con ABN, ya que desmenuza y secuencia progresivamente </w:t>
      </w:r>
      <w:r w:rsidR="006930CD" w:rsidRPr="00874E58">
        <w:rPr>
          <w:rFonts w:ascii="Comic Sans MS" w:hAnsi="Comic Sans MS" w:cs="Times New Roman"/>
          <w:sz w:val="24"/>
          <w:szCs w:val="24"/>
        </w:rPr>
        <w:t xml:space="preserve">cada uno de los bloques de contenidos, orienta </w:t>
      </w:r>
      <w:r w:rsidRPr="00874E58">
        <w:rPr>
          <w:rFonts w:ascii="Comic Sans MS" w:hAnsi="Comic Sans MS" w:cs="Times New Roman"/>
          <w:sz w:val="24"/>
          <w:szCs w:val="24"/>
        </w:rPr>
        <w:t xml:space="preserve">que pasos </w:t>
      </w:r>
      <w:r w:rsidR="006930CD" w:rsidRPr="00874E58">
        <w:rPr>
          <w:rFonts w:ascii="Comic Sans MS" w:hAnsi="Comic Sans MS" w:cs="Times New Roman"/>
          <w:sz w:val="24"/>
          <w:szCs w:val="24"/>
        </w:rPr>
        <w:t xml:space="preserve">debes </w:t>
      </w:r>
      <w:r w:rsidRPr="00874E58">
        <w:rPr>
          <w:rFonts w:ascii="Comic Sans MS" w:hAnsi="Comic Sans MS" w:cs="Times New Roman"/>
          <w:sz w:val="24"/>
          <w:szCs w:val="24"/>
        </w:rPr>
        <w:t>dar</w:t>
      </w:r>
      <w:r w:rsidR="006930CD" w:rsidRPr="00874E58">
        <w:rPr>
          <w:rFonts w:ascii="Comic Sans MS" w:hAnsi="Comic Sans MS" w:cs="Times New Roman"/>
          <w:sz w:val="24"/>
          <w:szCs w:val="24"/>
        </w:rPr>
        <w:t xml:space="preserve"> en cada situación y que aspectos </w:t>
      </w:r>
      <w:r w:rsidRPr="00874E58">
        <w:rPr>
          <w:rFonts w:ascii="Comic Sans MS" w:hAnsi="Comic Sans MS" w:cs="Times New Roman"/>
          <w:sz w:val="24"/>
          <w:szCs w:val="24"/>
        </w:rPr>
        <w:t xml:space="preserve"> observar</w:t>
      </w:r>
      <w:r w:rsidR="006930CD" w:rsidRPr="00874E58">
        <w:rPr>
          <w:rFonts w:ascii="Comic Sans MS" w:hAnsi="Comic Sans MS" w:cs="Times New Roman"/>
          <w:sz w:val="24"/>
          <w:szCs w:val="24"/>
        </w:rPr>
        <w:t xml:space="preserve"> firmemente</w:t>
      </w:r>
      <w:r w:rsidRPr="00874E58">
        <w:rPr>
          <w:rFonts w:ascii="Comic Sans MS" w:hAnsi="Comic Sans MS" w:cs="Times New Roman"/>
          <w:sz w:val="24"/>
          <w:szCs w:val="24"/>
        </w:rPr>
        <w:t>,…</w:t>
      </w:r>
      <w:r w:rsidR="006930CD" w:rsidRPr="00874E58">
        <w:rPr>
          <w:rFonts w:ascii="Comic Sans MS" w:hAnsi="Comic Sans MS" w:cs="Times New Roman"/>
          <w:sz w:val="24"/>
          <w:szCs w:val="24"/>
        </w:rPr>
        <w:t xml:space="preserve"> en definitiva, </w:t>
      </w:r>
      <w:r w:rsidRPr="00874E58">
        <w:rPr>
          <w:rFonts w:ascii="Comic Sans MS" w:hAnsi="Comic Sans MS" w:cs="Times New Roman"/>
          <w:sz w:val="24"/>
          <w:szCs w:val="24"/>
        </w:rPr>
        <w:t xml:space="preserve">permite una adaptación personalizada y adecuada a cada niño, adaptándose a sus </w:t>
      </w:r>
      <w:r w:rsidR="006930CD" w:rsidRPr="00874E58">
        <w:rPr>
          <w:rFonts w:ascii="Comic Sans MS" w:hAnsi="Comic Sans MS" w:cs="Times New Roman"/>
          <w:sz w:val="24"/>
          <w:szCs w:val="24"/>
        </w:rPr>
        <w:t>posibilidades</w:t>
      </w:r>
      <w:r w:rsidRPr="00874E58">
        <w:rPr>
          <w:rFonts w:ascii="Comic Sans MS" w:hAnsi="Comic Sans MS" w:cs="Times New Roman"/>
          <w:sz w:val="24"/>
          <w:szCs w:val="24"/>
        </w:rPr>
        <w:t xml:space="preserve">, y no obviando muchos aspectos, que se </w:t>
      </w:r>
      <w:r w:rsidR="006930CD" w:rsidRPr="00874E58">
        <w:rPr>
          <w:rFonts w:ascii="Comic Sans MS" w:hAnsi="Comic Sans MS" w:cs="Times New Roman"/>
          <w:sz w:val="24"/>
          <w:szCs w:val="24"/>
        </w:rPr>
        <w:t>ha demostrado, conllevan un p</w:t>
      </w:r>
      <w:r w:rsidRPr="00874E58">
        <w:rPr>
          <w:rFonts w:ascii="Comic Sans MS" w:hAnsi="Comic Sans MS" w:cs="Times New Roman"/>
          <w:sz w:val="24"/>
          <w:szCs w:val="24"/>
        </w:rPr>
        <w:t>e</w:t>
      </w:r>
      <w:r w:rsidR="006930CD" w:rsidRPr="00874E58">
        <w:rPr>
          <w:rFonts w:ascii="Comic Sans MS" w:hAnsi="Comic Sans MS" w:cs="Times New Roman"/>
          <w:sz w:val="24"/>
          <w:szCs w:val="24"/>
        </w:rPr>
        <w:t>r</w:t>
      </w:r>
      <w:r w:rsidRPr="00874E58">
        <w:rPr>
          <w:rFonts w:ascii="Comic Sans MS" w:hAnsi="Comic Sans MS" w:cs="Times New Roman"/>
          <w:sz w:val="24"/>
          <w:szCs w:val="24"/>
        </w:rPr>
        <w:t>juicio</w:t>
      </w:r>
      <w:r w:rsidR="006930CD" w:rsidRPr="00874E58">
        <w:rPr>
          <w:rFonts w:ascii="Comic Sans MS" w:hAnsi="Comic Sans MS" w:cs="Times New Roman"/>
          <w:sz w:val="24"/>
          <w:szCs w:val="24"/>
        </w:rPr>
        <w:t xml:space="preserve"> posterior en la</w:t>
      </w:r>
      <w:r w:rsidRPr="00874E58">
        <w:rPr>
          <w:rFonts w:ascii="Comic Sans MS" w:hAnsi="Comic Sans MS" w:cs="Times New Roman"/>
          <w:sz w:val="24"/>
          <w:szCs w:val="24"/>
        </w:rPr>
        <w:t xml:space="preserve"> </w:t>
      </w:r>
      <w:r w:rsidR="006930CD" w:rsidRPr="00874E58">
        <w:rPr>
          <w:rFonts w:ascii="Comic Sans MS" w:hAnsi="Comic Sans MS" w:cs="Times New Roman"/>
          <w:sz w:val="24"/>
          <w:szCs w:val="24"/>
        </w:rPr>
        <w:t>adecuada</w:t>
      </w:r>
      <w:r w:rsidRPr="00874E58">
        <w:rPr>
          <w:rFonts w:ascii="Comic Sans MS" w:hAnsi="Comic Sans MS" w:cs="Times New Roman"/>
          <w:sz w:val="24"/>
          <w:szCs w:val="24"/>
        </w:rPr>
        <w:t xml:space="preserve"> </w:t>
      </w:r>
      <w:r w:rsidR="006930CD" w:rsidRPr="00874E58">
        <w:rPr>
          <w:rFonts w:ascii="Comic Sans MS" w:hAnsi="Comic Sans MS" w:cs="Times New Roman"/>
          <w:sz w:val="24"/>
          <w:szCs w:val="24"/>
        </w:rPr>
        <w:t>c</w:t>
      </w:r>
      <w:r w:rsidRPr="00874E58">
        <w:rPr>
          <w:rFonts w:ascii="Comic Sans MS" w:hAnsi="Comic Sans MS" w:cs="Times New Roman"/>
          <w:sz w:val="24"/>
          <w:szCs w:val="24"/>
        </w:rPr>
        <w:t xml:space="preserve">onstrucción </w:t>
      </w:r>
      <w:r w:rsidRPr="00874E58">
        <w:rPr>
          <w:rFonts w:ascii="Comic Sans MS" w:hAnsi="Comic Sans MS" w:cs="Times New Roman"/>
          <w:sz w:val="24"/>
          <w:szCs w:val="24"/>
        </w:rPr>
        <w:lastRenderedPageBreak/>
        <w:t>del número. Es cierto que ABN en su libro sólo abarca el trabajo de la numeración, por ello p</w:t>
      </w:r>
      <w:r w:rsidR="006930CD" w:rsidRPr="00874E58">
        <w:rPr>
          <w:rFonts w:ascii="Comic Sans MS" w:hAnsi="Comic Sans MS" w:cs="Times New Roman"/>
          <w:sz w:val="24"/>
          <w:szCs w:val="24"/>
        </w:rPr>
        <w:t>rofundiza tanto, a</w:t>
      </w:r>
      <w:r w:rsidRPr="00874E58">
        <w:rPr>
          <w:rFonts w:ascii="Comic Sans MS" w:hAnsi="Comic Sans MS" w:cs="Times New Roman"/>
          <w:sz w:val="24"/>
          <w:szCs w:val="24"/>
        </w:rPr>
        <w:t xml:space="preserve">demás todos los aspectos </w:t>
      </w:r>
      <w:r w:rsidR="006930CD" w:rsidRPr="00874E58">
        <w:rPr>
          <w:rFonts w:ascii="Comic Sans MS" w:hAnsi="Comic Sans MS" w:cs="Times New Roman"/>
          <w:sz w:val="24"/>
          <w:szCs w:val="24"/>
        </w:rPr>
        <w:t>parten</w:t>
      </w:r>
      <w:r w:rsidRPr="00874E58">
        <w:rPr>
          <w:rFonts w:ascii="Comic Sans MS" w:hAnsi="Comic Sans MS" w:cs="Times New Roman"/>
          <w:sz w:val="24"/>
          <w:szCs w:val="24"/>
        </w:rPr>
        <w:t xml:space="preserve"> de situaciones cotidianas del alumno/a</w:t>
      </w:r>
      <w:r w:rsidR="006930CD" w:rsidRPr="00874E58">
        <w:rPr>
          <w:rFonts w:ascii="Comic Sans MS" w:hAnsi="Comic Sans MS" w:cs="Times New Roman"/>
          <w:sz w:val="24"/>
          <w:szCs w:val="24"/>
        </w:rPr>
        <w:t>,</w:t>
      </w:r>
      <w:r w:rsidRPr="00874E58">
        <w:rPr>
          <w:rFonts w:ascii="Comic Sans MS" w:hAnsi="Comic Sans MS" w:cs="Times New Roman"/>
          <w:sz w:val="24"/>
          <w:szCs w:val="24"/>
        </w:rPr>
        <w:t xml:space="preserve"> lo que la convierte en una </w:t>
      </w:r>
      <w:r w:rsidR="006930CD" w:rsidRPr="00874E58">
        <w:rPr>
          <w:rFonts w:ascii="Comic Sans MS" w:hAnsi="Comic Sans MS" w:cs="Times New Roman"/>
          <w:sz w:val="24"/>
          <w:szCs w:val="24"/>
        </w:rPr>
        <w:t>metodología</w:t>
      </w:r>
      <w:r w:rsidRPr="00874E58">
        <w:rPr>
          <w:rFonts w:ascii="Comic Sans MS" w:hAnsi="Comic Sans MS" w:cs="Times New Roman"/>
          <w:sz w:val="24"/>
          <w:szCs w:val="24"/>
        </w:rPr>
        <w:t xml:space="preserve"> muy funcional, y el atractivo de los materiales que emplea para los niños/as es un punto muy a favor para captar </w:t>
      </w:r>
      <w:r w:rsidR="006930CD" w:rsidRPr="00874E58">
        <w:rPr>
          <w:rFonts w:ascii="Comic Sans MS" w:hAnsi="Comic Sans MS" w:cs="Times New Roman"/>
          <w:sz w:val="24"/>
          <w:szCs w:val="24"/>
        </w:rPr>
        <w:t>su</w:t>
      </w:r>
      <w:r w:rsidRPr="00874E58">
        <w:rPr>
          <w:rFonts w:ascii="Comic Sans MS" w:hAnsi="Comic Sans MS" w:cs="Times New Roman"/>
          <w:sz w:val="24"/>
          <w:szCs w:val="24"/>
        </w:rPr>
        <w:t xml:space="preserve"> atención</w:t>
      </w:r>
      <w:r w:rsidR="006930CD" w:rsidRPr="00874E58">
        <w:rPr>
          <w:rFonts w:ascii="Comic Sans MS" w:hAnsi="Comic Sans MS" w:cs="Times New Roman"/>
          <w:sz w:val="24"/>
          <w:szCs w:val="24"/>
        </w:rPr>
        <w:t>.</w:t>
      </w:r>
    </w:p>
    <w:p w:rsidR="00D078FE" w:rsidRPr="00874E58" w:rsidRDefault="00D078FE" w:rsidP="00C53CA1">
      <w:pPr>
        <w:jc w:val="both"/>
        <w:rPr>
          <w:rFonts w:ascii="Comic Sans MS" w:hAnsi="Comic Sans MS" w:cs="Times New Roman"/>
          <w:sz w:val="24"/>
          <w:szCs w:val="24"/>
        </w:rPr>
      </w:pPr>
      <w:r w:rsidRPr="00874E58">
        <w:rPr>
          <w:rFonts w:ascii="Comic Sans MS" w:hAnsi="Comic Sans MS" w:cs="Times New Roman"/>
          <w:sz w:val="24"/>
          <w:szCs w:val="24"/>
        </w:rPr>
        <w:t>En cuanto al trabajo de conceptos básicos, la metodología de Fernández Bravo es impecable, y me fascina como la orienta al alumnado, sus reflexiones son muy lógicas y han supuesto un a</w:t>
      </w:r>
      <w:r w:rsidR="006930CD" w:rsidRPr="00874E58">
        <w:rPr>
          <w:rFonts w:ascii="Comic Sans MS" w:hAnsi="Comic Sans MS" w:cs="Times New Roman"/>
          <w:sz w:val="24"/>
          <w:szCs w:val="24"/>
        </w:rPr>
        <w:t>n</w:t>
      </w:r>
      <w:r w:rsidRPr="00874E58">
        <w:rPr>
          <w:rFonts w:ascii="Comic Sans MS" w:hAnsi="Comic Sans MS" w:cs="Times New Roman"/>
          <w:sz w:val="24"/>
          <w:szCs w:val="24"/>
        </w:rPr>
        <w:t>tes y</w:t>
      </w:r>
      <w:r w:rsidR="006930CD" w:rsidRPr="00874E58">
        <w:rPr>
          <w:rFonts w:ascii="Comic Sans MS" w:hAnsi="Comic Sans MS" w:cs="Times New Roman"/>
          <w:sz w:val="24"/>
          <w:szCs w:val="24"/>
        </w:rPr>
        <w:t xml:space="preserve"> un</w:t>
      </w:r>
      <w:r w:rsidRPr="00874E58">
        <w:rPr>
          <w:rFonts w:ascii="Comic Sans MS" w:hAnsi="Comic Sans MS" w:cs="Times New Roman"/>
          <w:sz w:val="24"/>
          <w:szCs w:val="24"/>
        </w:rPr>
        <w:t xml:space="preserve"> después en </w:t>
      </w:r>
      <w:r w:rsidR="006930CD" w:rsidRPr="00874E58">
        <w:rPr>
          <w:rFonts w:ascii="Comic Sans MS" w:hAnsi="Comic Sans MS" w:cs="Times New Roman"/>
          <w:sz w:val="24"/>
          <w:szCs w:val="24"/>
        </w:rPr>
        <w:t>el vocabulario</w:t>
      </w:r>
      <w:r w:rsidR="00C942D2" w:rsidRPr="00874E58">
        <w:rPr>
          <w:rFonts w:ascii="Comic Sans MS" w:hAnsi="Comic Sans MS" w:cs="Times New Roman"/>
          <w:sz w:val="24"/>
          <w:szCs w:val="24"/>
        </w:rPr>
        <w:t xml:space="preserve"> que empleo</w:t>
      </w:r>
      <w:r w:rsidR="006930CD" w:rsidRPr="00874E58">
        <w:rPr>
          <w:rFonts w:ascii="Comic Sans MS" w:hAnsi="Comic Sans MS" w:cs="Times New Roman"/>
          <w:sz w:val="24"/>
          <w:szCs w:val="24"/>
        </w:rPr>
        <w:t xml:space="preserve"> con mi </w:t>
      </w:r>
      <w:r w:rsidRPr="00874E58">
        <w:rPr>
          <w:rFonts w:ascii="Comic Sans MS" w:hAnsi="Comic Sans MS" w:cs="Times New Roman"/>
          <w:sz w:val="24"/>
          <w:szCs w:val="24"/>
        </w:rPr>
        <w:t>alumnado</w:t>
      </w:r>
      <w:r w:rsidR="006930CD" w:rsidRPr="00874E58">
        <w:rPr>
          <w:rFonts w:ascii="Comic Sans MS" w:hAnsi="Comic Sans MS" w:cs="Times New Roman"/>
          <w:sz w:val="24"/>
          <w:szCs w:val="24"/>
        </w:rPr>
        <w:t>,</w:t>
      </w:r>
      <w:r w:rsidRPr="00874E58">
        <w:rPr>
          <w:rFonts w:ascii="Comic Sans MS" w:hAnsi="Comic Sans MS" w:cs="Times New Roman"/>
          <w:sz w:val="24"/>
          <w:szCs w:val="24"/>
        </w:rPr>
        <w:t xml:space="preserve"> o </w:t>
      </w:r>
      <w:r w:rsidR="006930CD" w:rsidRPr="00874E58">
        <w:rPr>
          <w:rFonts w:ascii="Comic Sans MS" w:hAnsi="Comic Sans MS" w:cs="Times New Roman"/>
          <w:sz w:val="24"/>
          <w:szCs w:val="24"/>
        </w:rPr>
        <w:t xml:space="preserve">la forma en la que </w:t>
      </w:r>
      <w:r w:rsidR="00C942D2" w:rsidRPr="00874E58">
        <w:rPr>
          <w:rFonts w:ascii="Comic Sans MS" w:hAnsi="Comic Sans MS" w:cs="Times New Roman"/>
          <w:sz w:val="24"/>
          <w:szCs w:val="24"/>
        </w:rPr>
        <w:t>planteo</w:t>
      </w:r>
      <w:r w:rsidRPr="00874E58">
        <w:rPr>
          <w:rFonts w:ascii="Comic Sans MS" w:hAnsi="Comic Sans MS" w:cs="Times New Roman"/>
          <w:sz w:val="24"/>
          <w:szCs w:val="24"/>
        </w:rPr>
        <w:t xml:space="preserve"> </w:t>
      </w:r>
      <w:r w:rsidR="00C942D2" w:rsidRPr="00874E58">
        <w:rPr>
          <w:rFonts w:ascii="Comic Sans MS" w:hAnsi="Comic Sans MS" w:cs="Times New Roman"/>
          <w:sz w:val="24"/>
          <w:szCs w:val="24"/>
        </w:rPr>
        <w:t>el trabajo de los mismos.</w:t>
      </w:r>
    </w:p>
    <w:p w:rsidR="006930CD" w:rsidRPr="00874E58" w:rsidRDefault="00D078FE" w:rsidP="00C53CA1">
      <w:pPr>
        <w:jc w:val="both"/>
        <w:rPr>
          <w:rFonts w:ascii="Comic Sans MS" w:hAnsi="Comic Sans MS" w:cs="Times New Roman"/>
          <w:sz w:val="24"/>
          <w:szCs w:val="24"/>
        </w:rPr>
      </w:pPr>
      <w:r w:rsidRPr="00874E58">
        <w:rPr>
          <w:rFonts w:ascii="Comic Sans MS" w:hAnsi="Comic Sans MS" w:cs="Times New Roman"/>
          <w:sz w:val="24"/>
          <w:szCs w:val="24"/>
        </w:rPr>
        <w:t>En cuanto a la manipulación de regletas</w:t>
      </w:r>
      <w:r w:rsidR="00C942D2" w:rsidRPr="00874E58">
        <w:rPr>
          <w:rFonts w:ascii="Comic Sans MS" w:hAnsi="Comic Sans MS" w:cs="Times New Roman"/>
          <w:sz w:val="24"/>
          <w:szCs w:val="24"/>
        </w:rPr>
        <w:t>, es cierto que Fernández Bravo</w:t>
      </w:r>
      <w:r w:rsidRPr="00874E58">
        <w:rPr>
          <w:rFonts w:ascii="Comic Sans MS" w:hAnsi="Comic Sans MS" w:cs="Times New Roman"/>
          <w:sz w:val="24"/>
          <w:szCs w:val="24"/>
        </w:rPr>
        <w:t xml:space="preserve"> estimula mucho la manipulación  libre del material</w:t>
      </w:r>
      <w:r w:rsidR="00C942D2" w:rsidRPr="00874E58">
        <w:rPr>
          <w:rFonts w:ascii="Comic Sans MS" w:hAnsi="Comic Sans MS" w:cs="Times New Roman"/>
          <w:sz w:val="24"/>
          <w:szCs w:val="24"/>
        </w:rPr>
        <w:t xml:space="preserve"> en infantil</w:t>
      </w:r>
      <w:r w:rsidR="006930CD" w:rsidRPr="00874E58">
        <w:rPr>
          <w:rFonts w:ascii="Comic Sans MS" w:hAnsi="Comic Sans MS" w:cs="Times New Roman"/>
          <w:sz w:val="24"/>
          <w:szCs w:val="24"/>
        </w:rPr>
        <w:t xml:space="preserve">, y reflexiones comparativas, aspectos que veo positivos para el </w:t>
      </w:r>
      <w:r w:rsidR="00C942D2" w:rsidRPr="00874E58">
        <w:rPr>
          <w:rFonts w:ascii="Comic Sans MS" w:hAnsi="Comic Sans MS" w:cs="Times New Roman"/>
          <w:sz w:val="24"/>
          <w:szCs w:val="24"/>
        </w:rPr>
        <w:t>alumnado</w:t>
      </w:r>
      <w:r w:rsidR="006930CD" w:rsidRPr="00874E58">
        <w:rPr>
          <w:rFonts w:ascii="Comic Sans MS" w:hAnsi="Comic Sans MS" w:cs="Times New Roman"/>
          <w:sz w:val="24"/>
          <w:szCs w:val="24"/>
        </w:rPr>
        <w:t>.</w:t>
      </w:r>
    </w:p>
    <w:p w:rsidR="006930CD" w:rsidRPr="00874E58" w:rsidRDefault="006930CD" w:rsidP="00C53CA1">
      <w:pPr>
        <w:jc w:val="both"/>
        <w:rPr>
          <w:rFonts w:ascii="Comic Sans MS" w:hAnsi="Comic Sans MS" w:cs="Times New Roman"/>
          <w:sz w:val="24"/>
          <w:szCs w:val="24"/>
        </w:rPr>
      </w:pPr>
      <w:r w:rsidRPr="00874E58">
        <w:rPr>
          <w:rFonts w:ascii="Comic Sans MS" w:hAnsi="Comic Sans MS" w:cs="Times New Roman"/>
          <w:sz w:val="24"/>
          <w:szCs w:val="24"/>
        </w:rPr>
        <w:t xml:space="preserve">Teniendo en cuenta todos los aspectos mencionados, creo que ambas metodologías son compatibles pero no para trabajar los mismos bloques matemáticos, es decir, para numeración </w:t>
      </w:r>
      <w:r w:rsidR="00C942D2" w:rsidRPr="00874E58">
        <w:rPr>
          <w:rFonts w:ascii="Comic Sans MS" w:hAnsi="Comic Sans MS" w:cs="Times New Roman"/>
          <w:sz w:val="24"/>
          <w:szCs w:val="24"/>
        </w:rPr>
        <w:t>apos</w:t>
      </w:r>
      <w:r w:rsidRPr="00874E58">
        <w:rPr>
          <w:rFonts w:ascii="Comic Sans MS" w:hAnsi="Comic Sans MS" w:cs="Times New Roman"/>
          <w:sz w:val="24"/>
          <w:szCs w:val="24"/>
        </w:rPr>
        <w:t>taría por ABN, y para el trabajo de conceptos básicos y manipulación de regletas FERNÑANDEZ BRAVO.</w:t>
      </w:r>
    </w:p>
    <w:p w:rsidR="005E4502" w:rsidRPr="00874E58" w:rsidRDefault="005E4502" w:rsidP="00EC2C9A">
      <w:pPr>
        <w:jc w:val="both"/>
        <w:rPr>
          <w:rFonts w:ascii="Comic Sans MS" w:hAnsi="Comic Sans MS" w:cs="Times New Roman"/>
          <w:sz w:val="24"/>
          <w:szCs w:val="24"/>
        </w:rPr>
      </w:pPr>
    </w:p>
    <w:sectPr w:rsidR="005E4502" w:rsidRPr="00874E58" w:rsidSect="006E1733">
      <w:pgSz w:w="11906" w:h="16838"/>
      <w:pgMar w:top="1417" w:right="1701" w:bottom="1417" w:left="1701"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48D8"/>
    <w:multiLevelType w:val="hybridMultilevel"/>
    <w:tmpl w:val="A03EF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20CA2"/>
    <w:multiLevelType w:val="hybridMultilevel"/>
    <w:tmpl w:val="1354C50C"/>
    <w:lvl w:ilvl="0" w:tplc="046E6F0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AD04B9"/>
    <w:multiLevelType w:val="hybridMultilevel"/>
    <w:tmpl w:val="323233C0"/>
    <w:lvl w:ilvl="0" w:tplc="0C0A000F">
      <w:start w:val="1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E4842F0"/>
    <w:multiLevelType w:val="hybridMultilevel"/>
    <w:tmpl w:val="42181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E64614"/>
    <w:multiLevelType w:val="hybridMultilevel"/>
    <w:tmpl w:val="49BE6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593808"/>
    <w:multiLevelType w:val="hybridMultilevel"/>
    <w:tmpl w:val="85BC0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4A0805"/>
    <w:multiLevelType w:val="hybridMultilevel"/>
    <w:tmpl w:val="C93C8D74"/>
    <w:lvl w:ilvl="0" w:tplc="2C30AFD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1733"/>
    <w:rsid w:val="00100054"/>
    <w:rsid w:val="002D61A8"/>
    <w:rsid w:val="00474C5D"/>
    <w:rsid w:val="004C61BB"/>
    <w:rsid w:val="005E4502"/>
    <w:rsid w:val="00692C11"/>
    <w:rsid w:val="006930CD"/>
    <w:rsid w:val="006E1733"/>
    <w:rsid w:val="00743543"/>
    <w:rsid w:val="007639B5"/>
    <w:rsid w:val="007A0F31"/>
    <w:rsid w:val="00874E58"/>
    <w:rsid w:val="008A703A"/>
    <w:rsid w:val="00AC5C33"/>
    <w:rsid w:val="00B5128A"/>
    <w:rsid w:val="00BA71F6"/>
    <w:rsid w:val="00C53CA1"/>
    <w:rsid w:val="00C942D2"/>
    <w:rsid w:val="00CB6DD6"/>
    <w:rsid w:val="00CF4045"/>
    <w:rsid w:val="00D078FE"/>
    <w:rsid w:val="00DB2DED"/>
    <w:rsid w:val="00E12969"/>
    <w:rsid w:val="00E76C1C"/>
    <w:rsid w:val="00EC2C9A"/>
    <w:rsid w:val="00FD1E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1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733"/>
    <w:rPr>
      <w:rFonts w:ascii="Tahoma" w:hAnsi="Tahoma" w:cs="Tahoma"/>
      <w:sz w:val="16"/>
      <w:szCs w:val="16"/>
    </w:rPr>
  </w:style>
  <w:style w:type="paragraph" w:styleId="Prrafodelista">
    <w:name w:val="List Paragraph"/>
    <w:basedOn w:val="Normal"/>
    <w:uiPriority w:val="34"/>
    <w:qFormat/>
    <w:rsid w:val="006E1733"/>
    <w:pPr>
      <w:ind w:left="720"/>
      <w:contextualSpacing/>
    </w:pPr>
  </w:style>
  <w:style w:type="paragraph" w:styleId="NormalWeb">
    <w:name w:val="Normal (Web)"/>
    <w:basedOn w:val="Normal"/>
    <w:uiPriority w:val="99"/>
    <w:semiHidden/>
    <w:unhideWhenUsed/>
    <w:rsid w:val="005E45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B6D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4389</Words>
  <Characters>24143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2020-05-19T21:07:00Z</dcterms:created>
  <dcterms:modified xsi:type="dcterms:W3CDTF">2020-05-19T21:07:00Z</dcterms:modified>
</cp:coreProperties>
</file>