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1543D" w14:textId="37770F72" w:rsidR="005F700F" w:rsidRDefault="00EF7077" w:rsidP="00E41CE5">
      <w:pPr>
        <w:rPr>
          <w:rFonts w:ascii="Arial Black" w:hAnsi="Arial Black" w:cs="Times New Roman"/>
          <w:color w:val="538135" w:themeColor="accent6" w:themeShade="BF"/>
          <w:sz w:val="36"/>
          <w:szCs w:val="36"/>
        </w:rPr>
      </w:pPr>
      <w:r>
        <w:rPr>
          <w:rFonts w:ascii="Arial Black" w:hAnsi="Arial Black" w:cs="Times New Roman"/>
          <w:color w:val="538135" w:themeColor="accent6" w:themeShade="BF"/>
          <w:sz w:val="36"/>
          <w:szCs w:val="36"/>
        </w:rPr>
        <w:t>ME PONGO EN TU PIEL</w:t>
      </w:r>
      <w:bookmarkStart w:id="0" w:name="_GoBack"/>
      <w:bookmarkEnd w:id="0"/>
    </w:p>
    <w:p w14:paraId="652D5B7F" w14:textId="07AE7366" w:rsidR="00B11B78" w:rsidRPr="00B11B78" w:rsidRDefault="00B11B78" w:rsidP="00E41CE5">
      <w:pPr>
        <w:rPr>
          <w:rFonts w:ascii="Arial Black" w:hAnsi="Arial Black" w:cs="Times New Roman"/>
          <w:color w:val="538135" w:themeColor="accent6" w:themeShade="BF"/>
          <w:sz w:val="20"/>
          <w:szCs w:val="20"/>
        </w:rPr>
      </w:pPr>
      <w:r w:rsidRPr="00B11B78">
        <w:rPr>
          <w:rFonts w:ascii="Arial Black" w:hAnsi="Arial Black" w:cs="Times New Roman"/>
          <w:color w:val="538135" w:themeColor="accent6" w:themeShade="BF"/>
          <w:sz w:val="20"/>
          <w:szCs w:val="20"/>
        </w:rPr>
        <w:t>INTRODUCCIÓN</w:t>
      </w:r>
    </w:p>
    <w:p w14:paraId="2D6E29A8" w14:textId="330A5156" w:rsidR="001E421C" w:rsidRDefault="00B11B78" w:rsidP="001E4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Esta actividad está relacionada con</w:t>
      </w:r>
      <w:r w:rsidR="001E421C">
        <w:rPr>
          <w:rFonts w:ascii="Times New Roman" w:hAnsi="Times New Roman" w:cs="Times New Roman"/>
          <w:sz w:val="28"/>
          <w:szCs w:val="28"/>
        </w:rPr>
        <w:t xml:space="preserve"> el siguiente </w:t>
      </w:r>
      <w:r w:rsidR="001E421C" w:rsidRPr="00B11B78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u w:val="single"/>
        </w:rPr>
        <w:t>objetivo</w:t>
      </w:r>
      <w:r w:rsidR="001E421C" w:rsidRPr="00B11B78">
        <w:rPr>
          <w:rFonts w:ascii="Times New Roman" w:hAnsi="Times New Roman" w:cs="Times New Roman"/>
          <w:sz w:val="28"/>
          <w:szCs w:val="28"/>
        </w:rPr>
        <w:t xml:space="preserve"> d</w:t>
      </w:r>
      <w:r w:rsidR="001E421C">
        <w:rPr>
          <w:rFonts w:ascii="Times New Roman" w:hAnsi="Times New Roman" w:cs="Times New Roman"/>
          <w:sz w:val="28"/>
          <w:szCs w:val="28"/>
        </w:rPr>
        <w:t>el proyecto:</w:t>
      </w:r>
    </w:p>
    <w:p w14:paraId="2138F512" w14:textId="62905992" w:rsidR="001E421C" w:rsidRPr="001E421C" w:rsidRDefault="001E421C" w:rsidP="00E41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421C">
        <w:rPr>
          <w:rFonts w:ascii="Times New Roman" w:hAnsi="Times New Roman" w:cs="Times New Roman"/>
          <w:sz w:val="28"/>
          <w:szCs w:val="28"/>
        </w:rPr>
        <w:t>Desarrollar una actitud favorable hacia la inclusión del alumnado con NEAE, avanzando en el respeto a la diversidad, en todas sus dimensiones, y en el fomento de la igualdad</w:t>
      </w:r>
    </w:p>
    <w:p w14:paraId="65ACC206" w14:textId="2739C59A" w:rsidR="00E41CE5" w:rsidRDefault="001E421C" w:rsidP="001E421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E41CE5" w:rsidRPr="00E41CE5">
        <w:rPr>
          <w:rFonts w:ascii="Times New Roman" w:hAnsi="Times New Roman" w:cs="Times New Roman"/>
          <w:sz w:val="28"/>
          <w:szCs w:val="28"/>
        </w:rPr>
        <w:t xml:space="preserve">e pretendido que el alumnado viva una experiencia personal sobre </w:t>
      </w:r>
      <w:r w:rsidR="00A455CB">
        <w:rPr>
          <w:rFonts w:ascii="Times New Roman" w:hAnsi="Times New Roman" w:cs="Times New Roman"/>
          <w:sz w:val="28"/>
          <w:szCs w:val="28"/>
        </w:rPr>
        <w:t>las dificultades que tienen las personas con discapacidad en las actividades diarias</w:t>
      </w:r>
      <w:r w:rsidR="00E41CE5" w:rsidRPr="00E41CE5">
        <w:rPr>
          <w:rFonts w:ascii="Times New Roman" w:hAnsi="Times New Roman" w:cs="Times New Roman"/>
          <w:sz w:val="28"/>
          <w:szCs w:val="28"/>
        </w:rPr>
        <w:t xml:space="preserve"> y lograr que valoren y respeten </w:t>
      </w:r>
      <w:r w:rsidR="00A455CB">
        <w:rPr>
          <w:rFonts w:ascii="Times New Roman" w:hAnsi="Times New Roman" w:cs="Times New Roman"/>
          <w:sz w:val="28"/>
          <w:szCs w:val="28"/>
        </w:rPr>
        <w:t>el gran esfuerzo que realizan.</w:t>
      </w:r>
    </w:p>
    <w:p w14:paraId="2EC53077" w14:textId="78403364" w:rsidR="00EF7077" w:rsidRDefault="00EF7077" w:rsidP="00E41CE5">
      <w:pPr>
        <w:rPr>
          <w:rFonts w:ascii="Arial Black" w:hAnsi="Arial Black" w:cs="Times New Roman"/>
          <w:color w:val="538135" w:themeColor="accent6" w:themeShade="BF"/>
          <w:sz w:val="20"/>
          <w:szCs w:val="20"/>
        </w:rPr>
      </w:pPr>
      <w:r w:rsidRPr="00EF7077">
        <w:rPr>
          <w:rFonts w:ascii="Arial Black" w:hAnsi="Arial Black" w:cs="Times New Roman"/>
          <w:color w:val="538135" w:themeColor="accent6" w:themeShade="BF"/>
          <w:sz w:val="20"/>
          <w:szCs w:val="20"/>
        </w:rPr>
        <w:t>DESTINATARIOS</w:t>
      </w:r>
      <w:r>
        <w:rPr>
          <w:rFonts w:ascii="Arial Black" w:hAnsi="Arial Black" w:cs="Times New Roman"/>
          <w:color w:val="538135" w:themeColor="accent6" w:themeShade="BF"/>
          <w:sz w:val="20"/>
          <w:szCs w:val="20"/>
        </w:rPr>
        <w:t xml:space="preserve"> </w:t>
      </w:r>
    </w:p>
    <w:p w14:paraId="52008BEC" w14:textId="5552887E" w:rsidR="00EF7077" w:rsidRPr="00EF7077" w:rsidRDefault="00EF7077" w:rsidP="00EF7077">
      <w:pPr>
        <w:rPr>
          <w:rFonts w:ascii="Times New Roman" w:hAnsi="Times New Roman" w:cs="Times New Roman"/>
          <w:sz w:val="28"/>
          <w:szCs w:val="28"/>
        </w:rPr>
      </w:pPr>
      <w:r w:rsidRPr="00EF7077">
        <w:rPr>
          <w:rFonts w:ascii="Times New Roman" w:hAnsi="Times New Roman" w:cs="Times New Roman"/>
          <w:sz w:val="28"/>
          <w:szCs w:val="28"/>
        </w:rPr>
        <w:t>Alumnado 2º primaria</w:t>
      </w:r>
    </w:p>
    <w:p w14:paraId="104769CE" w14:textId="27E59D02" w:rsidR="00E41CE5" w:rsidRPr="00EF7077" w:rsidRDefault="00B11B78" w:rsidP="00E41CE5">
      <w:pPr>
        <w:rPr>
          <w:rFonts w:ascii="Arial Black" w:hAnsi="Arial Black" w:cs="Times New Roman"/>
          <w:color w:val="538135" w:themeColor="accent6" w:themeShade="BF"/>
          <w:sz w:val="20"/>
          <w:szCs w:val="20"/>
        </w:rPr>
      </w:pPr>
      <w:r w:rsidRPr="00B11B78">
        <w:rPr>
          <w:rFonts w:ascii="Arial Black" w:hAnsi="Arial Black" w:cs="Times New Roman"/>
          <w:b/>
          <w:bCs/>
          <w:color w:val="538135" w:themeColor="accent6" w:themeShade="BF"/>
          <w:sz w:val="20"/>
          <w:szCs w:val="20"/>
        </w:rPr>
        <w:t>MATERIALES</w:t>
      </w:r>
    </w:p>
    <w:p w14:paraId="57EE7817" w14:textId="23BA9954" w:rsidR="00E41CE5" w:rsidRDefault="00E41CE5" w:rsidP="00E41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-Vendas o antifaces</w:t>
      </w:r>
    </w:p>
    <w:p w14:paraId="5FB97A73" w14:textId="4898F013" w:rsidR="00E41CE5" w:rsidRDefault="00E41CE5" w:rsidP="00E41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-Cintas adhesivas</w:t>
      </w:r>
    </w:p>
    <w:p w14:paraId="484B43E5" w14:textId="2E3EEA76" w:rsidR="00E41CE5" w:rsidRDefault="00E41CE5" w:rsidP="00E41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-Tapones</w:t>
      </w:r>
    </w:p>
    <w:p w14:paraId="7270FCC8" w14:textId="6C407E56" w:rsidR="00E41CE5" w:rsidRDefault="00B11B78" w:rsidP="00E41CE5">
      <w:pPr>
        <w:rPr>
          <w:rFonts w:ascii="Arial Black" w:hAnsi="Arial Black" w:cs="Times New Roman"/>
          <w:b/>
          <w:bCs/>
          <w:color w:val="538135" w:themeColor="accent6" w:themeShade="BF"/>
          <w:sz w:val="20"/>
          <w:szCs w:val="20"/>
        </w:rPr>
      </w:pPr>
      <w:r w:rsidRPr="00B11B78">
        <w:rPr>
          <w:rFonts w:ascii="Arial Black" w:hAnsi="Arial Black" w:cs="Times New Roman"/>
          <w:b/>
          <w:bCs/>
          <w:color w:val="538135" w:themeColor="accent6" w:themeShade="BF"/>
          <w:sz w:val="20"/>
          <w:szCs w:val="20"/>
        </w:rPr>
        <w:t>SECUENCIA DE ACTIVIDADES</w:t>
      </w:r>
    </w:p>
    <w:p w14:paraId="013B997D" w14:textId="488FE677" w:rsidR="00B11B78" w:rsidRPr="00B11B78" w:rsidRDefault="00B11B78" w:rsidP="00E41CE5">
      <w:pPr>
        <w:rPr>
          <w:rFonts w:ascii="Times New Roman" w:hAnsi="Times New Roman" w:cs="Times New Roman"/>
          <w:sz w:val="28"/>
          <w:szCs w:val="28"/>
        </w:rPr>
      </w:pPr>
      <w:r w:rsidRPr="00B11B78">
        <w:rPr>
          <w:rFonts w:ascii="Times New Roman" w:hAnsi="Times New Roman" w:cs="Times New Roman"/>
          <w:sz w:val="28"/>
          <w:szCs w:val="28"/>
        </w:rPr>
        <w:t xml:space="preserve">La </w:t>
      </w:r>
      <w:r>
        <w:rPr>
          <w:rFonts w:ascii="Times New Roman" w:hAnsi="Times New Roman" w:cs="Times New Roman"/>
          <w:sz w:val="28"/>
          <w:szCs w:val="28"/>
        </w:rPr>
        <w:t>actividad se desarrollará en una única sesión.</w:t>
      </w:r>
    </w:p>
    <w:p w14:paraId="0AC8AC5C" w14:textId="59770E0F" w:rsidR="005F700F" w:rsidRDefault="001E421C" w:rsidP="00E41CE5">
      <w:pPr>
        <w:rPr>
          <w:rFonts w:ascii="Times New Roman" w:hAnsi="Times New Roman" w:cs="Times New Roman"/>
          <w:sz w:val="28"/>
          <w:szCs w:val="28"/>
        </w:rPr>
      </w:pPr>
      <w:r w:rsidRPr="00B11B78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A</w:t>
      </w:r>
      <w:r w:rsidRPr="00B11B7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5F700F">
        <w:rPr>
          <w:rFonts w:ascii="Times New Roman" w:hAnsi="Times New Roman" w:cs="Times New Roman"/>
          <w:sz w:val="28"/>
          <w:szCs w:val="28"/>
        </w:rPr>
        <w:t xml:space="preserve">En asamblea, sentados en círculo, comentamos sobre </w:t>
      </w:r>
      <w:r w:rsidR="00A455CB">
        <w:rPr>
          <w:rFonts w:ascii="Times New Roman" w:hAnsi="Times New Roman" w:cs="Times New Roman"/>
          <w:sz w:val="28"/>
          <w:szCs w:val="28"/>
        </w:rPr>
        <w:t>las discapacidades</w:t>
      </w:r>
      <w:r w:rsidR="005F700F">
        <w:rPr>
          <w:rFonts w:ascii="Times New Roman" w:hAnsi="Times New Roman" w:cs="Times New Roman"/>
          <w:sz w:val="28"/>
          <w:szCs w:val="28"/>
        </w:rPr>
        <w:t>, explicando en que consiste cada una y que dificultades tienen las personas afectadas en su día a día.</w:t>
      </w:r>
    </w:p>
    <w:p w14:paraId="744A5AD1" w14:textId="102C1746" w:rsidR="00E41CE5" w:rsidRDefault="00A455CB" w:rsidP="00E41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5F700F">
        <w:rPr>
          <w:rFonts w:ascii="Times New Roman" w:hAnsi="Times New Roman" w:cs="Times New Roman"/>
          <w:sz w:val="28"/>
          <w:szCs w:val="28"/>
        </w:rPr>
        <w:t>ada uno expresa las ideas previas, sensaciones, emociones que les produce. Comentamos si conocemos a alguien con discapacidad.</w:t>
      </w:r>
    </w:p>
    <w:p w14:paraId="6439B4E0" w14:textId="47138DC6" w:rsidR="005F700F" w:rsidRDefault="001E421C" w:rsidP="00E41CE5">
      <w:pPr>
        <w:rPr>
          <w:rFonts w:ascii="Times New Roman" w:hAnsi="Times New Roman" w:cs="Times New Roman"/>
          <w:sz w:val="28"/>
          <w:szCs w:val="28"/>
        </w:rPr>
      </w:pPr>
      <w:r w:rsidRPr="00B11B78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-</w:t>
      </w:r>
      <w:r w:rsidR="005F700F">
        <w:rPr>
          <w:rFonts w:ascii="Times New Roman" w:hAnsi="Times New Roman" w:cs="Times New Roman"/>
          <w:sz w:val="28"/>
          <w:szCs w:val="28"/>
        </w:rPr>
        <w:t xml:space="preserve">Hacemos parejas para repartir distintos elementos para ponernos en la piel de las personas con discapacidad. Por </w:t>
      </w:r>
      <w:r w:rsidR="00A455CB">
        <w:rPr>
          <w:rFonts w:ascii="Times New Roman" w:hAnsi="Times New Roman" w:cs="Times New Roman"/>
          <w:sz w:val="28"/>
          <w:szCs w:val="28"/>
        </w:rPr>
        <w:t>ejemplo,</w:t>
      </w:r>
      <w:r w:rsidR="005F700F">
        <w:rPr>
          <w:rFonts w:ascii="Times New Roman" w:hAnsi="Times New Roman" w:cs="Times New Roman"/>
          <w:sz w:val="28"/>
          <w:szCs w:val="28"/>
        </w:rPr>
        <w:t xml:space="preserve"> vendar los ojos, tapar la boca,</w:t>
      </w:r>
      <w:r w:rsidR="009D77B1">
        <w:rPr>
          <w:rFonts w:ascii="Times New Roman" w:hAnsi="Times New Roman" w:cs="Times New Roman"/>
          <w:sz w:val="28"/>
          <w:szCs w:val="28"/>
        </w:rPr>
        <w:t xml:space="preserve"> </w:t>
      </w:r>
      <w:r w:rsidR="005F700F">
        <w:rPr>
          <w:rFonts w:ascii="Times New Roman" w:hAnsi="Times New Roman" w:cs="Times New Roman"/>
          <w:sz w:val="28"/>
          <w:szCs w:val="28"/>
        </w:rPr>
        <w:t xml:space="preserve">tapar los </w:t>
      </w:r>
      <w:r w:rsidR="009D77B1">
        <w:rPr>
          <w:rFonts w:ascii="Times New Roman" w:hAnsi="Times New Roman" w:cs="Times New Roman"/>
          <w:sz w:val="28"/>
          <w:szCs w:val="28"/>
        </w:rPr>
        <w:t>oídos</w:t>
      </w:r>
      <w:r w:rsidR="005F700F">
        <w:rPr>
          <w:rFonts w:ascii="Times New Roman" w:hAnsi="Times New Roman" w:cs="Times New Roman"/>
          <w:sz w:val="28"/>
          <w:szCs w:val="28"/>
        </w:rPr>
        <w:t>, ……</w:t>
      </w:r>
    </w:p>
    <w:p w14:paraId="5CEB81D8" w14:textId="3993DFD3" w:rsidR="005F700F" w:rsidRDefault="001E421C" w:rsidP="00E41CE5">
      <w:pPr>
        <w:rPr>
          <w:rFonts w:ascii="Times New Roman" w:hAnsi="Times New Roman" w:cs="Times New Roman"/>
          <w:sz w:val="28"/>
          <w:szCs w:val="28"/>
        </w:rPr>
      </w:pPr>
      <w:r w:rsidRPr="00B11B78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-</w:t>
      </w:r>
      <w:r w:rsidR="005F700F">
        <w:rPr>
          <w:rFonts w:ascii="Times New Roman" w:hAnsi="Times New Roman" w:cs="Times New Roman"/>
          <w:sz w:val="28"/>
          <w:szCs w:val="28"/>
        </w:rPr>
        <w:t>El miembro de la pareja que no tenga ningún material</w:t>
      </w:r>
      <w:r w:rsidR="009D77B1">
        <w:rPr>
          <w:rFonts w:ascii="Times New Roman" w:hAnsi="Times New Roman" w:cs="Times New Roman"/>
          <w:sz w:val="28"/>
          <w:szCs w:val="28"/>
        </w:rPr>
        <w:t xml:space="preserve"> para representar la discapacidad,</w:t>
      </w:r>
      <w:r w:rsidR="005F700F">
        <w:rPr>
          <w:rFonts w:ascii="Times New Roman" w:hAnsi="Times New Roman" w:cs="Times New Roman"/>
          <w:sz w:val="28"/>
          <w:szCs w:val="28"/>
        </w:rPr>
        <w:t xml:space="preserve"> pedirá a su compañero que realice diversas actividades que le impliquen una dificultad</w:t>
      </w:r>
      <w:r w:rsidR="0076519A">
        <w:rPr>
          <w:rFonts w:ascii="Times New Roman" w:hAnsi="Times New Roman" w:cs="Times New Roman"/>
          <w:sz w:val="28"/>
          <w:szCs w:val="28"/>
        </w:rPr>
        <w:t xml:space="preserve"> como distinguir olores</w:t>
      </w:r>
      <w:r w:rsidR="009D77B1">
        <w:rPr>
          <w:rFonts w:ascii="Times New Roman" w:hAnsi="Times New Roman" w:cs="Times New Roman"/>
          <w:sz w:val="28"/>
          <w:szCs w:val="28"/>
        </w:rPr>
        <w:t>, sabores, reconocer sonidos, reconocer a un compañero tocándole la cara….</w:t>
      </w:r>
    </w:p>
    <w:p w14:paraId="0D06EF60" w14:textId="2E3537A0" w:rsidR="009D77B1" w:rsidRDefault="001E421C" w:rsidP="00E41CE5">
      <w:pPr>
        <w:rPr>
          <w:rFonts w:ascii="Times New Roman" w:hAnsi="Times New Roman" w:cs="Times New Roman"/>
          <w:sz w:val="28"/>
          <w:szCs w:val="28"/>
        </w:rPr>
      </w:pPr>
      <w:r w:rsidRPr="00B11B78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r w:rsidR="009D77B1">
        <w:rPr>
          <w:rFonts w:ascii="Times New Roman" w:hAnsi="Times New Roman" w:cs="Times New Roman"/>
          <w:sz w:val="28"/>
          <w:szCs w:val="28"/>
        </w:rPr>
        <w:t xml:space="preserve">Pasado un rato en que el niño con discapacidad haya intentado superar las pruebas, el compañero podrá ayudarlo facilitándole la </w:t>
      </w:r>
      <w:r w:rsidR="00A455CB">
        <w:rPr>
          <w:rFonts w:ascii="Times New Roman" w:hAnsi="Times New Roman" w:cs="Times New Roman"/>
          <w:sz w:val="28"/>
          <w:szCs w:val="28"/>
        </w:rPr>
        <w:t>tarea,</w:t>
      </w:r>
      <w:r w:rsidR="009D77B1">
        <w:rPr>
          <w:rFonts w:ascii="Times New Roman" w:hAnsi="Times New Roman" w:cs="Times New Roman"/>
          <w:sz w:val="28"/>
          <w:szCs w:val="28"/>
        </w:rPr>
        <w:t xml:space="preserve"> pero sin hacer todo el trabajo por él.</w:t>
      </w:r>
      <w:r w:rsidR="00B11B78">
        <w:rPr>
          <w:rFonts w:ascii="Times New Roman" w:hAnsi="Times New Roman" w:cs="Times New Roman"/>
          <w:sz w:val="28"/>
          <w:szCs w:val="28"/>
        </w:rPr>
        <w:t xml:space="preserve"> </w:t>
      </w:r>
      <w:r w:rsidR="009D77B1">
        <w:rPr>
          <w:rFonts w:ascii="Times New Roman" w:hAnsi="Times New Roman" w:cs="Times New Roman"/>
          <w:sz w:val="28"/>
          <w:szCs w:val="28"/>
        </w:rPr>
        <w:t>Después los niños intercambiarán los roles.</w:t>
      </w:r>
    </w:p>
    <w:p w14:paraId="05881E5D" w14:textId="4AA3C0BA" w:rsidR="00A455CB" w:rsidRDefault="001E421C">
      <w:pPr>
        <w:rPr>
          <w:rFonts w:ascii="Times New Roman" w:hAnsi="Times New Roman" w:cs="Times New Roman"/>
          <w:sz w:val="28"/>
          <w:szCs w:val="28"/>
        </w:rPr>
      </w:pPr>
      <w:r w:rsidRPr="00B11B78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lastRenderedPageBreak/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 w:rsidR="009D77B1">
        <w:rPr>
          <w:rFonts w:ascii="Times New Roman" w:hAnsi="Times New Roman" w:cs="Times New Roman"/>
          <w:sz w:val="28"/>
          <w:szCs w:val="28"/>
        </w:rPr>
        <w:t>Una vez acabada la dinámica volverán a sentarse y contarán qu</w:t>
      </w:r>
      <w:r>
        <w:rPr>
          <w:rFonts w:ascii="Times New Roman" w:hAnsi="Times New Roman" w:cs="Times New Roman"/>
          <w:sz w:val="28"/>
          <w:szCs w:val="28"/>
        </w:rPr>
        <w:t>é</w:t>
      </w:r>
      <w:r w:rsidR="009D77B1">
        <w:rPr>
          <w:rFonts w:ascii="Times New Roman" w:hAnsi="Times New Roman" w:cs="Times New Roman"/>
          <w:sz w:val="28"/>
          <w:szCs w:val="28"/>
        </w:rPr>
        <w:t xml:space="preserve"> </w:t>
      </w:r>
      <w:r w:rsidR="00A455CB">
        <w:rPr>
          <w:rFonts w:ascii="Times New Roman" w:hAnsi="Times New Roman" w:cs="Times New Roman"/>
          <w:sz w:val="28"/>
          <w:szCs w:val="28"/>
        </w:rPr>
        <w:t>sintieron.</w:t>
      </w:r>
      <w:r w:rsidR="00B11B78">
        <w:rPr>
          <w:rFonts w:ascii="Times New Roman" w:hAnsi="Times New Roman" w:cs="Times New Roman"/>
          <w:sz w:val="28"/>
          <w:szCs w:val="28"/>
        </w:rPr>
        <w:t xml:space="preserve"> </w:t>
      </w:r>
      <w:r w:rsidR="009D77B1">
        <w:rPr>
          <w:rFonts w:ascii="Times New Roman" w:hAnsi="Times New Roman" w:cs="Times New Roman"/>
          <w:sz w:val="28"/>
          <w:szCs w:val="28"/>
        </w:rPr>
        <w:t>Finalmente hablaremos en asamblea el gran mérito que es vivir en un mundo adverso y que a veces nosotros mismos lo hacemos má</w:t>
      </w:r>
      <w:r w:rsidR="00A455CB">
        <w:rPr>
          <w:rFonts w:ascii="Times New Roman" w:hAnsi="Times New Roman" w:cs="Times New Roman"/>
          <w:sz w:val="28"/>
          <w:szCs w:val="28"/>
        </w:rPr>
        <w:t xml:space="preserve">s difícil. </w:t>
      </w:r>
    </w:p>
    <w:p w14:paraId="608389DA" w14:textId="713D28D3" w:rsidR="00C135AC" w:rsidRDefault="00C135AC">
      <w:r>
        <w:t xml:space="preserve"> </w:t>
      </w:r>
    </w:p>
    <w:sectPr w:rsidR="00C135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2E"/>
    <w:rsid w:val="00115B2E"/>
    <w:rsid w:val="0012242E"/>
    <w:rsid w:val="001A17BD"/>
    <w:rsid w:val="001E421C"/>
    <w:rsid w:val="005378E6"/>
    <w:rsid w:val="005F700F"/>
    <w:rsid w:val="006B634E"/>
    <w:rsid w:val="0076519A"/>
    <w:rsid w:val="009D77B1"/>
    <w:rsid w:val="00A455CB"/>
    <w:rsid w:val="00B11B78"/>
    <w:rsid w:val="00B120C9"/>
    <w:rsid w:val="00B83828"/>
    <w:rsid w:val="00C135AC"/>
    <w:rsid w:val="00E41CE5"/>
    <w:rsid w:val="00EF7077"/>
    <w:rsid w:val="00FE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D025"/>
  <w15:chartTrackingRefBased/>
  <w15:docId w15:val="{151F6780-59FC-4D1A-A59C-153AF719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35A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13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maldo</dc:creator>
  <cp:keywords/>
  <dc:description/>
  <cp:lastModifiedBy>jose maldo</cp:lastModifiedBy>
  <cp:revision>5</cp:revision>
  <dcterms:created xsi:type="dcterms:W3CDTF">2020-03-04T20:18:00Z</dcterms:created>
  <dcterms:modified xsi:type="dcterms:W3CDTF">2020-03-05T22:25:00Z</dcterms:modified>
</cp:coreProperties>
</file>