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line="360" w:lineRule="auto"/>
        <w:jc w:val="both"/>
        <w:rPr>
          <w:sz w:val="26"/>
          <w:szCs w:val="26"/>
        </w:rPr>
      </w:pPr>
      <w:r>
        <w:rPr>
          <w:sz w:val="26"/>
          <w:szCs w:val="26"/>
          <w:rtl w:val="0"/>
          <w:lang w:val="es-ES_tradnl"/>
        </w:rPr>
        <w:t>TAREA 2.</w:t>
      </w:r>
    </w:p>
    <w:p>
      <w:pPr>
        <w:pStyle w:val="Cuerpo.0"/>
        <w:numPr>
          <w:ilvl w:val="0"/>
          <w:numId w:val="2"/>
        </w:numPr>
        <w:bidi w:val="0"/>
        <w:spacing w:before="0" w:after="160" w:line="276" w:lineRule="auto"/>
        <w:ind w:right="0"/>
        <w:jc w:val="both"/>
        <w:rPr>
          <w:sz w:val="26"/>
          <w:szCs w:val="26"/>
          <w:u w:color="000000"/>
          <w:rtl w:val="0"/>
          <w:lang w:val="es-ES_tradnl"/>
          <w14:textOutline w14:w="12700" w14:cap="flat">
            <w14:noFill/>
            <w14:miter w14:lim="400000"/>
          </w14:textOutline>
        </w:rPr>
      </w:pPr>
      <w:r>
        <w:rPr>
          <w:rStyle w:val="Ninguno"/>
          <w:sz w:val="26"/>
          <w:szCs w:val="26"/>
          <w:u w:color="000000"/>
          <w:rtl w:val="0"/>
          <w:lang w:val="es-ES_tradnl"/>
          <w14:textOutline w14:w="12700" w14:cap="flat">
            <w14:noFill/>
            <w14:miter w14:lim="400000"/>
          </w14:textOutline>
        </w:rPr>
        <w:t>Se enumeran en el v</w:t>
      </w:r>
      <w:r>
        <w:rPr>
          <w:sz w:val="26"/>
          <w:szCs w:val="26"/>
          <w:u w:color="000000"/>
          <w:rtl w:val="0"/>
          <w14:textOutline w14:w="12700" w14:cap="flat">
            <w14:noFill/>
            <w14:miter w14:lim="400000"/>
          </w14:textOutline>
        </w:rPr>
        <w:t>í</w:t>
      </w:r>
      <w:r>
        <w:rPr>
          <w:rStyle w:val="Ninguno"/>
          <w:sz w:val="26"/>
          <w:szCs w:val="26"/>
          <w:u w:color="000000"/>
          <w:rtl w:val="0"/>
          <w:lang w:val="es-ES_tradnl"/>
          <w14:textOutline w14:w="12700" w14:cap="flat">
            <w14:noFill/>
            <w14:miter w14:lim="400000"/>
          </w14:textOutline>
        </w:rPr>
        <w:t>deo una serie de elementos que comparte nuestro actual sistema educativo con la escuela prusiana, que surgi</w:t>
      </w:r>
      <w:r>
        <w:rPr>
          <w:sz w:val="26"/>
          <w:szCs w:val="26"/>
          <w:u w:color="000000"/>
          <w:rtl w:val="0"/>
          <w14:textOutline w14:w="12700" w14:cap="flat">
            <w14:noFill/>
            <w14:miter w14:lim="400000"/>
          </w14:textOutline>
        </w:rPr>
        <w:t xml:space="preserve">ó </w:t>
      </w:r>
      <w:r>
        <w:rPr>
          <w:rStyle w:val="Ninguno"/>
          <w:sz w:val="26"/>
          <w:szCs w:val="26"/>
          <w:u w:color="000000"/>
          <w:rtl w:val="0"/>
          <w:lang w:val="es-ES_tradnl"/>
          <w14:textOutline w14:w="12700" w14:cap="flat">
            <w14:noFill/>
            <w14:miter w14:lim="400000"/>
          </w14:textOutline>
        </w:rPr>
        <w:t>en el siglo XVIII, con el despotismo ilustrado y que fue el origen de la escuela actual. Algunos de esos elementos son:</w:t>
      </w:r>
    </w:p>
    <w:p>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60" w:line="360" w:lineRule="auto"/>
        <w:ind w:left="0" w:right="0" w:firstLine="360"/>
        <w:jc w:val="both"/>
        <w:rPr>
          <w:sz w:val="26"/>
          <w:szCs w:val="26"/>
          <w:u w:color="000000"/>
          <w:rtl w:val="0"/>
          <w14:textOutline w14:w="12700" w14:cap="flat">
            <w14:noFill/>
            <w14:miter w14:lim="400000"/>
          </w14:textOutline>
        </w:rPr>
      </w:pPr>
      <w:r>
        <w:rPr>
          <w:rStyle w:val="Ninguno"/>
          <w:sz w:val="26"/>
          <w:szCs w:val="26"/>
          <w:u w:color="000000"/>
          <w:rtl w:val="0"/>
          <w:lang w:val="ru-RU"/>
          <w14:textOutline w14:w="12700" w14:cap="flat">
            <w14:noFill/>
            <w14:miter w14:lim="400000"/>
          </w14:textOutline>
        </w:rPr>
        <w:t>- Ex</w:t>
      </w:r>
      <w:r>
        <w:rPr>
          <w:sz w:val="26"/>
          <w:szCs w:val="26"/>
          <w:u w:color="000000"/>
          <w:rtl w:val="0"/>
          <w14:textOutline w14:w="12700" w14:cap="flat">
            <w14:noFill/>
            <w14:miter w14:lim="400000"/>
          </w14:textOutline>
        </w:rPr>
        <w:t>á</w:t>
      </w:r>
      <w:r>
        <w:rPr>
          <w:rStyle w:val="Ninguno"/>
          <w:sz w:val="26"/>
          <w:szCs w:val="26"/>
          <w:u w:color="000000"/>
          <w:rtl w:val="0"/>
          <w:lang w:val="pt-PT"/>
          <w14:textOutline w14:w="12700" w14:cap="flat">
            <w14:noFill/>
            <w14:miter w14:lim="400000"/>
          </w14:textOutline>
        </w:rPr>
        <w:t>menes estandarizados.</w:t>
      </w:r>
    </w:p>
    <w:p>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60" w:line="360" w:lineRule="auto"/>
        <w:ind w:left="0" w:right="0" w:firstLine="360"/>
        <w:jc w:val="both"/>
        <w:rPr>
          <w:sz w:val="26"/>
          <w:szCs w:val="26"/>
          <w:u w:color="000000"/>
          <w:rtl w:val="0"/>
          <w14:textOutline w14:w="12700" w14:cap="flat">
            <w14:noFill/>
            <w14:miter w14:lim="400000"/>
          </w14:textOutline>
        </w:rPr>
      </w:pPr>
      <w:r>
        <w:rPr>
          <w:rStyle w:val="Ninguno"/>
          <w:sz w:val="26"/>
          <w:szCs w:val="26"/>
          <w:u w:color="000000"/>
          <w:rtl w:val="0"/>
          <w:lang w:val="it-IT"/>
          <w14:textOutline w14:w="12700" w14:cap="flat">
            <w14:noFill/>
            <w14:miter w14:lim="400000"/>
          </w14:textOutline>
        </w:rPr>
        <w:t>- Curr</w:t>
      </w:r>
      <w:r>
        <w:rPr>
          <w:sz w:val="26"/>
          <w:szCs w:val="26"/>
          <w:u w:color="000000"/>
          <w:rtl w:val="0"/>
          <w14:textOutline w14:w="12700" w14:cap="flat">
            <w14:noFill/>
            <w14:miter w14:lim="400000"/>
          </w14:textOutline>
        </w:rPr>
        <w:t>í</w:t>
      </w:r>
      <w:r>
        <w:rPr>
          <w:rStyle w:val="Ninguno"/>
          <w:sz w:val="26"/>
          <w:szCs w:val="26"/>
          <w:u w:color="000000"/>
          <w:rtl w:val="0"/>
          <w:lang w:val="es-ES_tradnl"/>
          <w14:textOutline w14:w="12700" w14:cap="flat">
            <w14:noFill/>
            <w14:miter w14:lim="400000"/>
          </w14:textOutline>
        </w:rPr>
        <w:t>culum desvinculado de la realidad.</w:t>
      </w:r>
    </w:p>
    <w:p>
      <w:pPr>
        <w:pStyle w:val="Cuerpo.0"/>
        <w:numPr>
          <w:ilvl w:val="0"/>
          <w:numId w:val="3"/>
        </w:numPr>
        <w:bidi w:val="0"/>
        <w:spacing w:before="0" w:after="160" w:line="360" w:lineRule="auto"/>
        <w:ind w:right="0"/>
        <w:jc w:val="both"/>
        <w:rPr>
          <w:sz w:val="26"/>
          <w:szCs w:val="26"/>
          <w:u w:color="000000"/>
          <w:rtl w:val="0"/>
          <w:lang w:val="es-ES_tradnl"/>
          <w14:textOutline w14:w="12700" w14:cap="flat">
            <w14:noFill/>
            <w14:miter w14:lim="400000"/>
          </w14:textOutline>
        </w:rPr>
      </w:pPr>
      <w:r>
        <w:rPr>
          <w:rStyle w:val="Ninguno"/>
          <w:sz w:val="26"/>
          <w:szCs w:val="26"/>
          <w:u w:color="000000"/>
          <w:rtl w:val="0"/>
          <w:lang w:val="es-ES_tradnl"/>
          <w14:textOutline w14:w="12700" w14:cap="flat">
            <w14:noFill/>
            <w14:miter w14:lim="400000"/>
          </w14:textOutline>
        </w:rPr>
        <w:t>Sistema de calificaciones.</w:t>
      </w:r>
    </w:p>
    <w:p>
      <w:pPr>
        <w:pStyle w:val="Cuerpo.0"/>
        <w:numPr>
          <w:ilvl w:val="0"/>
          <w:numId w:val="3"/>
        </w:numPr>
        <w:bidi w:val="0"/>
        <w:spacing w:before="0" w:after="160" w:line="360" w:lineRule="auto"/>
        <w:ind w:right="0"/>
        <w:jc w:val="both"/>
        <w:rPr>
          <w:sz w:val="26"/>
          <w:szCs w:val="26"/>
          <w:u w:color="000000"/>
          <w:rtl w:val="0"/>
          <w:lang w:val="en-US"/>
          <w14:textOutline w14:w="12700" w14:cap="flat">
            <w14:noFill/>
            <w14:miter w14:lim="400000"/>
          </w14:textOutline>
        </w:rPr>
      </w:pPr>
      <w:r>
        <w:rPr>
          <w:rStyle w:val="Ninguno"/>
          <w:sz w:val="26"/>
          <w:szCs w:val="26"/>
          <w:u w:color="000000"/>
          <w:rtl w:val="0"/>
          <w:lang w:val="en-US"/>
          <w14:textOutline w14:w="12700" w14:cap="flat">
            <w14:noFill/>
            <w14:miter w14:lim="400000"/>
          </w14:textOutline>
        </w:rPr>
        <w:t xml:space="preserve"> Presi</w:t>
      </w:r>
      <w:r>
        <w:rPr>
          <w:rStyle w:val="Ninguno"/>
          <w:sz w:val="26"/>
          <w:szCs w:val="26"/>
          <w:u w:color="000000"/>
          <w:rtl w:val="0"/>
          <w:lang w:val="es-ES_tradnl"/>
          <w14:textOutline w14:w="12700" w14:cap="flat">
            <w14:noFill/>
            <w14:miter w14:lim="400000"/>
          </w14:textOutline>
        </w:rPr>
        <w:t>ó</w:t>
      </w:r>
      <w:r>
        <w:rPr>
          <w:rStyle w:val="Ninguno"/>
          <w:sz w:val="26"/>
          <w:szCs w:val="26"/>
          <w:u w:color="000000"/>
          <w:rtl w:val="0"/>
          <w:lang w:val="es-ES_tradnl"/>
          <w14:textOutline w14:w="12700" w14:cap="flat">
            <w14:noFill/>
            <w14:miter w14:lim="400000"/>
          </w14:textOutline>
        </w:rPr>
        <w:t>n sobre docentes y alumnado.</w:t>
      </w:r>
    </w:p>
    <w:p>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60" w:line="360" w:lineRule="auto"/>
        <w:ind w:left="0" w:right="0" w:firstLine="360"/>
        <w:jc w:val="both"/>
        <w:rPr>
          <w:sz w:val="26"/>
          <w:szCs w:val="26"/>
          <w:u w:color="000000"/>
          <w:rtl w:val="0"/>
          <w14:textOutline w14:w="12700" w14:cap="flat">
            <w14:noFill/>
            <w14:miter w14:lim="400000"/>
          </w14:textOutline>
        </w:rPr>
      </w:pPr>
      <w:r>
        <w:rPr>
          <w:rStyle w:val="Ninguno"/>
          <w:sz w:val="26"/>
          <w:szCs w:val="26"/>
          <w:u w:color="000000"/>
          <w:rtl w:val="0"/>
          <w:lang w:val="es-ES_tradnl"/>
          <w14:textOutline w14:w="12700" w14:cap="flat">
            <w14:noFill/>
            <w14:miter w14:lim="400000"/>
          </w14:textOutline>
        </w:rPr>
        <w:t>- Sistema de premios y castigos.</w:t>
      </w:r>
    </w:p>
    <w:p>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60" w:line="360" w:lineRule="auto"/>
        <w:ind w:left="0" w:right="0" w:firstLine="360"/>
        <w:jc w:val="both"/>
        <w:rPr>
          <w:sz w:val="26"/>
          <w:szCs w:val="26"/>
          <w:u w:color="000000"/>
          <w:rtl w:val="0"/>
          <w14:textOutline w14:w="12700" w14:cap="flat">
            <w14:noFill/>
            <w14:miter w14:lim="400000"/>
          </w14:textOutline>
        </w:rPr>
      </w:pPr>
      <w:r>
        <w:rPr>
          <w:rStyle w:val="Ninguno"/>
          <w:sz w:val="26"/>
          <w:szCs w:val="26"/>
          <w:u w:color="000000"/>
          <w:rtl w:val="0"/>
          <w:lang w:val="es-ES_tradnl"/>
          <w14:textOutline w14:w="12700" w14:cap="flat">
            <w14:noFill/>
            <w14:miter w14:lim="400000"/>
          </w14:textOutline>
        </w:rPr>
        <w:t>- Encierro en el aula.</w:t>
      </w:r>
    </w:p>
    <w:p>
      <w:pPr>
        <w:pStyle w:val="Cue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after="160" w:line="360" w:lineRule="auto"/>
        <w:ind w:left="0" w:right="0" w:firstLine="360"/>
        <w:jc w:val="both"/>
        <w:rPr>
          <w:sz w:val="26"/>
          <w:szCs w:val="26"/>
          <w:u w:color="000000"/>
          <w:rtl w:val="0"/>
          <w14:textOutline w14:w="12700" w14:cap="flat">
            <w14:noFill/>
            <w14:miter w14:lim="400000"/>
          </w14:textOutline>
        </w:rPr>
      </w:pPr>
      <w:r>
        <w:rPr>
          <w:rStyle w:val="Ninguno"/>
          <w:sz w:val="26"/>
          <w:szCs w:val="26"/>
          <w:u w:color="000000"/>
          <w:rtl w:val="0"/>
          <w:lang w:val="pt-PT"/>
          <w14:textOutline w14:w="12700" w14:cap="flat">
            <w14:noFill/>
            <w14:miter w14:lim="400000"/>
          </w14:textOutline>
        </w:rPr>
        <w:t>- Estructura vertical.</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72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p>
    <w:p>
      <w:pPr>
        <w:keepNext w:val="0"/>
        <w:keepLines w:val="0"/>
        <w:pageBreakBefore w:val="0"/>
        <w:widowControl w:val="1"/>
        <w:numPr>
          <w:ilvl w:val="0"/>
          <w:numId w:val="5"/>
        </w:numPr>
        <w:shd w:val="clear" w:color="auto" w:fill="auto"/>
        <w:suppressAutoHyphens w:val="0"/>
        <w:bidi w:val="0"/>
        <w:spacing w:before="0" w:after="160" w:line="36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Compartes esta opini</w:t>
      </w:r>
      <w:r>
        <w:rPr>
          <w:rStyle w:val="Ning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n?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No, no comparto esta opini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la escuela debe evolucionar y seguimos en el siglo XVIII en muchos aspectos. A los 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os les  intento trasmitir la curiosidad, el inter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 el disfrutar conociendo, aprender  jugando, que en la escuela se pasa bien, me gusta investigar, buscar recursos para que los aprendizajes sean 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 amenos, divertidos.</w:t>
      </w:r>
    </w:p>
    <w:p>
      <w:pPr>
        <w:keepNext w:val="0"/>
        <w:keepLines w:val="0"/>
        <w:pageBreakBefore w:val="0"/>
        <w:widowControl w:val="1"/>
        <w:numPr>
          <w:ilvl w:val="0"/>
          <w:numId w:val="5"/>
        </w:numPr>
        <w:shd w:val="clear" w:color="auto" w:fill="auto"/>
        <w:suppressAutoHyphens w:val="0"/>
        <w:bidi w:val="0"/>
        <w:spacing w:before="0" w:after="160" w:line="360" w:lineRule="auto"/>
        <w:ind w:right="0"/>
        <w:jc w:val="both"/>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Si eligieras tres elementos de esta lista para realizar cambios en tu pr</w:t>
      </w:r>
      <w:r>
        <w:rPr>
          <w:rStyle w:val="Ning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ctica docente, cu</w:t>
      </w:r>
      <w:r>
        <w:rPr>
          <w:rStyle w:val="Ning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les ser</w:t>
      </w:r>
      <w:r>
        <w:rPr>
          <w:rStyle w:val="Ning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1</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 Encierro en el aula.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2</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presi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sobre docentes y alumnado.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3</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Ex</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menes estandarizados.</w:t>
      </w:r>
    </w:p>
    <w:p>
      <w:pPr>
        <w:keepNext w:val="0"/>
        <w:keepLines w:val="0"/>
        <w:pageBreakBefore w:val="0"/>
        <w:widowControl w:val="1"/>
        <w:numPr>
          <w:ilvl w:val="0"/>
          <w:numId w:val="5"/>
        </w:numPr>
        <w:shd w:val="clear" w:color="auto" w:fill="auto"/>
        <w:suppressAutoHyphens w:val="0"/>
        <w:bidi w:val="0"/>
        <w:spacing w:before="0" w:after="160" w:line="360" w:lineRule="auto"/>
        <w:ind w:right="0"/>
        <w:jc w:val="both"/>
        <w:outlineLvl w:val="9"/>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Qu</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é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cambios concretos podr</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as realizar sobre esos tres elementos (qu</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é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incorporar</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as, qu</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é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evitar</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as, c</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mo trabajar</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as,</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1</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Aprovechar 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 nuestro entorno, a nuestra comunidad educativa para salir del aula, contar con mas figuras de expertos, de personas de la comunidad que nos aportar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 contenidos,  valores, experiencias que ampl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en nuestros horizontes, nos pongan en contacto directo con nuestra  realidad que considero esenciales para  el desarrollo. Evitar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las trabas que la administraci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n establece con la burocracia.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Recuperar el valor de las asambleas como eje vertebrador de la actividad diaria en el aula, haciendo part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cipes a los alumnos de su propio proceso de ense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anza aprendizaje, contando con su implicaci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directa en la elecci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de las actividades que llevar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a cabo, favoreciendo el inter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 la motivaci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el pensamiento divergente y la creatividad al ser los 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os los que investiguen y experimenten.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2</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presi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sobre docentes y alumnado, siempre vamos corriendo, papeles:   actas, informes, programaciones, adaptaciones, reuniones todas las semanas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nos falta tiempo para escuchar, comparar puntos de vista, preparar experiencias, actividades para llevar a cabo  con nuestros alumnos.</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Eliminaria las reuniones semanales de ciclo para completar estad</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sticas, an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lisis , valoraciones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esas reuniones deber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 estar encaminadas para comentar, transmitir experiencias, preparar actividades, materiales o recursos, ofrecer soluciones a problemas planteados, dudas. Llevar a cabo puestas en com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ú</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programar actividades de ciclo.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El horario cerrado y tan fragmentado, no da tiempo de llevar a cabo todo lo que   quisi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ramos, por lo que si surgen dudas, hay que esperar al d</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siguiente, a muchos se les olvida preguntar esa cuesti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Por eso evitar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amos el horario fragmentado, es absurdo tener sesiones de media hora.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Una vez eliminado el horario, podr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amos dedicar parte de la ma</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ana a una asamblea, donde ya estar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amos trabajando la expresi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y comprensi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oral, establecer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grupos de trabajo cooperativo, organizar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amos las actividades a trabajar a lo largo de la ma</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ana. Dejar tiempo para leer, comprender, hacer, investigar y descubrir, de esta forma respetar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amos el ritmo de desarrollo de cada uno de ellos. Tambi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dedicar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amos tiempo para que ellos pudieran investigar, exponiendo sus creaciones, explicando al resto el proceso que ha llevado hasta obtener el resultado. Pienso que esta forma de trabajar es mas enriquecedora y gratificante para ellos. En definitiva, el aprendizaje basado en proyectos ser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para 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una buena alternativa.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3</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Los ex</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menes estandarizados. Sobrar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an, pues el seguimiento se llevar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a cabo de forma constante y continua, as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í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como el sistema de calificaciones. Tambi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seria necesario reducir la ratio de alumnos por clase, con lo cual la atenci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ser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inmediata y directa alentando  y animando al alumno a seguir y haciendo ver que para avanzar nos tenemos que equivocar.</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Qu</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criterios y herramientas de Disciplina Positiva podr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as utilizar. (En el material que se os proporciona podr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is encontrar las bases de DP, el listado de herramientas, los criterios de intervenci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p>
    <w:p>
      <w:pPr>
        <w:pStyle w:val="Por omisión"/>
        <w:bidi w:val="0"/>
        <w:spacing w:before="0" w:after="240" w:line="360" w:lineRule="auto"/>
        <w:ind w:left="0" w:right="0" w:firstLine="0"/>
        <w:jc w:val="both"/>
        <w:rPr>
          <w:sz w:val="26"/>
          <w:szCs w:val="26"/>
          <w:shd w:val="clear" w:color="auto" w:fill="ffffff"/>
          <w:rtl w:val="0"/>
        </w:rPr>
      </w:pPr>
      <w:r>
        <w:rPr>
          <w:sz w:val="26"/>
          <w:szCs w:val="26"/>
          <w:shd w:val="clear" w:color="auto" w:fill="ffffff"/>
          <w:rtl w:val="0"/>
          <w:lang w:val="es-ES_tradnl"/>
        </w:rPr>
        <w:t>Ayuda a los ni</w:t>
      </w:r>
      <w:r>
        <w:rPr>
          <w:sz w:val="26"/>
          <w:szCs w:val="26"/>
          <w:shd w:val="clear" w:color="auto" w:fill="ffffff"/>
          <w:rtl w:val="0"/>
          <w:lang w:val="es-ES_tradnl"/>
        </w:rPr>
        <w:t>ñ</w:t>
      </w:r>
      <w:r>
        <w:rPr>
          <w:sz w:val="26"/>
          <w:szCs w:val="26"/>
          <w:shd w:val="clear" w:color="auto" w:fill="ffffff"/>
          <w:rtl w:val="0"/>
          <w:lang w:val="es-ES_tradnl"/>
        </w:rPr>
        <w:t>os a tener un sentido de conexi</w:t>
      </w:r>
      <w:r>
        <w:rPr>
          <w:sz w:val="26"/>
          <w:szCs w:val="26"/>
          <w:shd w:val="clear" w:color="auto" w:fill="ffffff"/>
          <w:rtl w:val="0"/>
          <w:lang w:val="es-ES_tradnl"/>
        </w:rPr>
        <w:t>ó</w:t>
      </w:r>
      <w:r>
        <w:rPr>
          <w:sz w:val="26"/>
          <w:szCs w:val="26"/>
          <w:shd w:val="clear" w:color="auto" w:fill="ffffff"/>
          <w:rtl w:val="0"/>
        </w:rPr>
        <w:t>n.</w:t>
      </w:r>
      <w:r>
        <w:rPr>
          <w:sz w:val="26"/>
          <w:szCs w:val="26"/>
          <w:shd w:val="clear" w:color="auto" w:fill="ffffff"/>
          <w:rtl w:val="0"/>
          <w:lang w:val="es-ES_tradnl"/>
        </w:rPr>
        <w:t xml:space="preserve"> Pertenencia a un grupo y significado en sus actuaciones.</w:t>
      </w:r>
      <w:r>
        <w:rPr>
          <w:sz w:val="26"/>
          <w:szCs w:val="26"/>
          <w:shd w:val="clear" w:color="auto" w:fill="ffffff"/>
          <w:rtl w:val="0"/>
        </w:rPr>
        <w:br w:type="textWrapping"/>
      </w:r>
      <w:r>
        <w:rPr>
          <w:sz w:val="26"/>
          <w:szCs w:val="26"/>
          <w:shd w:val="clear" w:color="auto" w:fill="ffffff"/>
          <w:rtl w:val="0"/>
          <w:lang w:val="es-ES_tradnl"/>
        </w:rPr>
        <w:t>Es respetuosa y alentadora.</w:t>
      </w:r>
      <w:r>
        <w:rPr>
          <w:rStyle w:val="Ninguno"/>
          <w:b w:val="1"/>
          <w:bCs w:val="1"/>
          <w:sz w:val="26"/>
          <w:szCs w:val="26"/>
          <w:shd w:val="clear" w:color="auto" w:fill="ffffff"/>
          <w:rtl w:val="0"/>
        </w:rPr>
        <w:t xml:space="preserve"> </w:t>
      </w:r>
      <w:r>
        <w:rPr>
          <w:sz w:val="26"/>
          <w:szCs w:val="26"/>
          <w:shd w:val="clear" w:color="auto" w:fill="ffffff"/>
          <w:rtl w:val="0"/>
          <w:lang w:val="es-ES_tradnl"/>
        </w:rPr>
        <w:t>Amable y firme al mismo tiempo</w:t>
      </w:r>
      <w:r>
        <w:rPr>
          <w:sz w:val="26"/>
          <w:szCs w:val="26"/>
          <w:shd w:val="clear" w:color="auto" w:fill="ffffff"/>
          <w:rtl w:val="0"/>
          <w:lang w:val="es-ES_tradnl"/>
        </w:rPr>
        <w:t>, confiando en sus potencialidades y capacidad y animando al alumno en el logro de sus metas.</w:t>
      </w:r>
      <w:r>
        <w:rPr>
          <w:sz w:val="26"/>
          <w:szCs w:val="26"/>
          <w:shd w:val="clear" w:color="auto" w:fill="ffffff"/>
          <w:rtl w:val="0"/>
        </w:rPr>
        <w:br w:type="textWrapping"/>
      </w:r>
      <w:r>
        <w:rPr>
          <w:sz w:val="26"/>
          <w:szCs w:val="26"/>
          <w:shd w:val="clear" w:color="auto" w:fill="ffffff"/>
          <w:rtl w:val="0"/>
          <w:lang w:val="es-ES_tradnl"/>
        </w:rPr>
        <w:t>modelan</w:t>
      </w:r>
      <w:r>
        <w:rPr>
          <w:sz w:val="26"/>
          <w:szCs w:val="26"/>
          <w:shd w:val="clear" w:color="auto" w:fill="ffffff"/>
          <w:rtl w:val="0"/>
          <w:lang w:val="es-ES_tradnl"/>
        </w:rPr>
        <w:t xml:space="preserve">do </w:t>
      </w:r>
      <w:r>
        <w:rPr>
          <w:sz w:val="26"/>
          <w:szCs w:val="26"/>
          <w:shd w:val="clear" w:color="auto" w:fill="ffffff"/>
          <w:rtl w:val="0"/>
          <w:lang w:val="es-ES_tradnl"/>
        </w:rPr>
        <w:t xml:space="preserve"> la firmeza al respetarse a ellos mismos y a las necesidades de la situaci</w:t>
      </w:r>
      <w:r>
        <w:rPr>
          <w:sz w:val="26"/>
          <w:szCs w:val="26"/>
          <w:shd w:val="clear" w:color="auto" w:fill="ffffff"/>
          <w:rtl w:val="0"/>
          <w:lang w:val="es-ES_tradnl"/>
        </w:rPr>
        <w:t>ó</w:t>
      </w:r>
      <w:r>
        <w:rPr>
          <w:sz w:val="26"/>
          <w:szCs w:val="26"/>
          <w:shd w:val="clear" w:color="auto" w:fill="ffffff"/>
          <w:rtl w:val="0"/>
          <w:lang w:val="es-ES_tradnl"/>
        </w:rPr>
        <w:t>n y la amabilidad al respetar las necesidades de</w:t>
      </w:r>
      <w:r>
        <w:rPr>
          <w:sz w:val="26"/>
          <w:szCs w:val="26"/>
          <w:shd w:val="clear" w:color="auto" w:fill="ffffff"/>
          <w:rtl w:val="0"/>
          <w:lang w:val="es-ES_tradnl"/>
        </w:rPr>
        <w:t xml:space="preserve"> los ni</w:t>
      </w:r>
      <w:r>
        <w:rPr>
          <w:sz w:val="26"/>
          <w:szCs w:val="26"/>
          <w:shd w:val="clear" w:color="auto" w:fill="ffffff"/>
          <w:rtl w:val="0"/>
          <w:lang w:val="es-ES_tradnl"/>
        </w:rPr>
        <w:t>ñ</w:t>
      </w:r>
      <w:r>
        <w:rPr>
          <w:sz w:val="26"/>
          <w:szCs w:val="26"/>
          <w:shd w:val="clear" w:color="auto" w:fill="ffffff"/>
          <w:rtl w:val="0"/>
          <w:lang w:val="es-ES_tradnl"/>
        </w:rPr>
        <w:t>os.</w:t>
      </w:r>
      <w:r>
        <w:rPr>
          <w:rStyle w:val="Ninguno"/>
          <w:b w:val="1"/>
          <w:bCs w:val="1"/>
          <w:sz w:val="26"/>
          <w:szCs w:val="26"/>
          <w:shd w:val="clear" w:color="auto" w:fill="ffffff"/>
          <w:rtl w:val="0"/>
        </w:rPr>
        <w:t xml:space="preserve"> </w:t>
      </w:r>
      <w:r>
        <w:rPr>
          <w:sz w:val="26"/>
          <w:szCs w:val="26"/>
          <w:shd w:val="clear" w:color="auto" w:fill="ffffff"/>
          <w:rtl w:val="0"/>
          <w:lang w:val="pt-PT"/>
        </w:rPr>
        <w:t>Considera</w:t>
      </w:r>
      <w:r>
        <w:rPr>
          <w:sz w:val="26"/>
          <w:szCs w:val="26"/>
          <w:shd w:val="clear" w:color="auto" w:fill="ffffff"/>
          <w:rtl w:val="0"/>
          <w:lang w:val="es-ES_tradnl"/>
        </w:rPr>
        <w:t xml:space="preserve">ndo </w:t>
      </w:r>
      <w:r>
        <w:rPr>
          <w:sz w:val="26"/>
          <w:szCs w:val="26"/>
          <w:shd w:val="clear" w:color="auto" w:fill="ffffff"/>
          <w:rtl w:val="0"/>
          <w:lang w:val="es-ES_tradnl"/>
        </w:rPr>
        <w:t>que el ni</w:t>
      </w:r>
      <w:r>
        <w:rPr>
          <w:sz w:val="26"/>
          <w:szCs w:val="26"/>
          <w:shd w:val="clear" w:color="auto" w:fill="ffffff"/>
          <w:rtl w:val="0"/>
          <w:lang w:val="es-ES_tradnl"/>
        </w:rPr>
        <w:t>ñ</w:t>
      </w:r>
      <w:r>
        <w:rPr>
          <w:sz w:val="26"/>
          <w:szCs w:val="26"/>
          <w:shd w:val="clear" w:color="auto" w:fill="ffffff"/>
          <w:rtl w:val="0"/>
          <w:lang w:val="es-ES_tradnl"/>
        </w:rPr>
        <w:t>o est</w:t>
      </w:r>
      <w:r>
        <w:rPr>
          <w:sz w:val="26"/>
          <w:szCs w:val="26"/>
          <w:shd w:val="clear" w:color="auto" w:fill="ffffff"/>
          <w:rtl w:val="0"/>
        </w:rPr>
        <w:t xml:space="preserve">á </w:t>
      </w:r>
      <w:r>
        <w:rPr>
          <w:sz w:val="26"/>
          <w:szCs w:val="26"/>
          <w:shd w:val="clear" w:color="auto" w:fill="ffffff"/>
          <w:rtl w:val="0"/>
          <w:lang w:val="es-ES_tradnl"/>
        </w:rPr>
        <w:t xml:space="preserve">pensando, sintiendo, aprendiendo y decidiendo acerca de </w:t>
      </w:r>
      <w:r>
        <w:rPr>
          <w:sz w:val="26"/>
          <w:szCs w:val="26"/>
          <w:shd w:val="clear" w:color="auto" w:fill="ffffff"/>
          <w:rtl w:val="0"/>
          <w:lang w:val="fr-FR"/>
        </w:rPr>
        <w:t>é</w:t>
      </w:r>
      <w:r>
        <w:rPr>
          <w:sz w:val="26"/>
          <w:szCs w:val="26"/>
          <w:shd w:val="clear" w:color="auto" w:fill="ffffff"/>
          <w:rtl w:val="0"/>
          <w:lang w:val="es-ES_tradnl"/>
        </w:rPr>
        <w:t>l mismo y de su mundo y qu</w:t>
      </w:r>
      <w:r>
        <w:rPr>
          <w:sz w:val="26"/>
          <w:szCs w:val="26"/>
          <w:shd w:val="clear" w:color="auto" w:fill="ffffff"/>
          <w:rtl w:val="0"/>
          <w:lang w:val="fr-FR"/>
        </w:rPr>
        <w:t xml:space="preserve">é </w:t>
      </w:r>
      <w:r>
        <w:rPr>
          <w:sz w:val="26"/>
          <w:szCs w:val="26"/>
          <w:shd w:val="clear" w:color="auto" w:fill="ffffff"/>
          <w:rtl w:val="0"/>
          <w:lang w:val="es-ES_tradnl"/>
        </w:rPr>
        <w:t>hacer en el futuro para sobrevivir o prosperar.</w:t>
      </w:r>
      <w:r>
        <w:rPr>
          <w:sz w:val="26"/>
          <w:szCs w:val="26"/>
          <w:shd w:val="clear" w:color="auto" w:fill="ffffff"/>
          <w:rtl w:val="0"/>
          <w:lang w:val="es-ES_tradnl"/>
        </w:rPr>
        <w:t xml:space="preserve"> Ayud</w:t>
      </w:r>
      <w:r>
        <w:rPr>
          <w:sz w:val="26"/>
          <w:szCs w:val="26"/>
          <w:shd w:val="clear" w:color="auto" w:fill="ffffff"/>
          <w:rtl w:val="0"/>
          <w:lang w:val="es-ES_tradnl"/>
        </w:rPr>
        <w:t>á</w:t>
      </w:r>
      <w:r>
        <w:rPr>
          <w:sz w:val="26"/>
          <w:szCs w:val="26"/>
          <w:shd w:val="clear" w:color="auto" w:fill="ffffff"/>
          <w:rtl w:val="0"/>
          <w:lang w:val="es-ES_tradnl"/>
        </w:rPr>
        <w:t>ndole a ser independiente y aut</w:t>
      </w:r>
      <w:r>
        <w:rPr>
          <w:sz w:val="26"/>
          <w:szCs w:val="26"/>
          <w:shd w:val="clear" w:color="auto" w:fill="ffffff"/>
          <w:rtl w:val="0"/>
          <w:lang w:val="es-ES_tradnl"/>
        </w:rPr>
        <w:t>ó</w:t>
      </w:r>
      <w:r>
        <w:rPr>
          <w:sz w:val="26"/>
          <w:szCs w:val="26"/>
          <w:shd w:val="clear" w:color="auto" w:fill="ffffff"/>
          <w:rtl w:val="0"/>
          <w:lang w:val="es-ES_tradnl"/>
        </w:rPr>
        <w:t>nomo.</w:t>
      </w:r>
      <w:r>
        <w:rPr>
          <w:sz w:val="26"/>
          <w:szCs w:val="26"/>
          <w:shd w:val="clear" w:color="auto" w:fill="ffffff"/>
          <w:rtl w:val="0"/>
        </w:rPr>
        <w:br w:type="textWrapping"/>
        <w:t xml:space="preserve"> </w:t>
      </w:r>
      <w:r>
        <w:rPr>
          <w:sz w:val="26"/>
          <w:szCs w:val="26"/>
          <w:shd w:val="clear" w:color="auto" w:fill="ffffff"/>
          <w:rtl w:val="0"/>
        </w:rPr>
        <w:t>Ense</w:t>
      </w:r>
      <w:r>
        <w:rPr>
          <w:sz w:val="26"/>
          <w:szCs w:val="26"/>
          <w:shd w:val="clear" w:color="auto" w:fill="ffffff"/>
          <w:rtl w:val="0"/>
          <w:lang w:val="es-ES_tradnl"/>
        </w:rPr>
        <w:t>ñ</w:t>
      </w:r>
      <w:r>
        <w:rPr>
          <w:sz w:val="26"/>
          <w:szCs w:val="26"/>
          <w:shd w:val="clear" w:color="auto" w:fill="ffffff"/>
          <w:rtl w:val="0"/>
          <w:lang w:val="es-ES_tradnl"/>
        </w:rPr>
        <w:t>a importantes habilidades sociales y de vida.</w:t>
      </w:r>
      <w:r>
        <w:rPr>
          <w:rStyle w:val="Ninguno"/>
          <w:b w:val="1"/>
          <w:bCs w:val="1"/>
          <w:sz w:val="26"/>
          <w:szCs w:val="26"/>
          <w:shd w:val="clear" w:color="auto" w:fill="ffffff"/>
          <w:rtl w:val="0"/>
        </w:rPr>
        <w:t xml:space="preserve"> </w:t>
      </w:r>
      <w:r>
        <w:rPr>
          <w:sz w:val="26"/>
          <w:szCs w:val="26"/>
          <w:shd w:val="clear" w:color="auto" w:fill="ffffff"/>
          <w:rtl w:val="0"/>
          <w:lang w:val="es-ES_tradnl"/>
        </w:rPr>
        <w:t>Respeto, preocupaci</w:t>
      </w:r>
      <w:r>
        <w:rPr>
          <w:sz w:val="26"/>
          <w:szCs w:val="26"/>
          <w:shd w:val="clear" w:color="auto" w:fill="ffffff"/>
          <w:rtl w:val="0"/>
          <w:lang w:val="es-ES_tradnl"/>
        </w:rPr>
        <w:t>ó</w:t>
      </w:r>
      <w:r>
        <w:rPr>
          <w:sz w:val="26"/>
          <w:szCs w:val="26"/>
          <w:shd w:val="clear" w:color="auto" w:fill="ffffff"/>
          <w:rtl w:val="0"/>
          <w:lang w:val="es-ES_tradnl"/>
        </w:rPr>
        <w:t>n por los dem</w:t>
      </w:r>
      <w:r>
        <w:rPr>
          <w:sz w:val="26"/>
          <w:szCs w:val="26"/>
          <w:shd w:val="clear" w:color="auto" w:fill="ffffff"/>
          <w:rtl w:val="0"/>
        </w:rPr>
        <w:t>á</w:t>
      </w:r>
      <w:r>
        <w:rPr>
          <w:sz w:val="26"/>
          <w:szCs w:val="26"/>
          <w:shd w:val="clear" w:color="auto" w:fill="ffffff"/>
          <w:rtl w:val="0"/>
          <w:lang w:val="es-ES_tradnl"/>
        </w:rPr>
        <w:t>s, soluci</w:t>
      </w:r>
      <w:r>
        <w:rPr>
          <w:sz w:val="26"/>
          <w:szCs w:val="26"/>
          <w:shd w:val="clear" w:color="auto" w:fill="ffffff"/>
          <w:rtl w:val="0"/>
          <w:lang w:val="es-ES_tradnl"/>
        </w:rPr>
        <w:t>ó</w:t>
      </w:r>
      <w:r>
        <w:rPr>
          <w:sz w:val="26"/>
          <w:szCs w:val="26"/>
          <w:shd w:val="clear" w:color="auto" w:fill="ffffff"/>
          <w:rtl w:val="0"/>
          <w:lang w:val="es-ES_tradnl"/>
        </w:rPr>
        <w:t>n de problemas y cooperaci</w:t>
      </w:r>
      <w:r>
        <w:rPr>
          <w:sz w:val="26"/>
          <w:szCs w:val="26"/>
          <w:shd w:val="clear" w:color="auto" w:fill="ffffff"/>
          <w:rtl w:val="0"/>
          <w:lang w:val="es-ES_tradnl"/>
        </w:rPr>
        <w:t>ó</w:t>
      </w:r>
      <w:r>
        <w:rPr>
          <w:sz w:val="26"/>
          <w:szCs w:val="26"/>
          <w:shd w:val="clear" w:color="auto" w:fill="ffffff"/>
          <w:rtl w:val="0"/>
          <w:lang w:val="en-US"/>
        </w:rPr>
        <w:t>n, as</w:t>
      </w:r>
      <w:r>
        <w:rPr>
          <w:sz w:val="26"/>
          <w:szCs w:val="26"/>
          <w:shd w:val="clear" w:color="auto" w:fill="ffffff"/>
          <w:rtl w:val="0"/>
        </w:rPr>
        <w:t xml:space="preserve">í </w:t>
      </w:r>
      <w:r>
        <w:rPr>
          <w:sz w:val="26"/>
          <w:szCs w:val="26"/>
          <w:shd w:val="clear" w:color="auto" w:fill="ffffff"/>
          <w:rtl w:val="0"/>
          <w:lang w:val="es-ES_tradnl"/>
        </w:rPr>
        <w:t>como las habilidades para contribuir en su hogar o en su centro educativo</w:t>
      </w:r>
      <w:r>
        <w:rPr>
          <w:sz w:val="26"/>
          <w:szCs w:val="26"/>
          <w:shd w:val="clear" w:color="auto" w:fill="ffffff"/>
          <w:rtl w:val="0"/>
          <w:lang w:val="es-ES_tradnl"/>
        </w:rPr>
        <w:t>. Ya que todos los aprendizajes que se lleven a cabo a lo largo de la vida trascienden de forma global en todas las esferas del  desarrollo humano.</w:t>
      </w:r>
      <w:r>
        <w:rPr>
          <w:sz w:val="26"/>
          <w:szCs w:val="26"/>
          <w:shd w:val="clear" w:color="auto" w:fill="ffffff"/>
          <w:rtl w:val="0"/>
        </w:rPr>
        <w:br w:type="textWrapping"/>
        <w:t xml:space="preserve"> </w:t>
      </w:r>
      <w:r>
        <w:rPr>
          <w:sz w:val="26"/>
          <w:szCs w:val="26"/>
          <w:shd w:val="clear" w:color="auto" w:fill="ffffff"/>
          <w:rtl w:val="0"/>
          <w:lang w:val="es-ES_tradnl"/>
        </w:rPr>
        <w:t>Invita a los ni</w:t>
      </w:r>
      <w:r>
        <w:rPr>
          <w:sz w:val="26"/>
          <w:szCs w:val="26"/>
          <w:shd w:val="clear" w:color="auto" w:fill="ffffff"/>
          <w:rtl w:val="0"/>
          <w:lang w:val="es-ES_tradnl"/>
        </w:rPr>
        <w:t>ñ</w:t>
      </w:r>
      <w:r>
        <w:rPr>
          <w:sz w:val="26"/>
          <w:szCs w:val="26"/>
          <w:shd w:val="clear" w:color="auto" w:fill="ffffff"/>
          <w:rtl w:val="0"/>
          <w:lang w:val="es-ES_tradnl"/>
        </w:rPr>
        <w:t xml:space="preserve">os a descubrir sus capacidades. </w:t>
      </w:r>
      <w:r>
        <w:rPr>
          <w:sz w:val="26"/>
          <w:szCs w:val="26"/>
          <w:shd w:val="clear" w:color="auto" w:fill="ffffff"/>
          <w:rtl w:val="0"/>
          <w:lang w:val="es-ES_tradnl"/>
        </w:rPr>
        <w:t xml:space="preserve"> </w:t>
      </w:r>
      <w:r>
        <w:rPr>
          <w:sz w:val="26"/>
          <w:szCs w:val="26"/>
          <w:shd w:val="clear" w:color="auto" w:fill="ffffff"/>
          <w:rtl w:val="0"/>
          <w:lang w:val="es-ES_tradnl"/>
        </w:rPr>
        <w:t>Alienta el uso constru</w:t>
      </w:r>
      <w:r>
        <w:rPr>
          <w:sz w:val="26"/>
          <w:szCs w:val="26"/>
          <w:shd w:val="clear" w:color="auto" w:fill="ffffff"/>
          <w:rtl w:val="0"/>
          <w:lang w:val="es-ES_tradnl"/>
        </w:rPr>
        <w:t>ctivo de la autonom</w:t>
      </w:r>
      <w:r>
        <w:rPr>
          <w:sz w:val="26"/>
          <w:szCs w:val="26"/>
          <w:shd w:val="clear" w:color="auto" w:fill="ffffff"/>
          <w:rtl w:val="0"/>
          <w:lang w:val="es-ES_tradnl"/>
        </w:rPr>
        <w:t>í</w:t>
      </w:r>
      <w:r>
        <w:rPr>
          <w:sz w:val="26"/>
          <w:szCs w:val="26"/>
          <w:shd w:val="clear" w:color="auto" w:fill="ffffff"/>
          <w:rtl w:val="0"/>
          <w:lang w:val="es-ES_tradnl"/>
        </w:rPr>
        <w:t>a.</w:t>
      </w:r>
      <w:r>
        <w:rPr>
          <w:sz w:val="26"/>
          <w:szCs w:val="26"/>
          <w:shd w:val="clear" w:color="auto" w:fill="ffffff"/>
          <w:rtl w:val="0"/>
        </w:rPr>
        <w:t xml:space="preserve"> </w:t>
      </w:r>
    </w:p>
    <w:p>
      <w:pPr>
        <w:pStyle w:val="Por omisión"/>
        <w:bidi w:val="0"/>
        <w:spacing w:before="0" w:after="240" w:line="360" w:lineRule="auto"/>
        <w:ind w:left="0" w:right="0" w:firstLine="0"/>
        <w:jc w:val="both"/>
        <w:rPr>
          <w:sz w:val="26"/>
          <w:szCs w:val="26"/>
          <w:shd w:val="clear" w:color="auto" w:fill="ffffff"/>
          <w:rtl w:val="0"/>
        </w:rPr>
      </w:pPr>
      <w:r>
        <w:rPr>
          <w:sz w:val="26"/>
          <w:szCs w:val="26"/>
          <w:shd w:val="clear" w:color="auto" w:fill="ffffff"/>
          <w:rtl w:val="0"/>
          <w:lang w:val="es-ES_tradnl"/>
        </w:rPr>
        <w:t>Mis herramientas:</w:t>
      </w:r>
    </w:p>
    <w:p>
      <w:pPr>
        <w:pStyle w:val="Por omisión"/>
        <w:bidi w:val="0"/>
        <w:spacing w:before="0" w:after="240" w:line="360" w:lineRule="auto"/>
        <w:ind w:left="0" w:right="0" w:firstLine="0"/>
        <w:jc w:val="both"/>
        <w:rPr>
          <w:rStyle w:val="Ninguno"/>
          <w:rFonts w:ascii="Helvetica Neue" w:cs="Helvetica Neue" w:hAnsi="Helvetica Neue" w:eastAsia="Helvetica Neue"/>
          <w:sz w:val="26"/>
          <w:szCs w:val="26"/>
          <w:shd w:val="clear" w:color="auto" w:fill="ffffff"/>
          <w:rtl w:val="0"/>
        </w:rPr>
      </w:pPr>
      <w:r>
        <w:rPr>
          <w:rStyle w:val="Ninguno"/>
          <w:rFonts w:ascii="Helvetica Neue" w:hAnsi="Helvetica Neue"/>
          <w:sz w:val="26"/>
          <w:szCs w:val="26"/>
          <w:shd w:val="clear" w:color="auto" w:fill="ffffff"/>
          <w:rtl w:val="0"/>
        </w:rPr>
        <w:t xml:space="preserve">Ser firme </w:t>
      </w:r>
      <w:r>
        <w:rPr>
          <w:rStyle w:val="Ninguno"/>
          <w:rFonts w:ascii="Helvetica Neue" w:hAnsi="Helvetica Neue"/>
          <w:i w:val="1"/>
          <w:iCs w:val="1"/>
          <w:sz w:val="26"/>
          <w:szCs w:val="26"/>
          <w:shd w:val="clear" w:color="auto" w:fill="ffffff"/>
          <w:rtl w:val="0"/>
        </w:rPr>
        <w:t xml:space="preserve">y </w:t>
      </w:r>
      <w:r>
        <w:rPr>
          <w:rStyle w:val="Ninguno"/>
          <w:rFonts w:ascii="Helvetica Neue" w:hAnsi="Helvetica Neue"/>
          <w:sz w:val="26"/>
          <w:szCs w:val="26"/>
          <w:shd w:val="clear" w:color="auto" w:fill="ffffff"/>
          <w:rtl w:val="0"/>
          <w:lang w:val="es-ES_tradnl"/>
        </w:rPr>
        <w:t>amable</w:t>
      </w:r>
    </w:p>
    <w:p>
      <w:pPr>
        <w:pStyle w:val="Por omisión"/>
        <w:bidi w:val="0"/>
        <w:spacing w:before="0" w:after="240" w:line="360" w:lineRule="auto"/>
        <w:ind w:left="0" w:right="0" w:firstLine="0"/>
        <w:jc w:val="both"/>
        <w:rPr>
          <w:rFonts w:ascii="Helvetica" w:cs="Helvetica" w:hAnsi="Helvetica" w:eastAsia="Helvetica"/>
          <w:sz w:val="29"/>
          <w:szCs w:val="29"/>
          <w:shd w:val="clear" w:color="auto" w:fill="ffffff"/>
          <w:rtl w:val="0"/>
        </w:rPr>
      </w:pPr>
      <w:r>
        <w:rPr>
          <w:rStyle w:val="Ninguno"/>
          <w:rFonts w:ascii="Helvetica Neue" w:hAnsi="Helvetica Neue"/>
          <w:sz w:val="26"/>
          <w:szCs w:val="26"/>
          <w:shd w:val="clear" w:color="auto" w:fill="ffffff"/>
          <w:rtl w:val="0"/>
          <w:lang w:val="it-IT"/>
        </w:rPr>
        <w:t xml:space="preserve"> Distracci</w:t>
      </w:r>
      <w:r>
        <w:rPr>
          <w:rStyle w:val="Ninguno"/>
          <w:rFonts w:ascii="Helvetica Neue" w:hAnsi="Helvetica Neue" w:hint="default"/>
          <w:sz w:val="26"/>
          <w:szCs w:val="26"/>
          <w:shd w:val="clear" w:color="auto" w:fill="ffffff"/>
          <w:rtl w:val="0"/>
          <w:lang w:val="es-ES_tradnl"/>
        </w:rPr>
        <w:t>ó</w:t>
      </w:r>
      <w:r>
        <w:rPr>
          <w:rStyle w:val="Ninguno"/>
          <w:rFonts w:ascii="Helvetica Neue" w:hAnsi="Helvetica Neue"/>
          <w:sz w:val="26"/>
          <w:szCs w:val="26"/>
          <w:shd w:val="clear" w:color="auto" w:fill="ffffff"/>
          <w:rtl w:val="0"/>
          <w:lang w:val="es-ES_tradnl"/>
        </w:rPr>
        <w:t>n y redirecci</w:t>
      </w:r>
      <w:r>
        <w:rPr>
          <w:rStyle w:val="Ninguno"/>
          <w:rFonts w:ascii="Helvetica Neue" w:hAnsi="Helvetica Neue" w:hint="default"/>
          <w:sz w:val="26"/>
          <w:szCs w:val="26"/>
          <w:shd w:val="clear" w:color="auto" w:fill="ffffff"/>
          <w:rtl w:val="0"/>
          <w:lang w:val="es-ES_tradnl"/>
        </w:rPr>
        <w:t>ó</w:t>
      </w:r>
      <w:r>
        <w:rPr>
          <w:rStyle w:val="Ninguno"/>
          <w:rFonts w:ascii="Helvetica Neue" w:hAnsi="Helvetica Neue"/>
          <w:sz w:val="26"/>
          <w:szCs w:val="26"/>
          <w:shd w:val="clear" w:color="auto" w:fill="ffffff"/>
          <w:rtl w:val="0"/>
        </w:rPr>
        <w:t>n</w:t>
      </w:r>
      <w:r>
        <w:rPr>
          <w:rStyle w:val="Ninguno"/>
          <w:rFonts w:ascii="Helvetica Neue" w:hAnsi="Helvetica Neue"/>
          <w:sz w:val="26"/>
          <w:szCs w:val="26"/>
          <w:shd w:val="clear" w:color="auto" w:fill="ffffff"/>
          <w:rtl w:val="0"/>
          <w:lang w:val="es-ES_tradnl"/>
        </w:rPr>
        <w:t>, diciendo qu</w:t>
      </w:r>
      <w:r>
        <w:rPr>
          <w:rStyle w:val="Ninguno"/>
          <w:rFonts w:ascii="Helvetica Neue" w:hAnsi="Helvetica Neue" w:hint="default"/>
          <w:sz w:val="26"/>
          <w:szCs w:val="26"/>
          <w:shd w:val="clear" w:color="auto" w:fill="ffffff"/>
          <w:rtl w:val="0"/>
          <w:lang w:val="es-ES_tradnl"/>
        </w:rPr>
        <w:t xml:space="preserve">é </w:t>
      </w:r>
      <w:r>
        <w:rPr>
          <w:rStyle w:val="Ninguno"/>
          <w:rFonts w:ascii="Helvetica Neue" w:hAnsi="Helvetica Neue"/>
          <w:sz w:val="26"/>
          <w:szCs w:val="26"/>
          <w:shd w:val="clear" w:color="auto" w:fill="ffffff"/>
          <w:rtl w:val="0"/>
          <w:lang w:val="es-ES_tradnl"/>
        </w:rPr>
        <w:t xml:space="preserve">pueden hacer, ofreciendo alternativas </w:t>
      </w:r>
      <w:r>
        <w:rPr>
          <w:rStyle w:val="Ninguno"/>
          <w:rFonts w:ascii="Helvetica Neue" w:cs="Helvetica Neue" w:hAnsi="Helvetica Neue" w:eastAsia="Helvetica Neue"/>
          <w:sz w:val="26"/>
          <w:szCs w:val="26"/>
          <w:shd w:val="clear" w:color="auto" w:fill="ffffff"/>
          <w:rtl w:val="0"/>
        </w:rPr>
        <w:br w:type="textWrapping"/>
      </w:r>
      <w:r>
        <w:rPr>
          <w:rStyle w:val="Ninguno"/>
          <w:rFonts w:ascii="Helvetica Neue" w:hAnsi="Helvetica Neue"/>
          <w:sz w:val="26"/>
          <w:szCs w:val="26"/>
          <w:shd w:val="clear" w:color="auto" w:fill="ffffff"/>
          <w:rtl w:val="0"/>
          <w:lang w:val="es-ES_tradnl"/>
        </w:rPr>
        <w:t>Persevera, se consecuente</w:t>
      </w:r>
      <w:r>
        <w:rPr>
          <w:rStyle w:val="Ninguno"/>
          <w:rFonts w:ascii="Helvetica Neue" w:hAnsi="Helvetica Neue"/>
          <w:sz w:val="26"/>
          <w:szCs w:val="26"/>
          <w:shd w:val="clear" w:color="auto" w:fill="ffffff"/>
          <w:rtl w:val="0"/>
          <w:lang w:val="es-ES_tradnl"/>
        </w:rPr>
        <w:t>, siendo firmes y al mismo tiempo amables y confiando en sus posibilidades. El respeto mutuo se hace imprescindible para poder avanzar.</w:t>
      </w:r>
      <w:r>
        <w:rPr>
          <w:rStyle w:val="Ninguno"/>
          <w:rFonts w:ascii="Helvetica Neue" w:cs="Helvetica Neue" w:hAnsi="Helvetica Neue" w:eastAsia="Helvetica Neue"/>
          <w:sz w:val="26"/>
          <w:szCs w:val="26"/>
          <w:shd w:val="clear" w:color="auto" w:fill="ffffff"/>
          <w:rtl w:val="0"/>
        </w:rPr>
        <w:br w:type="textWrapping"/>
      </w:r>
      <w:r>
        <w:rPr>
          <w:rStyle w:val="Ninguno"/>
          <w:rFonts w:ascii="Helvetica Neue" w:hAnsi="Helvetica Neue"/>
          <w:sz w:val="26"/>
          <w:szCs w:val="26"/>
          <w:shd w:val="clear" w:color="auto" w:fill="ffffff"/>
          <w:rtl w:val="0"/>
          <w:lang w:val="es-ES_tradnl"/>
        </w:rPr>
        <w:t xml:space="preserve"> La creaci</w:t>
      </w:r>
      <w:r>
        <w:rPr>
          <w:rStyle w:val="Ninguno"/>
          <w:rFonts w:ascii="Helvetica Neue" w:hAnsi="Helvetica Neue" w:hint="default"/>
          <w:sz w:val="26"/>
          <w:szCs w:val="26"/>
          <w:shd w:val="clear" w:color="auto" w:fill="ffffff"/>
          <w:rtl w:val="0"/>
          <w:lang w:val="es-ES_tradnl"/>
        </w:rPr>
        <w:t>ó</w:t>
      </w:r>
      <w:r>
        <w:rPr>
          <w:rStyle w:val="Ninguno"/>
          <w:rFonts w:ascii="Helvetica Neue" w:hAnsi="Helvetica Neue"/>
          <w:sz w:val="26"/>
          <w:szCs w:val="26"/>
          <w:shd w:val="clear" w:color="auto" w:fill="ffffff"/>
          <w:rtl w:val="0"/>
          <w:lang w:val="es-ES_tradnl"/>
        </w:rPr>
        <w:t xml:space="preserve">n de </w:t>
      </w:r>
      <w:r>
        <w:rPr>
          <w:rStyle w:val="Ninguno"/>
          <w:rFonts w:ascii="Helvetica Neue" w:hAnsi="Helvetica Neue"/>
          <w:sz w:val="26"/>
          <w:szCs w:val="26"/>
          <w:shd w:val="clear" w:color="auto" w:fill="ffffff"/>
          <w:rtl w:val="0"/>
          <w:lang w:val="es-ES_tradnl"/>
        </w:rPr>
        <w:t xml:space="preserve"> rutinas </w:t>
      </w:r>
      <w:r>
        <w:rPr>
          <w:rStyle w:val="Ninguno"/>
          <w:rFonts w:ascii="Helvetica Neue" w:hAnsi="Helvetica Neue"/>
          <w:sz w:val="26"/>
          <w:szCs w:val="26"/>
          <w:shd w:val="clear" w:color="auto" w:fill="ffffff"/>
          <w:rtl w:val="0"/>
          <w:lang w:val="es-ES_tradnl"/>
        </w:rPr>
        <w:t>hace que los ni</w:t>
      </w:r>
      <w:r>
        <w:rPr>
          <w:rStyle w:val="Ninguno"/>
          <w:rFonts w:ascii="Helvetica Neue" w:hAnsi="Helvetica Neue" w:hint="default"/>
          <w:sz w:val="26"/>
          <w:szCs w:val="26"/>
          <w:shd w:val="clear" w:color="auto" w:fill="ffffff"/>
          <w:rtl w:val="0"/>
          <w:lang w:val="es-ES_tradnl"/>
        </w:rPr>
        <w:t>ñ</w:t>
      </w:r>
      <w:r>
        <w:rPr>
          <w:rStyle w:val="Ninguno"/>
          <w:rFonts w:ascii="Helvetica Neue" w:hAnsi="Helvetica Neue"/>
          <w:sz w:val="26"/>
          <w:szCs w:val="26"/>
          <w:shd w:val="clear" w:color="auto" w:fill="ffffff"/>
          <w:rtl w:val="0"/>
          <w:lang w:val="es-ES_tradnl"/>
        </w:rPr>
        <w:t>os adquieran seguridad en sus actuaciones, e involucran de forma m</w:t>
      </w:r>
      <w:r>
        <w:rPr>
          <w:rStyle w:val="Ninguno"/>
          <w:rFonts w:ascii="Helvetica Neue" w:hAnsi="Helvetica Neue" w:hint="default"/>
          <w:sz w:val="26"/>
          <w:szCs w:val="26"/>
          <w:shd w:val="clear" w:color="auto" w:fill="ffffff"/>
          <w:rtl w:val="0"/>
          <w:lang w:val="es-ES_tradnl"/>
        </w:rPr>
        <w:t>á</w:t>
      </w:r>
      <w:r>
        <w:rPr>
          <w:rStyle w:val="Ninguno"/>
          <w:rFonts w:ascii="Helvetica Neue" w:hAnsi="Helvetica Neue"/>
          <w:sz w:val="26"/>
          <w:szCs w:val="26"/>
          <w:shd w:val="clear" w:color="auto" w:fill="ffffff"/>
          <w:rtl w:val="0"/>
          <w:lang w:val="es-ES_tradnl"/>
        </w:rPr>
        <w:t>s eficaz a los alumnos en su quehacer ya que al sentirse parte integrante del grupo, se hace necesaria su colaboraci</w:t>
      </w:r>
      <w:r>
        <w:rPr>
          <w:rStyle w:val="Ninguno"/>
          <w:rFonts w:ascii="Helvetica Neue" w:hAnsi="Helvetica Neue" w:hint="default"/>
          <w:sz w:val="26"/>
          <w:szCs w:val="26"/>
          <w:shd w:val="clear" w:color="auto" w:fill="ffffff"/>
          <w:rtl w:val="0"/>
          <w:lang w:val="es-ES_tradnl"/>
        </w:rPr>
        <w:t>ó</w:t>
      </w:r>
      <w:r>
        <w:rPr>
          <w:rStyle w:val="Ninguno"/>
          <w:rFonts w:ascii="Helvetica Neue" w:hAnsi="Helvetica Neue"/>
          <w:sz w:val="26"/>
          <w:szCs w:val="26"/>
          <w:shd w:val="clear" w:color="auto" w:fill="ffffff"/>
          <w:rtl w:val="0"/>
          <w:lang w:val="es-ES_tradnl"/>
        </w:rPr>
        <w:t>n.</w:t>
      </w:r>
      <w:r>
        <w:rPr>
          <w:rStyle w:val="Ninguno"/>
          <w:rFonts w:ascii="Helvetica Neue" w:cs="Helvetica Neue" w:hAnsi="Helvetica Neue" w:eastAsia="Helvetica Neue"/>
          <w:sz w:val="26"/>
          <w:szCs w:val="26"/>
          <w:shd w:val="clear" w:color="auto" w:fill="ffffff"/>
          <w:rtl w:val="0"/>
        </w:rPr>
        <w:br w:type="textWrapping"/>
      </w:r>
      <w:r>
        <w:rPr>
          <w:rStyle w:val="Ninguno"/>
          <w:rFonts w:ascii="Helvetica Neue" w:hAnsi="Helvetica Neue"/>
          <w:sz w:val="26"/>
          <w:szCs w:val="26"/>
          <w:shd w:val="clear" w:color="auto" w:fill="ffffff"/>
          <w:rtl w:val="0"/>
          <w:lang w:val="es-ES_tradnl"/>
        </w:rPr>
        <w:t>Comprobar las percepciones</w:t>
      </w:r>
      <w:r>
        <w:rPr>
          <w:rStyle w:val="Ninguno"/>
          <w:rFonts w:ascii="Helvetica Neue" w:hAnsi="Helvetica Neue"/>
          <w:sz w:val="26"/>
          <w:szCs w:val="26"/>
          <w:shd w:val="clear" w:color="auto" w:fill="ffffff"/>
          <w:rtl w:val="0"/>
          <w:lang w:val="es-ES_tradnl"/>
        </w:rPr>
        <w:t>, si les ha resultado satisfactoria la actividad, dificultades encontradas, valoraci</w:t>
      </w:r>
      <w:r>
        <w:rPr>
          <w:rStyle w:val="Ninguno"/>
          <w:rFonts w:ascii="Helvetica Neue" w:hAnsi="Helvetica Neue" w:hint="default"/>
          <w:sz w:val="26"/>
          <w:szCs w:val="26"/>
          <w:shd w:val="clear" w:color="auto" w:fill="ffffff"/>
          <w:rtl w:val="0"/>
          <w:lang w:val="es-ES_tradnl"/>
        </w:rPr>
        <w:t>ó</w:t>
      </w:r>
      <w:r>
        <w:rPr>
          <w:rStyle w:val="Ninguno"/>
          <w:rFonts w:ascii="Helvetica Neue" w:hAnsi="Helvetica Neue"/>
          <w:sz w:val="26"/>
          <w:szCs w:val="26"/>
          <w:shd w:val="clear" w:color="auto" w:fill="ffffff"/>
          <w:rtl w:val="0"/>
          <w:lang w:val="es-ES_tradnl"/>
        </w:rPr>
        <w:t xml:space="preserve">n, </w:t>
      </w:r>
      <w:r>
        <w:rPr>
          <w:rStyle w:val="Ninguno"/>
          <w:rFonts w:ascii="Helvetica Neue" w:hAnsi="Helvetica Neue" w:hint="default"/>
          <w:sz w:val="26"/>
          <w:szCs w:val="26"/>
          <w:shd w:val="clear" w:color="auto" w:fill="ffffff"/>
          <w:rtl w:val="0"/>
          <w:lang w:val="es-ES_tradnl"/>
        </w:rPr>
        <w:t>…</w:t>
      </w:r>
      <w:r>
        <w:rPr>
          <w:rStyle w:val="Ninguno"/>
          <w:rFonts w:ascii="Helvetica Neue" w:cs="Helvetica Neue" w:hAnsi="Helvetica Neue" w:eastAsia="Helvetica Neue"/>
          <w:sz w:val="26"/>
          <w:szCs w:val="26"/>
          <w:shd w:val="clear" w:color="auto" w:fill="ffffff"/>
          <w:rtl w:val="0"/>
        </w:rPr>
        <w:br w:type="textWrapping"/>
      </w:r>
      <w:r>
        <w:rPr>
          <w:rStyle w:val="Ninguno"/>
          <w:rFonts w:ascii="Helvetica Neue" w:hAnsi="Helvetica Neue"/>
          <w:sz w:val="26"/>
          <w:szCs w:val="26"/>
          <w:shd w:val="clear" w:color="auto" w:fill="ffffff"/>
          <w:rtl w:val="0"/>
          <w:lang w:val="es-ES_tradnl"/>
        </w:rPr>
        <w:t xml:space="preserve">Preguntas que comienzan con </w:t>
      </w:r>
      <w:r>
        <w:rPr>
          <w:rStyle w:val="Ninguno"/>
          <w:rFonts w:ascii="Helvetica Neue" w:hAnsi="Helvetica Neue" w:hint="default"/>
          <w:sz w:val="26"/>
          <w:szCs w:val="26"/>
          <w:shd w:val="clear" w:color="auto" w:fill="ffffff"/>
          <w:rtl w:val="1"/>
          <w:lang w:val="ar-SA" w:bidi="ar-SA"/>
        </w:rPr>
        <w:t>“</w:t>
      </w:r>
      <w:r>
        <w:rPr>
          <w:rStyle w:val="Ninguno"/>
          <w:rFonts w:ascii="Helvetica Neue" w:hAnsi="Helvetica Neue"/>
          <w:sz w:val="26"/>
          <w:szCs w:val="26"/>
          <w:shd w:val="clear" w:color="auto" w:fill="ffffff"/>
          <w:rtl w:val="0"/>
          <w:lang w:val="it-IT"/>
        </w:rPr>
        <w:t>Qu</w:t>
      </w:r>
      <w:r>
        <w:rPr>
          <w:rStyle w:val="Ninguno"/>
          <w:rFonts w:ascii="Helvetica Neue" w:hAnsi="Helvetica Neue" w:hint="default"/>
          <w:sz w:val="26"/>
          <w:szCs w:val="26"/>
          <w:shd w:val="clear" w:color="auto" w:fill="ffffff"/>
          <w:rtl w:val="0"/>
        </w:rPr>
        <w:t xml:space="preserve">é” </w:t>
      </w:r>
      <w:r>
        <w:rPr>
          <w:rStyle w:val="Ninguno"/>
          <w:rFonts w:ascii="Helvetica Neue" w:hAnsi="Helvetica Neue"/>
          <w:sz w:val="26"/>
          <w:szCs w:val="26"/>
          <w:shd w:val="clear" w:color="auto" w:fill="ffffff"/>
          <w:rtl w:val="0"/>
        </w:rPr>
        <w:t xml:space="preserve">y </w:t>
      </w:r>
      <w:r>
        <w:rPr>
          <w:rStyle w:val="Ninguno"/>
          <w:rFonts w:ascii="Helvetica Neue" w:hAnsi="Helvetica Neue" w:hint="default"/>
          <w:sz w:val="26"/>
          <w:szCs w:val="26"/>
          <w:shd w:val="clear" w:color="auto" w:fill="ffffff"/>
          <w:rtl w:val="1"/>
          <w:lang w:val="ar-SA" w:bidi="ar-SA"/>
        </w:rPr>
        <w:t>“</w:t>
      </w:r>
      <w:r>
        <w:rPr>
          <w:rStyle w:val="Ninguno"/>
          <w:rFonts w:ascii="Helvetica Neue" w:hAnsi="Helvetica Neue"/>
          <w:sz w:val="26"/>
          <w:szCs w:val="26"/>
          <w:shd w:val="clear" w:color="auto" w:fill="ffffff"/>
          <w:rtl w:val="0"/>
        </w:rPr>
        <w:t>C</w:t>
      </w:r>
      <w:r>
        <w:rPr>
          <w:rStyle w:val="Ninguno"/>
          <w:rFonts w:ascii="Helvetica Neue" w:hAnsi="Helvetica Neue" w:hint="default"/>
          <w:sz w:val="26"/>
          <w:szCs w:val="26"/>
          <w:shd w:val="clear" w:color="auto" w:fill="ffffff"/>
          <w:rtl w:val="0"/>
          <w:lang w:val="es-ES_tradnl"/>
        </w:rPr>
        <w:t>ó</w:t>
      </w:r>
      <w:r>
        <w:rPr>
          <w:rStyle w:val="Ninguno"/>
          <w:rFonts w:ascii="Helvetica Neue" w:hAnsi="Helvetica Neue"/>
          <w:sz w:val="26"/>
          <w:szCs w:val="26"/>
          <w:shd w:val="clear" w:color="auto" w:fill="ffffff"/>
          <w:rtl w:val="0"/>
        </w:rPr>
        <w:t>mo</w:t>
      </w:r>
      <w:r>
        <w:rPr>
          <w:rStyle w:val="Ninguno"/>
          <w:rFonts w:ascii="Helvetica Neue" w:hAnsi="Helvetica Neue" w:hint="default"/>
          <w:sz w:val="26"/>
          <w:szCs w:val="26"/>
          <w:shd w:val="clear" w:color="auto" w:fill="ffffff"/>
          <w:rtl w:val="0"/>
        </w:rPr>
        <w:t>”</w:t>
      </w:r>
      <w:r>
        <w:rPr>
          <w:rStyle w:val="Ninguno"/>
          <w:rFonts w:ascii="Helvetica Neue" w:hAnsi="Helvetica Neue"/>
          <w:sz w:val="26"/>
          <w:szCs w:val="26"/>
          <w:shd w:val="clear" w:color="auto" w:fill="ffffff"/>
          <w:rtl w:val="0"/>
          <w:lang w:val="es-ES_tradnl"/>
        </w:rPr>
        <w:t>, fomentando la curiosidad, el inter</w:t>
      </w:r>
      <w:r>
        <w:rPr>
          <w:rStyle w:val="Ninguno"/>
          <w:rFonts w:ascii="Helvetica Neue" w:hAnsi="Helvetica Neue" w:hint="default"/>
          <w:sz w:val="26"/>
          <w:szCs w:val="26"/>
          <w:shd w:val="clear" w:color="auto" w:fill="ffffff"/>
          <w:rtl w:val="0"/>
          <w:lang w:val="es-ES_tradnl"/>
        </w:rPr>
        <w:t>é</w:t>
      </w:r>
      <w:r>
        <w:rPr>
          <w:rStyle w:val="Ninguno"/>
          <w:rFonts w:ascii="Helvetica Neue" w:hAnsi="Helvetica Neue"/>
          <w:sz w:val="26"/>
          <w:szCs w:val="26"/>
          <w:shd w:val="clear" w:color="auto" w:fill="ffffff"/>
          <w:rtl w:val="0"/>
          <w:lang w:val="es-ES_tradnl"/>
        </w:rPr>
        <w:t>s por descubrir, investigar, preguntar, opinar, debatir,</w:t>
      </w:r>
      <w:r>
        <w:rPr>
          <w:rStyle w:val="Ninguno"/>
          <w:rFonts w:ascii="Helvetica Neue" w:hAnsi="Helvetica Neue" w:hint="default"/>
          <w:sz w:val="26"/>
          <w:szCs w:val="26"/>
          <w:shd w:val="clear" w:color="auto" w:fill="ffffff"/>
          <w:rtl w:val="0"/>
          <w:lang w:val="es-ES_tradnl"/>
        </w:rPr>
        <w:t>…</w:t>
      </w:r>
      <w:r>
        <w:rPr>
          <w:rFonts w:ascii="Helvetica" w:hAnsi="Helvetica"/>
          <w:sz w:val="29"/>
          <w:szCs w:val="29"/>
          <w:shd w:val="clear" w:color="auto" w:fill="ffffff"/>
          <w:rtl w:val="0"/>
        </w:rPr>
        <w:t xml:space="preserve"> </w:t>
      </w:r>
    </w:p>
    <w:p>
      <w:pPr>
        <w:pStyle w:val="Por omisión"/>
        <w:bidi w:val="0"/>
        <w:spacing w:before="0" w:after="240" w:line="360" w:lineRule="auto"/>
        <w:ind w:left="0" w:right="0" w:firstLine="0"/>
        <w:jc w:val="both"/>
        <w:rPr>
          <w:rStyle w:val="Ninguno"/>
          <w:rFonts w:ascii="Times Roman" w:cs="Times Roman" w:hAnsi="Times Roman" w:eastAsia="Times Roman"/>
          <w:sz w:val="24"/>
          <w:szCs w:val="24"/>
          <w:shd w:val="clear" w:color="auto" w:fill="ffffff"/>
          <w:rtl w:val="0"/>
        </w:rPr>
      </w:pPr>
      <w:r>
        <w:rPr>
          <w:rFonts w:ascii="Helvetica" w:hAnsi="Helvetica"/>
          <w:sz w:val="26"/>
          <w:szCs w:val="26"/>
          <w:shd w:val="clear" w:color="auto" w:fill="ffffff"/>
          <w:rtl w:val="0"/>
          <w:lang w:val="es-ES_tradnl"/>
        </w:rPr>
        <w:t>Ofrecer opciones limitadas</w:t>
      </w:r>
      <w:r>
        <w:rPr>
          <w:rFonts w:ascii="Helvetica" w:hAnsi="Helvetica"/>
          <w:sz w:val="26"/>
          <w:szCs w:val="26"/>
          <w:shd w:val="clear" w:color="auto" w:fill="ffffff"/>
          <w:rtl w:val="0"/>
          <w:lang w:val="es-ES_tradnl"/>
        </w:rPr>
        <w:t>, reconduciendo su actividad sin imponer.</w:t>
      </w:r>
      <w:r>
        <w:rPr>
          <w:rFonts w:ascii="Helvetica" w:cs="Helvetica" w:hAnsi="Helvetica" w:eastAsia="Helvetica"/>
          <w:sz w:val="26"/>
          <w:szCs w:val="26"/>
          <w:shd w:val="clear" w:color="auto" w:fill="ffffff"/>
          <w:rtl w:val="0"/>
        </w:rPr>
        <w:br w:type="textWrapping"/>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Calibri" w:cs="Arial Unicode MS" w:hAnsi="Calibri"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1"/>
          <w:lang w:val="ar-SA" w:bidi="ar-SA"/>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La tarea del educador consistir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í</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 en todo momento en mostrar situaciones que sorprenden al alumnado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p>
    <w:p>
      <w:pPr>
        <w:keepNext w:val="0"/>
        <w:keepLines w:val="0"/>
        <w:pageBreakBefore w:val="0"/>
        <w:widowControl w:val="1"/>
        <w:numPr>
          <w:ilvl w:val="0"/>
          <w:numId w:val="7"/>
        </w:numPr>
        <w:shd w:val="clear" w:color="auto" w:fill="auto"/>
        <w:suppressAutoHyphens w:val="0"/>
        <w:bidi w:val="0"/>
        <w:spacing w:before="0" w:after="160" w:line="360" w:lineRule="auto"/>
        <w:ind w:right="0"/>
        <w:jc w:val="both"/>
        <w:outlineLvl w:val="9"/>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Cu</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l consideras que es tu tarea como educador? </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Cu</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l es tu </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para qu</w:t>
      </w:r>
      <w: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tu motor en el aula?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Mi tarea consiste en que los 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os disfruten de su aprendizaje, fomentar la creatividad y el inter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 por conocer, aprender.</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para qu</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para que los 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os tengan experiencias agradables, no vean la escuela como una c</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rcel, que el aprender,  no sea algo desagradable ni frustrante para ellos y, que se perciban como capaces de lograr aquello que se propongan. tambi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lograr que adquieran un desarrollo integral.</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Qu</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te aleja de ese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motor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 La masificaci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de los grupos y la estructuraci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n de  los horarios tal y como est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 xml:space="preserve">n establecidos en estos momentos. </w:t>
      </w:r>
    </w:p>
    <w:p>
      <w:pPr>
        <w:keepNext w:val="0"/>
        <w:keepLines w:val="0"/>
        <w:pageBreakBefore w:val="0"/>
        <w:widowControl w:val="1"/>
        <w:numPr>
          <w:ilvl w:val="0"/>
          <w:numId w:val="7"/>
        </w:numPr>
        <w:shd w:val="clear" w:color="auto" w:fill="auto"/>
        <w:suppressAutoHyphens w:val="0"/>
        <w:bidi w:val="0"/>
        <w:spacing w:before="0" w:after="160" w:line="360" w:lineRule="auto"/>
        <w:ind w:right="0"/>
        <w:jc w:val="both"/>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C</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ó</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mo puedes desempe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ar mejor esa tarea esencial en tu ser docente.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160" w:line="360" w:lineRule="auto"/>
        <w:ind w:left="0" w:right="0" w:firstLine="0"/>
        <w:jc w:val="both"/>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Teniendo una ratio 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á</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s baja de alumnos para poder atender de forma mas personalizada e individualizada a cada 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ñ</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s-ES_tradnl"/>
          <w14:textOutline>
            <w14:noFill/>
          </w14:textOutline>
          <w14:textFill>
            <w14:solidFill>
              <w14:srgbClr w14:val="000000"/>
            </w14:solidFill>
          </w14:textFill>
        </w:rPr>
        <w:t>o.</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s-ES_tradnl"/>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Helvetica">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uion"/>
  </w:abstractNum>
  <w:abstractNum w:abstractNumId="1">
    <w:multiLevelType w:val="hybridMultilevel"/>
    <w:styleLink w:val="Guion"/>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2">
    <w:multiLevelType w:val="hybridMultilevel"/>
    <w:numStyleLink w:val="Estilo importado 5"/>
  </w:abstractNum>
  <w:abstractNum w:abstractNumId="3">
    <w:multiLevelType w:val="hybridMultilevel"/>
    <w:styleLink w:val="Estilo importado 5"/>
    <w:lvl w:ilvl="0">
      <w:start w:val="1"/>
      <w:numFmt w:val="bullet"/>
      <w:suff w:val="tab"/>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6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8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0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2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4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6"/>
  </w:abstractNum>
  <w:abstractNum w:abstractNumId="5">
    <w:multiLevelType w:val="hybridMultilevel"/>
    <w:styleLink w:val="Estilo importado 6"/>
    <w:lvl w:ilvl="0">
      <w:start w:val="1"/>
      <w:numFmt w:val="bullet"/>
      <w:suff w:val="tab"/>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6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8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0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2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45" w:hanging="42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start w:val="1"/>
        <w:numFmt w:val="bullet"/>
        <w:suff w:val="tab"/>
        <w:lvlText w:val="-"/>
        <w:lvlJc w:val="left"/>
        <w:pPr>
          <w:tabs>
            <w:tab w:val="left" w:pos="708"/>
            <w:tab w:val="num" w:pos="8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start w:val="1"/>
        <w:numFmt w:val="bullet"/>
        <w:suff w:val="tab"/>
        <w:lvlText w:val="-"/>
        <w:lvlJc w:val="left"/>
        <w:pPr>
          <w:tabs>
            <w:tab w:val="left" w:pos="708"/>
            <w:tab w:val="num" w:pos="11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start w:val="1"/>
        <w:numFmt w:val="bullet"/>
        <w:suff w:val="tab"/>
        <w:lvlText w:val="-"/>
        <w:lvlJc w:val="left"/>
        <w:pPr>
          <w:tabs>
            <w:tab w:val="left" w:pos="708"/>
            <w:tab w:val="num" w:pos="13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start w:val="1"/>
        <w:numFmt w:val="bullet"/>
        <w:suff w:val="tab"/>
        <w:lvlText w:val="-"/>
        <w:lvlJc w:val="left"/>
        <w:pPr>
          <w:tabs>
            <w:tab w:val="left" w:pos="708"/>
            <w:tab w:val="left" w:pos="1416"/>
            <w:tab w:val="num" w:pos="1604"/>
            <w:tab w:val="left" w:pos="2124"/>
            <w:tab w:val="left" w:pos="2832"/>
            <w:tab w:val="left" w:pos="3540"/>
            <w:tab w:val="left" w:pos="4248"/>
            <w:tab w:val="left" w:pos="4956"/>
            <w:tab w:val="left" w:pos="5664"/>
            <w:tab w:val="left" w:pos="6372"/>
            <w:tab w:val="left" w:pos="7080"/>
            <w:tab w:val="left" w:pos="7788"/>
            <w:tab w:val="left" w:pos="8496"/>
            <w:tab w:val="left" w:pos="9204"/>
          </w:tabs>
          <w:ind w:left="124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start w:val="1"/>
        <w:numFmt w:val="bullet"/>
        <w:suff w:val="tab"/>
        <w:lvlText w:val="-"/>
        <w:lvlJc w:val="left"/>
        <w:pPr>
          <w:tabs>
            <w:tab w:val="left" w:pos="708"/>
            <w:tab w:val="left" w:pos="1416"/>
            <w:tab w:val="num" w:pos="1844"/>
            <w:tab w:val="left" w:pos="2124"/>
            <w:tab w:val="left" w:pos="2832"/>
            <w:tab w:val="left" w:pos="3540"/>
            <w:tab w:val="left" w:pos="4248"/>
            <w:tab w:val="left" w:pos="4956"/>
            <w:tab w:val="left" w:pos="5664"/>
            <w:tab w:val="left" w:pos="6372"/>
            <w:tab w:val="left" w:pos="7080"/>
            <w:tab w:val="left" w:pos="7788"/>
            <w:tab w:val="left" w:pos="8496"/>
            <w:tab w:val="left" w:pos="9204"/>
          </w:tabs>
          <w:ind w:left="148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start w:val="1"/>
        <w:numFmt w:val="bullet"/>
        <w:suff w:val="tab"/>
        <w:lvlText w:val="-"/>
        <w:lvlJc w:val="left"/>
        <w:pPr>
          <w:tabs>
            <w:tab w:val="left" w:pos="708"/>
            <w:tab w:val="left" w:pos="1416"/>
            <w:tab w:val="num" w:pos="2084"/>
            <w:tab w:val="left" w:pos="2124"/>
            <w:tab w:val="left" w:pos="2832"/>
            <w:tab w:val="left" w:pos="3540"/>
            <w:tab w:val="left" w:pos="4248"/>
            <w:tab w:val="left" w:pos="4956"/>
            <w:tab w:val="left" w:pos="5664"/>
            <w:tab w:val="left" w:pos="6372"/>
            <w:tab w:val="left" w:pos="7080"/>
            <w:tab w:val="left" w:pos="7788"/>
            <w:tab w:val="left" w:pos="8496"/>
            <w:tab w:val="left" w:pos="9204"/>
          </w:tabs>
          <w:ind w:left="172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start w:val="1"/>
        <w:numFmt w:val="bullet"/>
        <w:suff w:val="tab"/>
        <w:lvlText w:val="-"/>
        <w:lvlJc w:val="left"/>
        <w:pPr>
          <w:tabs>
            <w:tab w:val="left" w:pos="708"/>
            <w:tab w:val="left" w:pos="1416"/>
            <w:tab w:val="left" w:pos="2124"/>
            <w:tab w:val="num" w:pos="2324"/>
            <w:tab w:val="left" w:pos="2832"/>
            <w:tab w:val="left" w:pos="3540"/>
            <w:tab w:val="left" w:pos="4248"/>
            <w:tab w:val="left" w:pos="4956"/>
            <w:tab w:val="left" w:pos="5664"/>
            <w:tab w:val="left" w:pos="6372"/>
            <w:tab w:val="left" w:pos="7080"/>
            <w:tab w:val="left" w:pos="7788"/>
            <w:tab w:val="left" w:pos="8496"/>
            <w:tab w:val="left" w:pos="9204"/>
          </w:tabs>
          <w:ind w:left="196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start w:val="1"/>
        <w:numFmt w:val="bullet"/>
        <w:suff w:val="tab"/>
        <w:lvlText w:val="-"/>
        <w:lvlJc w:val="left"/>
        <w:pPr>
          <w:tabs>
            <w:tab w:val="left" w:pos="708"/>
            <w:tab w:val="left" w:pos="1416"/>
            <w:tab w:val="left" w:pos="2124"/>
            <w:tab w:val="num" w:pos="2564"/>
            <w:tab w:val="left" w:pos="2832"/>
            <w:tab w:val="left" w:pos="3540"/>
            <w:tab w:val="left" w:pos="4248"/>
            <w:tab w:val="left" w:pos="4956"/>
            <w:tab w:val="left" w:pos="5664"/>
            <w:tab w:val="left" w:pos="6372"/>
            <w:tab w:val="left" w:pos="7080"/>
            <w:tab w:val="left" w:pos="7788"/>
            <w:tab w:val="left" w:pos="8496"/>
            <w:tab w:val="left" w:pos="9204"/>
          </w:tabs>
          <w:ind w:left="2204" w:firstLine="76"/>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paragraph" w:styleId="Cuerpo.0">
    <w:name w:val="Cuerpo"/>
    <w:next w:val="Cuerpo.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numbering" w:styleId="Guion">
    <w:name w:val="Guion"/>
    <w:pPr>
      <w:numPr>
        <w:numId w:val="1"/>
      </w:numPr>
    </w:pPr>
  </w:style>
  <w:style w:type="character" w:styleId="Ninguno">
    <w:name w:val="Ninguno"/>
    <w:rPr>
      <w:lang w:val="es-ES_tradnl"/>
    </w:rPr>
  </w:style>
  <w:style w:type="numbering" w:styleId="Estilo importado 5">
    <w:name w:val="Estilo importado 5"/>
    <w:pPr>
      <w:numPr>
        <w:numId w:val="4"/>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numbering" w:styleId="Estilo importado 6">
    <w:name w:val="Estilo importado 6"/>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