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97" w:rsidRDefault="009719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ACTA DE LA SESIÓN FORMATIVA 4</w:t>
      </w:r>
    </w:p>
    <w:p w:rsidR="003F0A1D" w:rsidRDefault="009719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FECHA 27 DE ENERO DE 2020</w:t>
      </w:r>
    </w:p>
    <w:p w:rsidR="004D549A" w:rsidRDefault="004D549A">
      <w:pPr>
        <w:rPr>
          <w:sz w:val="24"/>
          <w:szCs w:val="24"/>
        </w:rPr>
      </w:pPr>
      <w:r>
        <w:rPr>
          <w:sz w:val="24"/>
          <w:szCs w:val="24"/>
        </w:rPr>
        <w:t>Una vez seleccionados los criterios de evaluación, los objetivos y los contenidos del currículo oficial y tras la puesto en común entre todo el  profesorado, se da el visto bueno para poder diseñar un proyecto de centro de una manera lógica, coordinada y con sentido a medio  y largo plazo, con la finalidad de tener organizado y programado el trabajo para la celebración del Día de Andalucía en los próximos cursos.</w:t>
      </w:r>
    </w:p>
    <w:p w:rsidR="004D549A" w:rsidRDefault="004D549A">
      <w:pPr>
        <w:rPr>
          <w:sz w:val="24"/>
          <w:szCs w:val="24"/>
        </w:rPr>
      </w:pPr>
      <w:r>
        <w:rPr>
          <w:sz w:val="24"/>
          <w:szCs w:val="24"/>
        </w:rPr>
        <w:t>A partir de este momento, cada ciclo comienza a trabajar de forma autónoma, para encajar los criterios de evaluación seleccionados con las diferentes inteligencias múltiples y la elaboración de las tareas que puedan desarrollarla de la mejor manera , utilizando estrategias metodologías diversas: agrupamientos flexibles, investigación, trabajo cooperativo,…</w:t>
      </w:r>
    </w:p>
    <w:p w:rsidR="004D549A" w:rsidRDefault="004D549A">
      <w:pPr>
        <w:rPr>
          <w:sz w:val="24"/>
          <w:szCs w:val="24"/>
        </w:rPr>
      </w:pPr>
    </w:p>
    <w:p w:rsidR="004D549A" w:rsidRDefault="004D549A" w:rsidP="004D549A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La coordinación</w:t>
      </w:r>
    </w:p>
    <w:p w:rsidR="004D549A" w:rsidRDefault="004D549A" w:rsidP="004D549A">
      <w:pPr>
        <w:ind w:left="2124" w:firstLine="70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19935" cy="1147445"/>
            <wp:effectExtent l="19050" t="0" r="0" b="0"/>
            <wp:docPr id="1" name="Imagen 1" descr="E:\cas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sad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49A" w:rsidRPr="004D549A" w:rsidRDefault="004D549A" w:rsidP="004D549A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Pablo Casado Mora</w:t>
      </w:r>
    </w:p>
    <w:p w:rsidR="004D549A" w:rsidRPr="004D549A" w:rsidRDefault="004D549A">
      <w:pPr>
        <w:ind w:left="3540" w:firstLine="708"/>
        <w:rPr>
          <w:sz w:val="24"/>
          <w:szCs w:val="24"/>
        </w:rPr>
      </w:pPr>
    </w:p>
    <w:sectPr w:rsidR="004D549A" w:rsidRPr="004D549A" w:rsidSect="0027399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8E3" w:rsidRDefault="003508E3" w:rsidP="003508E3">
      <w:pPr>
        <w:spacing w:after="0" w:line="240" w:lineRule="auto"/>
      </w:pPr>
      <w:r>
        <w:separator/>
      </w:r>
    </w:p>
  </w:endnote>
  <w:endnote w:type="continuationSeparator" w:id="1">
    <w:p w:rsidR="003508E3" w:rsidRDefault="003508E3" w:rsidP="0035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8E3" w:rsidRDefault="003508E3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CEIP SANTA POTENCIANA.                                                         FORMACIÓN EN CENTROS 19/20</w:t>
    </w:r>
    <w:r>
      <w:rPr>
        <w:rFonts w:asciiTheme="majorHAnsi" w:hAnsiTheme="majorHAnsi"/>
      </w:rPr>
      <w:ptab w:relativeTo="margin" w:alignment="right" w:leader="none"/>
    </w:r>
  </w:p>
  <w:p w:rsidR="003508E3" w:rsidRDefault="003508E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8E3" w:rsidRDefault="003508E3" w:rsidP="003508E3">
      <w:pPr>
        <w:spacing w:after="0" w:line="240" w:lineRule="auto"/>
      </w:pPr>
      <w:r>
        <w:separator/>
      </w:r>
    </w:p>
  </w:footnote>
  <w:footnote w:type="continuationSeparator" w:id="1">
    <w:p w:rsidR="003508E3" w:rsidRDefault="003508E3" w:rsidP="00350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C2BE2A45BD6A4AB79CA4D7B498A1E7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508E3" w:rsidRDefault="003508E3" w:rsidP="003508E3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PROYECTO “ANDALUCÍA”</w:t>
        </w:r>
      </w:p>
    </w:sdtContent>
  </w:sdt>
  <w:p w:rsidR="003508E3" w:rsidRDefault="003508E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8E3"/>
    <w:rsid w:val="00273997"/>
    <w:rsid w:val="003508E3"/>
    <w:rsid w:val="003F0A1D"/>
    <w:rsid w:val="004D549A"/>
    <w:rsid w:val="0051052C"/>
    <w:rsid w:val="006D1BBF"/>
    <w:rsid w:val="0097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8E3"/>
  </w:style>
  <w:style w:type="paragraph" w:styleId="Piedepgina">
    <w:name w:val="footer"/>
    <w:basedOn w:val="Normal"/>
    <w:link w:val="PiedepginaCar"/>
    <w:uiPriority w:val="99"/>
    <w:unhideWhenUsed/>
    <w:rsid w:val="00350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8E3"/>
  </w:style>
  <w:style w:type="paragraph" w:styleId="Textodeglobo">
    <w:name w:val="Balloon Text"/>
    <w:basedOn w:val="Normal"/>
    <w:link w:val="TextodegloboCar"/>
    <w:uiPriority w:val="99"/>
    <w:semiHidden/>
    <w:unhideWhenUsed/>
    <w:rsid w:val="0035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BE2A45BD6A4AB79CA4D7B498A1E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5E83A-F0F4-48E6-9747-85061A77C051}"/>
      </w:docPartPr>
      <w:docPartBody>
        <w:p w:rsidR="005D32A5" w:rsidRDefault="003C4409" w:rsidP="003C4409">
          <w:pPr>
            <w:pStyle w:val="C2BE2A45BD6A4AB79CA4D7B498A1E7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4409"/>
    <w:rsid w:val="002E1BD1"/>
    <w:rsid w:val="003C4409"/>
    <w:rsid w:val="005848BC"/>
    <w:rsid w:val="005D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2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2BE2A45BD6A4AB79CA4D7B498A1E778">
    <w:name w:val="C2BE2A45BD6A4AB79CA4D7B498A1E778"/>
    <w:rsid w:val="003C4409"/>
  </w:style>
  <w:style w:type="paragraph" w:customStyle="1" w:styleId="AB0F527B4E76459AB1EC986395F2943A">
    <w:name w:val="AB0F527B4E76459AB1EC986395F2943A"/>
    <w:rsid w:val="003C4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737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“ANDALUCÍA”</dc:title>
  <dc:subject/>
  <dc:creator>Santa Potenciana</dc:creator>
  <cp:keywords/>
  <dc:description/>
  <cp:lastModifiedBy>Santa Potenciana</cp:lastModifiedBy>
  <cp:revision>5</cp:revision>
  <dcterms:created xsi:type="dcterms:W3CDTF">2020-05-21T05:33:00Z</dcterms:created>
  <dcterms:modified xsi:type="dcterms:W3CDTF">2020-05-22T15:03:00Z</dcterms:modified>
</cp:coreProperties>
</file>