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97" w:rsidRDefault="00F732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DE LA SESIÓN FORMATIVA 8</w:t>
      </w:r>
    </w:p>
    <w:p w:rsidR="003F0A1D" w:rsidRDefault="00F732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9 DE FEBRERO DE 2020</w:t>
      </w:r>
    </w:p>
    <w:p w:rsidR="001E64FB" w:rsidRDefault="001E64FB">
      <w:pPr>
        <w:rPr>
          <w:b/>
          <w:sz w:val="24"/>
          <w:szCs w:val="24"/>
          <w:u w:val="single"/>
        </w:rPr>
      </w:pPr>
    </w:p>
    <w:p w:rsidR="001E64FB" w:rsidRDefault="001E64FB">
      <w:pPr>
        <w:rPr>
          <w:sz w:val="24"/>
          <w:szCs w:val="24"/>
        </w:rPr>
      </w:pPr>
      <w:r>
        <w:rPr>
          <w:sz w:val="24"/>
          <w:szCs w:val="24"/>
        </w:rPr>
        <w:t>Después de una intensa semana de actividades para el desarrollo del Proyecto “Andalucía” elaborado por todo el claustro del centro, toca la realización un análisis profundo sobre todo lo  acontecido.</w:t>
      </w:r>
    </w:p>
    <w:p w:rsidR="001E64FB" w:rsidRDefault="001E64FB">
      <w:pPr>
        <w:rPr>
          <w:sz w:val="24"/>
          <w:szCs w:val="24"/>
        </w:rPr>
      </w:pPr>
      <w:r>
        <w:rPr>
          <w:sz w:val="24"/>
          <w:szCs w:val="24"/>
        </w:rPr>
        <w:t>En un primer análisis, la valoración del profesorado ha sido muy buena, no sin descartar el gran esfuerzo realizado en su diseño y su aplicación, tanto por parte de los maestros como por parte del alumnado.</w:t>
      </w:r>
    </w:p>
    <w:p w:rsidR="001E64FB" w:rsidRDefault="001E64FB">
      <w:pPr>
        <w:rPr>
          <w:sz w:val="24"/>
          <w:szCs w:val="24"/>
        </w:rPr>
      </w:pPr>
      <w:r>
        <w:rPr>
          <w:sz w:val="24"/>
          <w:szCs w:val="24"/>
        </w:rPr>
        <w:t>El diseño de actividades con estrategias metodológicas diversas ha enriquecido la manera de afrontar el trabajo del alumnado, su integración grupal y la elaboración de productos donde ellos van a identificar fácilmente el trabajo realizado.</w:t>
      </w:r>
    </w:p>
    <w:p w:rsidR="001E64FB" w:rsidRDefault="001E64FB">
      <w:pPr>
        <w:rPr>
          <w:sz w:val="24"/>
          <w:szCs w:val="24"/>
        </w:rPr>
      </w:pPr>
      <w:r>
        <w:rPr>
          <w:sz w:val="24"/>
          <w:szCs w:val="24"/>
        </w:rPr>
        <w:t>También destacamos la intensidad de la semana, pues nos faltaba tiempo para poder hacer todas las actividades programadas.</w:t>
      </w:r>
    </w:p>
    <w:p w:rsidR="001E64FB" w:rsidRDefault="001E64FB">
      <w:pPr>
        <w:rPr>
          <w:sz w:val="24"/>
          <w:szCs w:val="24"/>
        </w:rPr>
      </w:pPr>
    </w:p>
    <w:p w:rsidR="001E64FB" w:rsidRDefault="001E64FB" w:rsidP="001E64F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La coordinación</w:t>
      </w:r>
    </w:p>
    <w:p w:rsidR="001E64FB" w:rsidRDefault="001E64FB" w:rsidP="001E64FB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0570" cy="1149350"/>
            <wp:effectExtent l="19050" t="0" r="0" b="0"/>
            <wp:docPr id="1" name="Imagen 1" descr="cas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s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FB" w:rsidRDefault="001E64FB" w:rsidP="001E64F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Pablo Casado Mora</w:t>
      </w:r>
    </w:p>
    <w:p w:rsidR="001E64FB" w:rsidRPr="001E64FB" w:rsidRDefault="001E64FB">
      <w:pPr>
        <w:rPr>
          <w:sz w:val="24"/>
          <w:szCs w:val="24"/>
        </w:rPr>
      </w:pPr>
    </w:p>
    <w:sectPr w:rsidR="001E64FB" w:rsidRPr="001E64FB" w:rsidSect="002739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E3" w:rsidRDefault="003508E3" w:rsidP="003508E3">
      <w:pPr>
        <w:spacing w:after="0" w:line="240" w:lineRule="auto"/>
      </w:pPr>
      <w:r>
        <w:separator/>
      </w:r>
    </w:p>
  </w:endnote>
  <w:end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E3" w:rsidRDefault="003508E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CEIP SANTA POTENCIANA.                                                         FORMACIÓN EN CENTROS 19/20</w:t>
    </w:r>
    <w:r>
      <w:rPr>
        <w:rFonts w:asciiTheme="majorHAnsi" w:hAnsiTheme="majorHAnsi"/>
      </w:rPr>
      <w:ptab w:relativeTo="margin" w:alignment="right" w:leader="none"/>
    </w:r>
  </w:p>
  <w:p w:rsidR="003508E3" w:rsidRDefault="003508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E3" w:rsidRDefault="003508E3" w:rsidP="003508E3">
      <w:pPr>
        <w:spacing w:after="0" w:line="240" w:lineRule="auto"/>
      </w:pPr>
      <w:r>
        <w:separator/>
      </w:r>
    </w:p>
  </w:footnote>
  <w:foot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C2BE2A45BD6A4AB79CA4D7B498A1E7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08E3" w:rsidRDefault="003508E3" w:rsidP="003508E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PROYECTO “ANDALUCÍA”</w:t>
        </w:r>
      </w:p>
    </w:sdtContent>
  </w:sdt>
  <w:p w:rsidR="003508E3" w:rsidRDefault="003508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E3"/>
    <w:rsid w:val="001E64FB"/>
    <w:rsid w:val="00251F8F"/>
    <w:rsid w:val="00273997"/>
    <w:rsid w:val="002F17DE"/>
    <w:rsid w:val="003508E3"/>
    <w:rsid w:val="003F0A1D"/>
    <w:rsid w:val="00F7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8E3"/>
  </w:style>
  <w:style w:type="paragraph" w:styleId="Piedepgina">
    <w:name w:val="footer"/>
    <w:basedOn w:val="Normal"/>
    <w:link w:val="Piedepgina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8E3"/>
  </w:style>
  <w:style w:type="paragraph" w:styleId="Textodeglobo">
    <w:name w:val="Balloon Text"/>
    <w:basedOn w:val="Normal"/>
    <w:link w:val="TextodegloboCar"/>
    <w:uiPriority w:val="99"/>
    <w:semiHidden/>
    <w:unhideWhenUsed/>
    <w:rsid w:val="003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E2A45BD6A4AB79CA4D7B498A1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E83A-F0F4-48E6-9747-85061A77C051}"/>
      </w:docPartPr>
      <w:docPartBody>
        <w:p w:rsidR="005D32A5" w:rsidRDefault="003C4409" w:rsidP="003C4409">
          <w:pPr>
            <w:pStyle w:val="C2BE2A45BD6A4AB79CA4D7B498A1E7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409"/>
    <w:rsid w:val="003C4409"/>
    <w:rsid w:val="005D32A5"/>
    <w:rsid w:val="00B710D0"/>
    <w:rsid w:val="00CC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BE2A45BD6A4AB79CA4D7B498A1E778">
    <w:name w:val="C2BE2A45BD6A4AB79CA4D7B498A1E778"/>
    <w:rsid w:val="003C4409"/>
  </w:style>
  <w:style w:type="paragraph" w:customStyle="1" w:styleId="AB0F527B4E76459AB1EC986395F2943A">
    <w:name w:val="AB0F527B4E76459AB1EC986395F2943A"/>
    <w:rsid w:val="003C4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“ANDALUCÍA”</dc:title>
  <dc:subject/>
  <dc:creator>Santa Potenciana</dc:creator>
  <cp:keywords/>
  <dc:description/>
  <cp:lastModifiedBy>Santa Potenciana</cp:lastModifiedBy>
  <cp:revision>5</cp:revision>
  <dcterms:created xsi:type="dcterms:W3CDTF">2020-05-21T05:33:00Z</dcterms:created>
  <dcterms:modified xsi:type="dcterms:W3CDTF">2020-05-22T15:17:00Z</dcterms:modified>
</cp:coreProperties>
</file>