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7" w:rsidRPr="002B448B" w:rsidRDefault="00BD09A7" w:rsidP="00BD09A7">
      <w:pPr>
        <w:pStyle w:val="Textotablalista1bTabla"/>
        <w:widowControl/>
        <w:spacing w:before="60" w:after="140"/>
        <w:ind w:left="0" w:firstLine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B448B">
        <w:rPr>
          <w:rFonts w:asciiTheme="minorHAnsi" w:hAnsiTheme="minorHAnsi" w:cstheme="minorHAnsi"/>
          <w:b/>
          <w:i/>
          <w:sz w:val="22"/>
          <w:szCs w:val="22"/>
          <w:u w:val="single"/>
        </w:rPr>
        <w:t>EVALUACIÓN 2</w:t>
      </w:r>
      <w:r w:rsidRPr="002B448B">
        <w:rPr>
          <w:rFonts w:asciiTheme="minorHAnsi" w:hAnsiTheme="minorHAnsi" w:cstheme="minorHAnsi"/>
          <w:b/>
          <w:i/>
          <w:sz w:val="22"/>
          <w:szCs w:val="22"/>
          <w:u w:val="single"/>
        </w:rPr>
        <w:t>ª CICLO DE PRIMARIA</w:t>
      </w:r>
    </w:p>
    <w:p w:rsidR="00BD09A7" w:rsidRPr="002B448B" w:rsidRDefault="00BD09A7" w:rsidP="00BD09A7">
      <w:pPr>
        <w:pStyle w:val="Lista2Tabla"/>
        <w:widowControl/>
        <w:ind w:left="0" w:firstLine="0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laconcuadrcula"/>
        <w:tblW w:w="949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D09A7" w:rsidRPr="002B448B" w:rsidTr="00036363">
        <w:tc>
          <w:tcPr>
            <w:tcW w:w="9498" w:type="dxa"/>
          </w:tcPr>
          <w:p w:rsidR="00BD09A7" w:rsidRPr="002B448B" w:rsidRDefault="00BD09A7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BD09A7" w:rsidRPr="002B448B" w:rsidRDefault="00BD09A7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BD09A7" w:rsidRPr="002B448B" w:rsidTr="00036363">
        <w:tc>
          <w:tcPr>
            <w:tcW w:w="9498" w:type="dxa"/>
          </w:tcPr>
          <w:p w:rsidR="00BD09A7" w:rsidRPr="002B448B" w:rsidRDefault="009C722D" w:rsidP="00BD09A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eastAsia="Times New Roman" w:cstheme="minorHAnsi"/>
                <w:b/>
                <w:noProof/>
                <w:lang w:val="es-ES_tradnl" w:eastAsia="es-ES"/>
              </w:rPr>
            </w:pPr>
            <w:r w:rsidRPr="002B448B">
              <w:rPr>
                <w:rFonts w:cstheme="minorHAnsi"/>
              </w:rPr>
              <w:t>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</w:t>
            </w:r>
            <w:r w:rsidR="000546AF" w:rsidRPr="002B448B">
              <w:rPr>
                <w:rFonts w:cstheme="minorHAnsi"/>
              </w:rPr>
              <w:t xml:space="preserve">. </w:t>
            </w:r>
          </w:p>
        </w:tc>
      </w:tr>
      <w:tr w:rsidR="00BD09A7" w:rsidRPr="002B448B" w:rsidTr="00036363">
        <w:tc>
          <w:tcPr>
            <w:tcW w:w="9498" w:type="dxa"/>
          </w:tcPr>
          <w:p w:rsidR="00BD09A7" w:rsidRPr="002B448B" w:rsidRDefault="00BD09A7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EE13C0" w:rsidRPr="002B448B" w:rsidTr="008F198C">
        <w:tc>
          <w:tcPr>
            <w:tcW w:w="9498" w:type="dxa"/>
          </w:tcPr>
          <w:p w:rsidR="00EE13C0" w:rsidRPr="002B448B" w:rsidRDefault="00EE13C0" w:rsidP="00EE13C0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3º NIVEL      4º</w:t>
            </w:r>
            <w:r w:rsidRPr="002B448B">
              <w:rPr>
                <w:rFonts w:asciiTheme="minorHAnsi" w:hAnsiTheme="minorHAnsi" w:cstheme="minorHAnsi"/>
                <w:b/>
                <w:szCs w:val="22"/>
              </w:rPr>
              <w:t xml:space="preserve"> NIVEL</w:t>
            </w:r>
          </w:p>
        </w:tc>
      </w:tr>
      <w:tr w:rsidR="00EE13C0" w:rsidRPr="002B448B" w:rsidTr="000C7602">
        <w:tc>
          <w:tcPr>
            <w:tcW w:w="9498" w:type="dxa"/>
          </w:tcPr>
          <w:p w:rsidR="00EE13C0" w:rsidRPr="002B448B" w:rsidRDefault="00EE13C0" w:rsidP="0054324F">
            <w:pPr>
              <w:pStyle w:val="ListanmerosTN2Texto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Identifica, resuelve e inventa problemas aditivos (cambio, combinación, igualación, comparación) y multiplicativos (repetición de medidas y escalares sencillos), de una y dos operaciones en sit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uaciones de la vida cotidiana. </w:t>
            </w:r>
          </w:p>
          <w:p w:rsidR="00EE13C0" w:rsidRPr="002B448B" w:rsidRDefault="00EE13C0" w:rsidP="0054324F">
            <w:pPr>
              <w:pStyle w:val="ListanmerosTN2Texto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 Planifica el proceso de resolución de un problema: comprende el enunciado (datos, relaciones entre los datos, contexto del problema), utiliza estrategias personales para la resolución de problemas, estima por aproximación y redondea cuál puede ser el resultado lógico del problema, reconoce y aplica la operación u operaciones que corresponden al problema, decidiendo sobre su resolución (mental,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 algorítmica o con calculadora).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EE13C0" w:rsidRPr="002B448B" w:rsidRDefault="00EE13C0" w:rsidP="00EE13C0">
            <w:pPr>
              <w:pStyle w:val="ListanmerosTN2Texto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Expresa matemáticamente los cálculos realizados, comprueba la solución y explica de forma razonada y con claridad el proceso seguido en la resolución, analizando la coherencia de la solución y contrastando su respuesta con las de su grupo.</w:t>
            </w:r>
          </w:p>
        </w:tc>
      </w:tr>
      <w:tr w:rsidR="00BD09A7" w:rsidRPr="002B448B" w:rsidTr="00036363">
        <w:tc>
          <w:tcPr>
            <w:tcW w:w="9498" w:type="dxa"/>
          </w:tcPr>
          <w:p w:rsidR="00BD09A7" w:rsidRPr="002B448B" w:rsidRDefault="00BD09A7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BD09A7" w:rsidRPr="002B448B" w:rsidTr="00036363">
        <w:tc>
          <w:tcPr>
            <w:tcW w:w="9498" w:type="dxa"/>
          </w:tcPr>
          <w:p w:rsidR="00BD09A7" w:rsidRPr="002B448B" w:rsidRDefault="0057788A" w:rsidP="00BD09A7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</w:tc>
      </w:tr>
      <w:tr w:rsidR="00BD09A7" w:rsidRPr="002B448B" w:rsidTr="00036363">
        <w:tc>
          <w:tcPr>
            <w:tcW w:w="9498" w:type="dxa"/>
          </w:tcPr>
          <w:p w:rsidR="00BD09A7" w:rsidRPr="002B448B" w:rsidRDefault="00BD09A7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EE13C0" w:rsidRPr="002B448B" w:rsidTr="00D15285">
        <w:tc>
          <w:tcPr>
            <w:tcW w:w="9498" w:type="dxa"/>
          </w:tcPr>
          <w:p w:rsidR="00EE13C0" w:rsidRPr="002B448B" w:rsidRDefault="00EE13C0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3º NIVEL      4º NIVEL</w:t>
            </w:r>
          </w:p>
        </w:tc>
      </w:tr>
      <w:tr w:rsidR="00743F44" w:rsidRPr="002B448B" w:rsidTr="00CF5EB2">
        <w:tc>
          <w:tcPr>
            <w:tcW w:w="9498" w:type="dxa"/>
          </w:tcPr>
          <w:p w:rsidR="00743F44" w:rsidRPr="002B448B" w:rsidRDefault="00743F44" w:rsidP="006854A2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 Lee, escribe y ordena números (naturales, enteros, fracciones y decimales hasta las centésima), utilizando razonamientos apropiados, en textos numéricos de la vida cotidiana</w:t>
            </w:r>
          </w:p>
          <w:p w:rsidR="00743F44" w:rsidRPr="002B448B" w:rsidRDefault="00743F44" w:rsidP="006854A2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Descompone, compone y redondea números naturales de hasta cinco cifras, interpretando el valor de posición de cada una de ellas. </w:t>
            </w:r>
          </w:p>
          <w:p w:rsidR="00743F44" w:rsidRPr="002B448B" w:rsidRDefault="00743F44" w:rsidP="006854A2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Identifica y nombra, en situaciones de su entorno inmediato, los números ordinales.</w:t>
            </w:r>
          </w:p>
          <w:p w:rsidR="00743F44" w:rsidRPr="002B448B" w:rsidRDefault="00743F44" w:rsidP="006854A2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Interpreta el valor de los números en situaciones de la vida cotidiana, en escaparates con precios, folletos publicitarios…, emitiendo informaciones numéricas con sentido. </w:t>
            </w:r>
          </w:p>
          <w:p w:rsidR="00743F44" w:rsidRPr="002B448B" w:rsidRDefault="00743F44" w:rsidP="006854A2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lastRenderedPageBreak/>
              <w:t>Compara y ordena números naturales por el valor posicional y por su representación en la recta numérica como apoyo gráfico</w:t>
            </w:r>
          </w:p>
          <w:p w:rsidR="00743F44" w:rsidRPr="002B448B" w:rsidRDefault="00743F44" w:rsidP="00743F44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Lee y escribe fracciones básicas (con denominador 2,3,4,5,6,8,10)</w:t>
            </w:r>
            <w:r w:rsidR="00886D3B" w:rsidRPr="002B448B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lastRenderedPageBreak/>
              <w:t>CRITERIOS DE EVALUACIÓN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40721A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 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50464D" w:rsidRPr="002B448B" w:rsidTr="00D4002E">
        <w:tc>
          <w:tcPr>
            <w:tcW w:w="9498" w:type="dxa"/>
          </w:tcPr>
          <w:p w:rsidR="0050464D" w:rsidRPr="002B448B" w:rsidRDefault="0050464D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3º NIVEL      4º NIVEL</w:t>
            </w:r>
          </w:p>
        </w:tc>
      </w:tr>
      <w:tr w:rsidR="00504D2D" w:rsidRPr="002B448B" w:rsidTr="003E2329">
        <w:tc>
          <w:tcPr>
            <w:tcW w:w="9498" w:type="dxa"/>
          </w:tcPr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Realiza operaciones utilizando los algoritmos estándar de suma, resta, multiplicación y división con distintos tipos de números, en comprobación de resultados en contextos de resolución de problemas y en situaciones cotidianas. 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Realiza cálculos numéricos naturales utilizando las propiedades de las operaciones en resolución de problemas. 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Muestra flexibilidad a la hora de elegir el procedimiento más adecuado en la resolución de cálculos numéricos, según la naturaleza del cálculo que se va a realizar. 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Utiliza la calculadora con criterio y autonomía en la realización de cálculos complejos. 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 Utiliza algunas estrategias mentales de sumas y restas con números sencillos: opera con decenas, centenas y millares exactos, sumas y restas por unidades, o por redondeo y compensación, calcula dobles y mitades.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Utiliza algunas estrategias mentales de multiplicación y división con números sencillos, multiplica y divide por 2, 4,5,10,100; multiplica y divide por descomposición y asociación utilizando las propiedades de las operaciones. </w:t>
            </w:r>
          </w:p>
          <w:p w:rsidR="00504D2D" w:rsidRPr="002B448B" w:rsidRDefault="00504D2D" w:rsidP="008B22A6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Utiliza estrategias de estimación del resultado de operaciones con números naturales redondeando antes de operar mentalmente. </w:t>
            </w:r>
          </w:p>
          <w:p w:rsidR="00504D2D" w:rsidRPr="002B448B" w:rsidRDefault="00504D2D" w:rsidP="00347633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Utiliza otras estrategias personales para la realización de cálculos mentales, explicando el pro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ceso seguido en su aplicación. 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330DD8" w:rsidP="00036363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347633" w:rsidRPr="002B448B" w:rsidTr="00D80551">
        <w:tc>
          <w:tcPr>
            <w:tcW w:w="9498" w:type="dxa"/>
          </w:tcPr>
          <w:p w:rsidR="00347633" w:rsidRPr="002B448B" w:rsidRDefault="00347633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3º NIVEL      4º NIVEL</w:t>
            </w:r>
          </w:p>
        </w:tc>
      </w:tr>
      <w:tr w:rsidR="00347633" w:rsidRPr="002B448B" w:rsidTr="00CC2F00">
        <w:tc>
          <w:tcPr>
            <w:tcW w:w="9498" w:type="dxa"/>
          </w:tcPr>
          <w:p w:rsidR="00347633" w:rsidRPr="002B448B" w:rsidRDefault="00347633" w:rsidP="00330DD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 xml:space="preserve">Opera con diferentes medidas obtenidas en el entorno próximo mediante sumas y restas de unidades de una misma magnitud ,expresando el resultado en las unidades más adecuadas, explicando oralmente y por escrito el proceso seguido y aplicándolo a la resolución de </w:t>
            </w:r>
            <w:r w:rsidRPr="002B448B">
              <w:rPr>
                <w:rFonts w:asciiTheme="minorHAnsi" w:hAnsiTheme="minorHAnsi" w:cstheme="minorHAnsi"/>
                <w:szCs w:val="22"/>
              </w:rPr>
              <w:lastRenderedPageBreak/>
              <w:t>problemas</w:t>
            </w:r>
          </w:p>
          <w:p w:rsidR="00347633" w:rsidRPr="002B448B" w:rsidRDefault="00347633" w:rsidP="00330DD8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Opera con diferentes medidas obtenidas en el entorno próximo mediante el uso de múltiplos y submúltiplos de unidades de una misma magnitud, expresando el resultado en las unidades más adecuadas, explicando oralmente y por escrito el proceso seguido y aplicándolo a la resolución de problemas.</w:t>
            </w:r>
          </w:p>
          <w:p w:rsidR="00347633" w:rsidRPr="002B448B" w:rsidRDefault="00347633" w:rsidP="00347633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Compara y ordena unidades de una misma magnitud de diferentes medidas obtenidas en el entorno próximo expresando el resultado en las unidades más adecuadas, explicando oralmente y por escrito el proceso seguido y aplicándolo a la resolución de problemas.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lastRenderedPageBreak/>
              <w:t>CRITERIOS DE EVALUACIÓN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FB34D9" w:rsidP="00036363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Conocer las unidades de medida del tiempo (segundo, minuto, hora, día, semana y año) y sus relaciones, utilizándolas para resolver problemas de la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 vida diaria.</w:t>
            </w:r>
          </w:p>
        </w:tc>
      </w:tr>
      <w:tr w:rsidR="0040721A" w:rsidRPr="002B448B" w:rsidTr="00036363">
        <w:tc>
          <w:tcPr>
            <w:tcW w:w="9498" w:type="dxa"/>
          </w:tcPr>
          <w:p w:rsidR="0040721A" w:rsidRPr="002B448B" w:rsidRDefault="0040721A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681E89" w:rsidRPr="002B448B" w:rsidTr="00DD09CF">
        <w:tc>
          <w:tcPr>
            <w:tcW w:w="9498" w:type="dxa"/>
          </w:tcPr>
          <w:p w:rsidR="00681E89" w:rsidRPr="002B448B" w:rsidRDefault="00681E89" w:rsidP="00036363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b/>
                <w:szCs w:val="22"/>
              </w:rPr>
              <w:t>3º NIVEL      4º NIVEL</w:t>
            </w:r>
          </w:p>
        </w:tc>
      </w:tr>
      <w:tr w:rsidR="00681E89" w:rsidRPr="002B448B" w:rsidTr="00BA630B">
        <w:tc>
          <w:tcPr>
            <w:tcW w:w="9498" w:type="dxa"/>
          </w:tcPr>
          <w:p w:rsidR="00681E89" w:rsidRPr="002B448B" w:rsidRDefault="00681E89" w:rsidP="00036363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Conoce las medidas del tiempo (segundo, minuto, hora, día, semana y año) y su</w:t>
            </w:r>
            <w:r w:rsidRPr="002B448B">
              <w:rPr>
                <w:rFonts w:asciiTheme="minorHAnsi" w:hAnsiTheme="minorHAnsi" w:cstheme="minorHAnsi"/>
                <w:szCs w:val="22"/>
              </w:rPr>
              <w:t>s relaciones.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81E89" w:rsidRPr="002B448B" w:rsidRDefault="00681E89" w:rsidP="00681E89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2B448B">
              <w:rPr>
                <w:rFonts w:asciiTheme="minorHAnsi" w:hAnsiTheme="minorHAnsi" w:cstheme="minorHAnsi"/>
                <w:szCs w:val="22"/>
              </w:rPr>
              <w:t>Utiliza las unidades de medida del tiempo (segundo, minuto, hora, día, semana y año) y sus relaciones en la resolución de problemas</w:t>
            </w:r>
            <w:r w:rsidRPr="002B448B">
              <w:rPr>
                <w:rFonts w:asciiTheme="minorHAnsi" w:hAnsiTheme="minorHAnsi" w:cstheme="minorHAnsi"/>
                <w:szCs w:val="22"/>
              </w:rPr>
              <w:t xml:space="preserve"> de la vida diaria. </w:t>
            </w:r>
          </w:p>
        </w:tc>
      </w:tr>
    </w:tbl>
    <w:p w:rsidR="00BE0326" w:rsidRPr="002B448B" w:rsidRDefault="002B448B">
      <w:pPr>
        <w:rPr>
          <w:rFonts w:cstheme="minorHAnsi"/>
        </w:rPr>
      </w:pPr>
      <w:bookmarkStart w:id="0" w:name="_GoBack"/>
      <w:bookmarkEnd w:id="0"/>
    </w:p>
    <w:sectPr w:rsidR="00BE0326" w:rsidRPr="002B44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BookRounded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4737"/>
      <w:docPartObj>
        <w:docPartGallery w:val="Page Numbers (Bottom of Page)"/>
        <w:docPartUnique/>
      </w:docPartObj>
    </w:sdtPr>
    <w:sdtEndPr/>
    <w:sdtContent>
      <w:p w:rsidR="007146F5" w:rsidRDefault="002B44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46F5" w:rsidRDefault="002B448B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251"/>
    <w:multiLevelType w:val="hybridMultilevel"/>
    <w:tmpl w:val="EB22F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0E4E"/>
    <w:multiLevelType w:val="hybridMultilevel"/>
    <w:tmpl w:val="E116A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A7"/>
    <w:rsid w:val="000546AF"/>
    <w:rsid w:val="002B448B"/>
    <w:rsid w:val="002C29ED"/>
    <w:rsid w:val="00316CDF"/>
    <w:rsid w:val="00330DD8"/>
    <w:rsid w:val="00347633"/>
    <w:rsid w:val="0040721A"/>
    <w:rsid w:val="00456F88"/>
    <w:rsid w:val="0050464D"/>
    <w:rsid w:val="00504D2D"/>
    <w:rsid w:val="0054324F"/>
    <w:rsid w:val="0057788A"/>
    <w:rsid w:val="005D05F4"/>
    <w:rsid w:val="00681E89"/>
    <w:rsid w:val="006854A2"/>
    <w:rsid w:val="00743F44"/>
    <w:rsid w:val="007E1485"/>
    <w:rsid w:val="00877D44"/>
    <w:rsid w:val="00886D3B"/>
    <w:rsid w:val="008B22A6"/>
    <w:rsid w:val="008F604D"/>
    <w:rsid w:val="009C722D"/>
    <w:rsid w:val="00BD09A7"/>
    <w:rsid w:val="00E12FE4"/>
    <w:rsid w:val="00E61DE8"/>
    <w:rsid w:val="00ED35B8"/>
    <w:rsid w:val="00EE13C0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BD09A7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BD09A7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customStyle="1" w:styleId="Lista2Tabla">
    <w:name w:val="Lista 2 (Tabla)"/>
    <w:basedOn w:val="Normal"/>
    <w:rsid w:val="00BD09A7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9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0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BD09A7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BD09A7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customStyle="1" w:styleId="Lista2Tabla">
    <w:name w:val="Lista 2 (Tabla)"/>
    <w:basedOn w:val="Normal"/>
    <w:rsid w:val="00BD09A7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9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0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osuna</dc:creator>
  <cp:lastModifiedBy>maría osuna</cp:lastModifiedBy>
  <cp:revision>28</cp:revision>
  <dcterms:created xsi:type="dcterms:W3CDTF">2020-03-25T20:02:00Z</dcterms:created>
  <dcterms:modified xsi:type="dcterms:W3CDTF">2020-03-25T20:56:00Z</dcterms:modified>
</cp:coreProperties>
</file>