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B5" w:rsidRPr="00A71946" w:rsidRDefault="00A71946" w:rsidP="0050077A">
      <w:pPr>
        <w:spacing w:after="100" w:afterAutospacing="1" w:line="240" w:lineRule="auto"/>
        <w:rPr>
          <w:sz w:val="40"/>
        </w:rPr>
      </w:pPr>
      <w:r>
        <w:rPr>
          <w:sz w:val="40"/>
        </w:rPr>
        <w:t>Analizando</w:t>
      </w:r>
      <w:r w:rsidR="00F90B82" w:rsidRPr="00A71946">
        <w:rPr>
          <w:sz w:val="40"/>
        </w:rPr>
        <w:t xml:space="preserve"> nutrientes</w:t>
      </w:r>
    </w:p>
    <w:p w:rsidR="00016A77" w:rsidRPr="00A71946" w:rsidRDefault="00016A77" w:rsidP="00A71946">
      <w:pPr>
        <w:pStyle w:val="Ttulo1"/>
        <w:rPr>
          <w:szCs w:val="22"/>
        </w:rPr>
      </w:pPr>
      <w:r w:rsidRPr="00A71946">
        <w:rPr>
          <w:szCs w:val="14"/>
        </w:rPr>
        <w:t> </w:t>
      </w:r>
      <w:r w:rsidR="0050077A" w:rsidRPr="00A71946">
        <w:rPr>
          <w:szCs w:val="14"/>
        </w:rPr>
        <w:t xml:space="preserve">1. </w:t>
      </w:r>
      <w:r w:rsidR="006C590F" w:rsidRPr="00A71946">
        <w:t>Determinación de glúcidos</w:t>
      </w:r>
    </w:p>
    <w:p w:rsidR="00016A77" w:rsidRPr="00A71946" w:rsidRDefault="00016A77" w:rsidP="00A71946">
      <w:pPr>
        <w:pStyle w:val="Ttulo2"/>
        <w:rPr>
          <w:szCs w:val="22"/>
        </w:rPr>
      </w:pPr>
      <w:r w:rsidRPr="00A71946">
        <w:rPr>
          <w:szCs w:val="28"/>
        </w:rPr>
        <w:t>Material:</w:t>
      </w:r>
      <w:bookmarkStart w:id="0" w:name="_GoBack"/>
      <w:bookmarkEnd w:id="0"/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proofErr w:type="spellStart"/>
      <w:r w:rsidRPr="0050077A">
        <w:t>Lugol</w:t>
      </w:r>
      <w:proofErr w:type="spellEnd"/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 xml:space="preserve">Reactivo de </w:t>
      </w:r>
      <w:proofErr w:type="spellStart"/>
      <w:r w:rsidRPr="0050077A">
        <w:t>Fehling</w:t>
      </w:r>
      <w:proofErr w:type="spellEnd"/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Timol alcohólico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proofErr w:type="spellStart"/>
      <w:r w:rsidRPr="0050077A">
        <w:t>HCl</w:t>
      </w:r>
      <w:proofErr w:type="spellEnd"/>
      <w:r w:rsidRPr="0050077A">
        <w:t xml:space="preserve"> (concentrado)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Tubos de ensayo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Gradilla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Pinzas de madera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Vaso de precipitado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Calentador eléctrico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Cuentagotas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Alimentos: Leche, aceites, plátano, pan, patata, huevo, nuez, naranja, piña y salchichas.</w:t>
      </w:r>
    </w:p>
    <w:p w:rsidR="00016A77" w:rsidRPr="00A71946" w:rsidRDefault="00016A77" w:rsidP="00A71946">
      <w:pPr>
        <w:pStyle w:val="Ttulo2"/>
      </w:pPr>
      <w:r w:rsidRPr="00A71946">
        <w:rPr>
          <w:szCs w:val="28"/>
        </w:rPr>
        <w:t xml:space="preserve">Procedimiento </w:t>
      </w:r>
      <w:r w:rsidR="00407D75">
        <w:rPr>
          <w:szCs w:val="28"/>
        </w:rPr>
        <w:t>1.</w:t>
      </w:r>
      <w:r w:rsidRPr="00A71946">
        <w:rPr>
          <w:szCs w:val="28"/>
        </w:rPr>
        <w:t>1: Presencia de almidón</w:t>
      </w:r>
    </w:p>
    <w:p w:rsidR="00016A77" w:rsidRPr="0050077A" w:rsidRDefault="00016A77" w:rsidP="0050077A">
      <w:pPr>
        <w:pStyle w:val="Prrafodelista"/>
        <w:numPr>
          <w:ilvl w:val="0"/>
          <w:numId w:val="5"/>
        </w:numPr>
        <w:spacing w:after="100" w:afterAutospacing="1" w:line="240" w:lineRule="auto"/>
      </w:pPr>
      <w:r w:rsidRPr="0050077A">
        <w:t>Coloca una miga de pan, 1 ml de ralladura de patata, 1 ml de clara de huevo (diluida: 2/3 de clara por  1/3 de H2O), 1 ml de zumo de plátano, 1 ml de zumo de pera, 1 ml de nuez rallada diluida en agua, 1 ml de zumo de naranja, 1 ml de zumo de piña y 1ml de H2O de control.</w:t>
      </w:r>
    </w:p>
    <w:p w:rsidR="00016A77" w:rsidRPr="0050077A" w:rsidRDefault="00016A77" w:rsidP="0050077A">
      <w:pPr>
        <w:pStyle w:val="Prrafodelista"/>
        <w:numPr>
          <w:ilvl w:val="0"/>
          <w:numId w:val="5"/>
        </w:numPr>
        <w:spacing w:after="100" w:afterAutospacing="1" w:line="240" w:lineRule="auto"/>
      </w:pPr>
      <w:r w:rsidRPr="0050077A">
        <w:t xml:space="preserve">Añade tres gotas de </w:t>
      </w:r>
      <w:proofErr w:type="spellStart"/>
      <w:r w:rsidRPr="0050077A">
        <w:t>lugol</w:t>
      </w:r>
      <w:proofErr w:type="spellEnd"/>
      <w:r w:rsidRPr="0050077A">
        <w:t>.</w:t>
      </w:r>
    </w:p>
    <w:p w:rsidR="00016A77" w:rsidRPr="0050077A" w:rsidRDefault="00016A77" w:rsidP="0050077A">
      <w:pPr>
        <w:spacing w:after="100" w:afterAutospacing="1" w:line="240" w:lineRule="auto"/>
        <w:rPr>
          <w:rFonts w:eastAsia="Times New Roman" w:cs="Arial"/>
          <w:b/>
          <w:color w:val="000000"/>
          <w:lang w:eastAsia="es-ES"/>
        </w:rPr>
      </w:pPr>
      <w:r w:rsidRPr="0050077A">
        <w:rPr>
          <w:b/>
        </w:rPr>
        <w:t>Presencia de almidón: color azul violeta</w:t>
      </w:r>
    </w:p>
    <w:p w:rsidR="00016A77" w:rsidRPr="0050077A" w:rsidRDefault="00016A77" w:rsidP="0050077A">
      <w:pPr>
        <w:spacing w:after="100" w:afterAutospacing="1" w:line="240" w:lineRule="auto"/>
        <w:rPr>
          <w:rFonts w:eastAsia="Times New Roman" w:cs="Arial"/>
          <w:color w:val="000000"/>
          <w:lang w:eastAsia="es-ES"/>
        </w:rPr>
      </w:pPr>
      <w:r w:rsidRPr="0050077A">
        <w:rPr>
          <w:rFonts w:eastAsia="Times New Roman" w:cs="Arial"/>
          <w:noProof/>
          <w:color w:val="6060CA"/>
          <w:lang w:eastAsia="es-ES"/>
        </w:rPr>
        <w:drawing>
          <wp:inline distT="0" distB="0" distL="0" distR="0">
            <wp:extent cx="1266825" cy="1689100"/>
            <wp:effectExtent l="19050" t="0" r="9525" b="0"/>
            <wp:docPr id="2" name="Imagen 2" descr="https://4.bp.blogspot.com/-uVkvaz1pCK8/WiRd-lZb3OI/AAAAAAAAAnk/GR3OijnVAjE4hbnTzhjY_kylVxZXcXL5gCLcBGAs/s320/IMG_801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uVkvaz1pCK8/WiRd-lZb3OI/AAAAAAAAAnk/GR3OijnVAjE4hbnTzhjY_kylVxZXcXL5gCLcBGAs/s320/IMG_801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77" w:rsidRPr="00A71946" w:rsidRDefault="00016A77" w:rsidP="00A71946">
      <w:pPr>
        <w:pStyle w:val="Ttulo2"/>
      </w:pPr>
      <w:r w:rsidRPr="00A71946">
        <w:rPr>
          <w:szCs w:val="28"/>
        </w:rPr>
        <w:t xml:space="preserve">Procedimiento </w:t>
      </w:r>
      <w:r w:rsidR="00407D75">
        <w:rPr>
          <w:szCs w:val="28"/>
        </w:rPr>
        <w:t>1.</w:t>
      </w:r>
      <w:r w:rsidRPr="00A71946">
        <w:rPr>
          <w:szCs w:val="28"/>
        </w:rPr>
        <w:t>2: presencia de sacarosa</w:t>
      </w:r>
    </w:p>
    <w:p w:rsidR="00016A77" w:rsidRPr="0050077A" w:rsidRDefault="00016A77" w:rsidP="0050077A">
      <w:pPr>
        <w:pStyle w:val="Prrafodelista"/>
        <w:numPr>
          <w:ilvl w:val="0"/>
          <w:numId w:val="6"/>
        </w:numPr>
        <w:spacing w:after="100" w:afterAutospacing="1" w:line="240" w:lineRule="auto"/>
      </w:pPr>
      <w:r w:rsidRPr="0050077A">
        <w:t>Coloca una miga de pan, 1 ml de ralladura de patata, 1 ml de clara de huevo (diluida: 2/3 de clara por  1/3 de H2O), 1 ml de zumo de plátano, 1 ml de zumo de pera, 1 ml de nuez rallada diluida en agua, 1 ml de zumo de naranja, 1 ml de zumo de piña y 1ml de H2O de control.</w:t>
      </w:r>
    </w:p>
    <w:p w:rsidR="00016A77" w:rsidRPr="0050077A" w:rsidRDefault="00016A77" w:rsidP="0050077A">
      <w:pPr>
        <w:pStyle w:val="Prrafodelista"/>
        <w:numPr>
          <w:ilvl w:val="0"/>
          <w:numId w:val="6"/>
        </w:numPr>
        <w:spacing w:after="100" w:afterAutospacing="1" w:line="240" w:lineRule="auto"/>
      </w:pPr>
      <w:r w:rsidRPr="0050077A">
        <w:t xml:space="preserve">Añade unas gotas de timol alcohólico y de </w:t>
      </w:r>
      <w:proofErr w:type="spellStart"/>
      <w:r w:rsidRPr="0050077A">
        <w:t>HCl</w:t>
      </w:r>
      <w:proofErr w:type="spellEnd"/>
      <w:r w:rsidRPr="0050077A">
        <w:t>, caliéntalo y agita el recipiente de forma periódica.</w:t>
      </w:r>
    </w:p>
    <w:p w:rsidR="00016A77" w:rsidRPr="0050077A" w:rsidRDefault="00016A77" w:rsidP="0050077A">
      <w:pPr>
        <w:spacing w:after="100" w:afterAutospacing="1" w:line="240" w:lineRule="auto"/>
        <w:rPr>
          <w:b/>
        </w:rPr>
      </w:pPr>
      <w:r w:rsidRPr="0050077A">
        <w:rPr>
          <w:b/>
        </w:rPr>
        <w:t>Presencia de glúcidos (sacarosa): color carmín</w:t>
      </w:r>
    </w:p>
    <w:p w:rsidR="00016A77" w:rsidRPr="00A71946" w:rsidRDefault="00016A77" w:rsidP="00A71946">
      <w:pPr>
        <w:pStyle w:val="Ttulo2"/>
      </w:pPr>
      <w:r w:rsidRPr="00A71946">
        <w:rPr>
          <w:szCs w:val="28"/>
        </w:rPr>
        <w:lastRenderedPageBreak/>
        <w:t xml:space="preserve">Procedimiento </w:t>
      </w:r>
      <w:r w:rsidR="00407D75">
        <w:rPr>
          <w:szCs w:val="28"/>
        </w:rPr>
        <w:t>1.</w:t>
      </w:r>
      <w:r w:rsidRPr="00A71946">
        <w:rPr>
          <w:szCs w:val="28"/>
        </w:rPr>
        <w:t>3: presencia de glucosa</w:t>
      </w:r>
    </w:p>
    <w:p w:rsidR="00016A77" w:rsidRPr="0050077A" w:rsidRDefault="00016A77" w:rsidP="0050077A">
      <w:pPr>
        <w:pStyle w:val="Prrafodelista"/>
        <w:numPr>
          <w:ilvl w:val="0"/>
          <w:numId w:val="7"/>
        </w:numPr>
        <w:spacing w:after="100" w:afterAutospacing="1" w:line="240" w:lineRule="auto"/>
        <w:rPr>
          <w:rFonts w:eastAsia="Times New Roman" w:cs="Arial"/>
          <w:color w:val="000000"/>
          <w:lang w:eastAsia="es-ES"/>
        </w:rPr>
      </w:pPr>
      <w:r w:rsidRPr="0050077A">
        <w:t>Coloca una miga de pan, 1 ml de ralladura de patata, 1 ml de clara de huevo (diluida: 2/3 de clara por  1/3 de H2O), 1 ml de zumo de plátano, 1 ml de zumo de pera, 1 ml de nuez rallada diluida en agua, 1 ml de zumo de naranja, 1 ml de zumo de piña y 1ml de H2O de control.</w:t>
      </w:r>
    </w:p>
    <w:p w:rsidR="00016A77" w:rsidRPr="0050077A" w:rsidRDefault="00016A77" w:rsidP="0050077A">
      <w:pPr>
        <w:pStyle w:val="Prrafodelista"/>
        <w:numPr>
          <w:ilvl w:val="0"/>
          <w:numId w:val="7"/>
        </w:numPr>
        <w:spacing w:after="100" w:afterAutospacing="1" w:line="240" w:lineRule="auto"/>
        <w:rPr>
          <w:rFonts w:eastAsia="Times New Roman" w:cs="Arial"/>
          <w:color w:val="000000"/>
          <w:lang w:eastAsia="es-ES"/>
        </w:rPr>
      </w:pPr>
      <w:r w:rsidRPr="0050077A">
        <w:t xml:space="preserve">Añade 5 gotas del Reactivo A de  </w:t>
      </w:r>
      <w:proofErr w:type="spellStart"/>
      <w:r w:rsidRPr="0050077A">
        <w:t>Fehling</w:t>
      </w:r>
      <w:proofErr w:type="spellEnd"/>
      <w:r w:rsidRPr="0050077A">
        <w:t xml:space="preserve"> y 5 gotas del reactivo B de </w:t>
      </w:r>
      <w:proofErr w:type="spellStart"/>
      <w:r w:rsidRPr="0050077A">
        <w:t>Fehling</w:t>
      </w:r>
      <w:proofErr w:type="spellEnd"/>
      <w:r w:rsidRPr="0050077A">
        <w:t>  caliéntalo y agita el recipiente de forma periódica.</w:t>
      </w:r>
    </w:p>
    <w:p w:rsidR="00016A77" w:rsidRPr="0050077A" w:rsidRDefault="00016A77" w:rsidP="0050077A">
      <w:pPr>
        <w:spacing w:after="100" w:afterAutospacing="1" w:line="240" w:lineRule="auto"/>
        <w:rPr>
          <w:b/>
        </w:rPr>
      </w:pPr>
      <w:r w:rsidRPr="0050077A">
        <w:rPr>
          <w:b/>
        </w:rPr>
        <w:t>Presencia de glúcidos (glucosa): color rojo ladrillo</w:t>
      </w:r>
    </w:p>
    <w:p w:rsidR="00016A77" w:rsidRPr="0050077A" w:rsidRDefault="00016A77" w:rsidP="0050077A">
      <w:pPr>
        <w:spacing w:after="100" w:afterAutospacing="1" w:line="240" w:lineRule="auto"/>
        <w:rPr>
          <w:rFonts w:eastAsia="Times New Roman" w:cs="Arial"/>
          <w:color w:val="000000"/>
          <w:lang w:eastAsia="es-ES"/>
        </w:rPr>
      </w:pPr>
      <w:r w:rsidRPr="0050077A">
        <w:rPr>
          <w:rFonts w:eastAsia="Times New Roman" w:cs="Arial"/>
          <w:noProof/>
          <w:color w:val="6060CA"/>
          <w:lang w:eastAsia="es-ES"/>
        </w:rPr>
        <w:drawing>
          <wp:inline distT="0" distB="0" distL="0" distR="0">
            <wp:extent cx="1428750" cy="1905000"/>
            <wp:effectExtent l="19050" t="0" r="0" b="0"/>
            <wp:docPr id="5" name="Imagen 5" descr="https://4.bp.blogspot.com/-LDOviJbyiK8/WiReNaZzNOI/AAAAAAAAAno/8t3Ra4n2TBkDg_bQQH7HSDR8-jhSpRkvwCLcBGAs/s200/IMG_801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LDOviJbyiK8/WiReNaZzNOI/AAAAAAAAAno/8t3Ra4n2TBkDg_bQQH7HSDR8-jhSpRkvwCLcBGAs/s200/IMG_801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0F" w:rsidRPr="00A71946" w:rsidRDefault="00A71946" w:rsidP="00A71946">
      <w:pPr>
        <w:pStyle w:val="Ttulo1"/>
      </w:pPr>
      <w:r w:rsidRPr="00A71946">
        <w:t xml:space="preserve">2. </w:t>
      </w:r>
      <w:r w:rsidR="006C590F" w:rsidRPr="00A71946">
        <w:t>Determinación de proteínas</w:t>
      </w:r>
    </w:p>
    <w:p w:rsidR="00016A77" w:rsidRPr="00A71946" w:rsidRDefault="00016A77" w:rsidP="00A71946">
      <w:pPr>
        <w:pStyle w:val="Ttulo2"/>
        <w:rPr>
          <w:szCs w:val="22"/>
        </w:rPr>
      </w:pPr>
      <w:r w:rsidRPr="00A71946">
        <w:rPr>
          <w:szCs w:val="28"/>
        </w:rPr>
        <w:t>Material</w:t>
      </w:r>
      <w:r w:rsidR="006C590F" w:rsidRPr="00A71946">
        <w:t>: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 xml:space="preserve">Reactivo de </w:t>
      </w:r>
      <w:proofErr w:type="spellStart"/>
      <w:r w:rsidRPr="0050077A">
        <w:t>Biuret</w:t>
      </w:r>
      <w:proofErr w:type="spellEnd"/>
      <w:r w:rsidRPr="0050077A">
        <w:t xml:space="preserve"> (Disolución diluida de Sulfato de Cobre (II) y una lenteja de hidróxido de sodio)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Tubos de ensayo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Gradilla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Pinzas de madera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Vaso de precipitado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Cuentagotas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Alimentos: Leche, aceite, plátano, pan, patata, huevo, nuez, naranja, piña y salchichas</w:t>
      </w:r>
    </w:p>
    <w:p w:rsidR="00016A77" w:rsidRPr="00A71946" w:rsidRDefault="00016A77" w:rsidP="00A71946">
      <w:pPr>
        <w:pStyle w:val="Ttulo2"/>
        <w:rPr>
          <w:szCs w:val="22"/>
        </w:rPr>
      </w:pPr>
      <w:r w:rsidRPr="00A71946">
        <w:rPr>
          <w:szCs w:val="28"/>
        </w:rPr>
        <w:t>Procedimiento:</w:t>
      </w:r>
    </w:p>
    <w:p w:rsidR="006C590F" w:rsidRPr="0050077A" w:rsidRDefault="00016A77" w:rsidP="0050077A">
      <w:pPr>
        <w:pStyle w:val="Prrafodelista"/>
        <w:numPr>
          <w:ilvl w:val="0"/>
          <w:numId w:val="9"/>
        </w:numPr>
        <w:spacing w:after="100" w:afterAutospacing="1" w:line="240" w:lineRule="auto"/>
      </w:pPr>
      <w:r w:rsidRPr="0050077A">
        <w:t>Coloca una miga de pan, 1 ml de ralladura de patata, 1 ml de clara de huevo (diluida: 2/3 de clara por  1/3 de H2O), 1 ml de zumo de plátano, 1 ml de zumo de pera, 1 ml de nuez rallada diluida en agua, 1 ml de zumo de naranja, 1 ml de zumo de piña y 1ml de H2O de control.</w:t>
      </w:r>
    </w:p>
    <w:p w:rsidR="00016A77" w:rsidRPr="0050077A" w:rsidRDefault="00016A77" w:rsidP="0050077A">
      <w:pPr>
        <w:pStyle w:val="Prrafodelista"/>
        <w:numPr>
          <w:ilvl w:val="0"/>
          <w:numId w:val="9"/>
        </w:numPr>
        <w:spacing w:after="100" w:afterAutospacing="1" w:line="240" w:lineRule="auto"/>
      </w:pPr>
      <w:r w:rsidRPr="0050077A">
        <w:t xml:space="preserve"> Añade 5 gotas de la disolución </w:t>
      </w:r>
      <w:proofErr w:type="spellStart"/>
      <w:r w:rsidRPr="0050077A">
        <w:t>NaOH</w:t>
      </w:r>
      <w:proofErr w:type="spellEnd"/>
      <w:r w:rsidRPr="0050077A">
        <w:t>  y 5 gotas de sulfato de cobre II y,  caliéntalo y agita el recipiente de forma periódica.</w:t>
      </w:r>
    </w:p>
    <w:p w:rsidR="00016A77" w:rsidRPr="0050077A" w:rsidRDefault="006C590F" w:rsidP="0050077A">
      <w:pPr>
        <w:spacing w:after="100" w:afterAutospacing="1" w:line="240" w:lineRule="auto"/>
        <w:rPr>
          <w:b/>
        </w:rPr>
      </w:pPr>
      <w:r w:rsidRPr="0050077A">
        <w:rPr>
          <w:b/>
        </w:rPr>
        <w:t>Presencia de proteínas: color  violeta</w:t>
      </w:r>
    </w:p>
    <w:p w:rsidR="00016A77" w:rsidRPr="0050077A" w:rsidRDefault="00016A77" w:rsidP="0050077A">
      <w:pPr>
        <w:spacing w:after="100" w:afterAutospacing="1" w:line="240" w:lineRule="auto"/>
        <w:rPr>
          <w:rFonts w:cs="Arial"/>
          <w:color w:val="000000"/>
          <w:lang w:eastAsia="es-ES"/>
        </w:rPr>
      </w:pPr>
      <w:r w:rsidRPr="0050077A">
        <w:rPr>
          <w:rFonts w:eastAsia="Times New Roman" w:cs="Arial"/>
          <w:noProof/>
          <w:color w:val="6060CA"/>
          <w:lang w:eastAsia="es-ES"/>
        </w:rPr>
        <w:lastRenderedPageBreak/>
        <w:drawing>
          <wp:inline distT="0" distB="0" distL="0" distR="0">
            <wp:extent cx="1421606" cy="1895475"/>
            <wp:effectExtent l="19050" t="0" r="7144" b="0"/>
            <wp:docPr id="8" name="Imagen 8" descr="https://4.bp.blogspot.com/--4Uh22jqgG8/WiWZGmr8W_I/AAAAAAAAA0E/QURLSzMcCUEcSj6ymvs-JioTRqZ7xibkgCLcBGAs/s320/IMG_801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-4Uh22jqgG8/WiWZGmr8W_I/AAAAAAAAA0E/QURLSzMcCUEcSj6ymvs-JioTRqZ7xibkgCLcBGAs/s320/IMG_801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06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77" w:rsidRPr="00A71946" w:rsidRDefault="00A71946" w:rsidP="00A71946">
      <w:pPr>
        <w:pStyle w:val="Ttulo1"/>
      </w:pPr>
      <w:r w:rsidRPr="00A71946">
        <w:t xml:space="preserve">3. </w:t>
      </w:r>
      <w:r w:rsidR="006C590F" w:rsidRPr="00A71946">
        <w:t>Determinación de lípidos</w:t>
      </w:r>
    </w:p>
    <w:p w:rsidR="00016A77" w:rsidRPr="00A71946" w:rsidRDefault="00016A77" w:rsidP="00A71946">
      <w:pPr>
        <w:pStyle w:val="Ttulo2"/>
        <w:rPr>
          <w:szCs w:val="22"/>
        </w:rPr>
      </w:pPr>
      <w:r w:rsidRPr="00A71946">
        <w:t>Material</w:t>
      </w:r>
      <w:r w:rsidR="00A71946">
        <w:t>: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Sudán III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Tubos de ensayo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Gradilla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Vaso de precipitado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Cuentagotas</w:t>
      </w:r>
    </w:p>
    <w:p w:rsidR="00016A77" w:rsidRPr="0050077A" w:rsidRDefault="00016A77" w:rsidP="0050077A">
      <w:pPr>
        <w:pStyle w:val="Prrafodelista"/>
        <w:numPr>
          <w:ilvl w:val="0"/>
          <w:numId w:val="2"/>
        </w:numPr>
        <w:spacing w:after="100" w:afterAutospacing="1" w:line="240" w:lineRule="auto"/>
      </w:pPr>
      <w:r w:rsidRPr="0050077A">
        <w:t>Alimentos: Aceite, leche, plátano, pan, patata, huevo, nuez, naranja, piña y pera.</w:t>
      </w:r>
    </w:p>
    <w:p w:rsidR="00016A77" w:rsidRPr="00A71946" w:rsidRDefault="00016A77" w:rsidP="00A71946">
      <w:pPr>
        <w:pStyle w:val="Ttulo2"/>
        <w:rPr>
          <w:szCs w:val="22"/>
        </w:rPr>
      </w:pPr>
      <w:r w:rsidRPr="00A71946">
        <w:t>Procedimiento:</w:t>
      </w:r>
    </w:p>
    <w:p w:rsidR="00016A77" w:rsidRPr="0050077A" w:rsidRDefault="00016A77" w:rsidP="0050077A">
      <w:pPr>
        <w:pStyle w:val="Prrafodelista"/>
        <w:numPr>
          <w:ilvl w:val="0"/>
          <w:numId w:val="11"/>
        </w:numPr>
        <w:spacing w:after="100" w:afterAutospacing="1" w:line="240" w:lineRule="auto"/>
      </w:pPr>
      <w:r w:rsidRPr="0050077A">
        <w:t>Coloca una miga de pan, 1 ml de ralladura de patata, 1 ml de clara de huevo (diluida: 2/3 de clara por  1/3 de H2O), 1 ml de zumo de plátano, 1 ml de zumo de pera, 1 ml de nuez rallada diluida en agua, 1 ml de zumo de naranja, 1 ml de zumo de piña y 1ml de H2O de control.</w:t>
      </w:r>
    </w:p>
    <w:p w:rsidR="0050077A" w:rsidRPr="0050077A" w:rsidRDefault="00016A77" w:rsidP="0050077A">
      <w:pPr>
        <w:pStyle w:val="Prrafodelista"/>
        <w:numPr>
          <w:ilvl w:val="0"/>
          <w:numId w:val="11"/>
        </w:numPr>
        <w:spacing w:after="100" w:afterAutospacing="1" w:line="240" w:lineRule="auto"/>
      </w:pPr>
      <w:r w:rsidRPr="0050077A">
        <w:t> Añade 5 gotas de la disolución de Sudán III  y agítalo.</w:t>
      </w:r>
    </w:p>
    <w:p w:rsidR="00016A77" w:rsidRPr="0050077A" w:rsidRDefault="00016A77" w:rsidP="0050077A">
      <w:pPr>
        <w:spacing w:after="100" w:afterAutospacing="1" w:line="240" w:lineRule="auto"/>
        <w:rPr>
          <w:b/>
        </w:rPr>
      </w:pPr>
      <w:r w:rsidRPr="0050077A">
        <w:rPr>
          <w:b/>
        </w:rPr>
        <w:t>Presencia de lípidos: rojo ladrillo</w:t>
      </w:r>
    </w:p>
    <w:p w:rsidR="00016A77" w:rsidRPr="0050077A" w:rsidRDefault="0050077A" w:rsidP="0050077A">
      <w:pPr>
        <w:spacing w:after="100" w:afterAutospacing="1" w:line="240" w:lineRule="auto"/>
      </w:pPr>
      <w:r w:rsidRPr="0050077A">
        <w:rPr>
          <w:noProof/>
          <w:lang w:eastAsia="es-ES"/>
        </w:rPr>
        <w:drawing>
          <wp:inline distT="0" distB="0" distL="0" distR="0">
            <wp:extent cx="1905000" cy="1428750"/>
            <wp:effectExtent l="19050" t="0" r="0" b="0"/>
            <wp:docPr id="15" name="Imagen 9" descr="https://4.bp.blogspot.com/-ueW6qTDzG88/WiReN0bsfuI/AAAAAAAAAnw/aU5EgTTMjaoGbIFum1ILpl35YbaNsva3ACLcBGAs/s200/IMG_802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ueW6qTDzG88/WiReN0bsfuI/AAAAAAAAAnw/aU5EgTTMjaoGbIFum1ILpl35YbaNsva3ACLcBGAs/s200/IMG_802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A77" w:rsidRPr="0050077A" w:rsidSect="00E66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4C2E"/>
    <w:multiLevelType w:val="hybridMultilevel"/>
    <w:tmpl w:val="B89853B0"/>
    <w:lvl w:ilvl="0" w:tplc="1C08A850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568"/>
    <w:multiLevelType w:val="hybridMultilevel"/>
    <w:tmpl w:val="A30229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6DA"/>
    <w:multiLevelType w:val="hybridMultilevel"/>
    <w:tmpl w:val="EAA08792"/>
    <w:lvl w:ilvl="0" w:tplc="89CE274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316F"/>
    <w:multiLevelType w:val="hybridMultilevel"/>
    <w:tmpl w:val="5E22D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C68"/>
    <w:multiLevelType w:val="hybridMultilevel"/>
    <w:tmpl w:val="0F7C4DF4"/>
    <w:lvl w:ilvl="0" w:tplc="A934E148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3BE4"/>
    <w:multiLevelType w:val="hybridMultilevel"/>
    <w:tmpl w:val="2026A924"/>
    <w:lvl w:ilvl="0" w:tplc="522855AC">
      <w:start w:val="1"/>
      <w:numFmt w:val="decimal"/>
      <w:lvlText w:val="%1."/>
      <w:lvlJc w:val="left"/>
      <w:pPr>
        <w:ind w:left="855" w:hanging="495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E6428"/>
    <w:multiLevelType w:val="hybridMultilevel"/>
    <w:tmpl w:val="6A581A18"/>
    <w:lvl w:ilvl="0" w:tplc="7B82A30A">
      <w:start w:val="1"/>
      <w:numFmt w:val="decimal"/>
      <w:lvlText w:val="%1."/>
      <w:lvlJc w:val="left"/>
      <w:pPr>
        <w:ind w:left="855" w:hanging="495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C0BA5"/>
    <w:multiLevelType w:val="hybridMultilevel"/>
    <w:tmpl w:val="E70EC8DE"/>
    <w:lvl w:ilvl="0" w:tplc="0EA407E4">
      <w:numFmt w:val="bullet"/>
      <w:lvlText w:val="-"/>
      <w:lvlJc w:val="left"/>
      <w:pPr>
        <w:ind w:left="855" w:hanging="49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B2301"/>
    <w:multiLevelType w:val="hybridMultilevel"/>
    <w:tmpl w:val="3B1C1932"/>
    <w:lvl w:ilvl="0" w:tplc="0EA407E4">
      <w:numFmt w:val="bullet"/>
      <w:lvlText w:val="-"/>
      <w:lvlJc w:val="left"/>
      <w:pPr>
        <w:ind w:left="855" w:hanging="49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413E2"/>
    <w:multiLevelType w:val="hybridMultilevel"/>
    <w:tmpl w:val="6BB220D4"/>
    <w:lvl w:ilvl="0" w:tplc="C596B464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04924"/>
    <w:multiLevelType w:val="hybridMultilevel"/>
    <w:tmpl w:val="EFE84FD4"/>
    <w:lvl w:ilvl="0" w:tplc="0EA407E4">
      <w:numFmt w:val="bullet"/>
      <w:lvlText w:val="-"/>
      <w:lvlJc w:val="left"/>
      <w:pPr>
        <w:ind w:left="855" w:hanging="49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82"/>
    <w:rsid w:val="0000770D"/>
    <w:rsid w:val="00016A77"/>
    <w:rsid w:val="00181278"/>
    <w:rsid w:val="00407D75"/>
    <w:rsid w:val="0050077A"/>
    <w:rsid w:val="006C590F"/>
    <w:rsid w:val="00702B2F"/>
    <w:rsid w:val="008173B9"/>
    <w:rsid w:val="00870DAE"/>
    <w:rsid w:val="00A45415"/>
    <w:rsid w:val="00A71946"/>
    <w:rsid w:val="00B165AF"/>
    <w:rsid w:val="00E66F08"/>
    <w:rsid w:val="00EC12C2"/>
    <w:rsid w:val="00F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DA46B-4254-4C1B-98C0-CCC1E205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08"/>
  </w:style>
  <w:style w:type="paragraph" w:styleId="Ttulo1">
    <w:name w:val="heading 1"/>
    <w:basedOn w:val="Normal"/>
    <w:next w:val="Normal"/>
    <w:link w:val="Ttulo1Car"/>
    <w:uiPriority w:val="9"/>
    <w:qFormat/>
    <w:rsid w:val="00016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16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16A7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A7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16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16A7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16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1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1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.bp.blogspot.com/-LDOviJbyiK8/WiReNaZzNOI/AAAAAAAAAno/8t3Ra4n2TBkDg_bQQH7HSDR8-jhSpRkvwCLcBGAs/s1600/IMG_8019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4.bp.blogspot.com/-ueW6qTDzG88/WiReN0bsfuI/AAAAAAAAAnw/aU5EgTTMjaoGbIFum1ILpl35YbaNsva3ACLcBGAs/s1600/IMG_8021.JPG" TargetMode="External"/><Relationship Id="rId5" Type="http://schemas.openxmlformats.org/officeDocument/2006/relationships/hyperlink" Target="https://4.bp.blogspot.com/-uVkvaz1pCK8/WiRd-lZb3OI/AAAAAAAAAnk/GR3OijnVAjE4hbnTzhjY_kylVxZXcXL5gCLcBGAs/s1600/IMG_801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-4Uh22jqgG8/WiWZGmr8W_I/AAAAAAAAA0E/QURLSzMcCUEcSj6ymvs-JioTRqZ7xibkgCLcBGAs/s1600/IMG_801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Pepe Zamora Carmona</cp:lastModifiedBy>
  <cp:revision>2</cp:revision>
  <dcterms:created xsi:type="dcterms:W3CDTF">2020-03-10T13:30:00Z</dcterms:created>
  <dcterms:modified xsi:type="dcterms:W3CDTF">2020-03-10T13:30:00Z</dcterms:modified>
</cp:coreProperties>
</file>