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B2" w:rsidRDefault="00A107B2" w:rsidP="00A107B2">
      <w:pPr>
        <w:pStyle w:val="Textbody"/>
        <w:jc w:val="center"/>
        <w:rPr>
          <w:b/>
        </w:rPr>
      </w:pPr>
      <w:r>
        <w:rPr>
          <w:b/>
        </w:rPr>
        <w:t xml:space="preserve">ACTA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r w:rsidR="00DD6CD5">
        <w:rPr>
          <w:b/>
        </w:rPr>
        <w:t>9</w:t>
      </w:r>
    </w:p>
    <w:p w:rsidR="00A107B2" w:rsidRDefault="00A107B2" w:rsidP="00A107B2">
      <w:pPr>
        <w:pStyle w:val="Textbody"/>
        <w:jc w:val="center"/>
        <w:rPr>
          <w:b/>
        </w:rPr>
      </w:pPr>
    </w:p>
    <w:p w:rsidR="00A107B2" w:rsidRDefault="00A107B2" w:rsidP="00A107B2">
      <w:pPr>
        <w:pStyle w:val="Textbody"/>
        <w:rPr>
          <w:b/>
        </w:rPr>
      </w:pPr>
      <w:r>
        <w:rPr>
          <w:b/>
        </w:rPr>
        <w:t>GRUPO DE TRABAJO: “EMOCI-CUENTOS EN INFANTIL”</w:t>
      </w:r>
    </w:p>
    <w:p w:rsidR="00A107B2" w:rsidRDefault="00A107B2" w:rsidP="00A107B2">
      <w:pPr>
        <w:pStyle w:val="Textbody"/>
        <w:rPr>
          <w:b/>
        </w:rPr>
      </w:pPr>
      <w:r>
        <w:rPr>
          <w:b/>
        </w:rPr>
        <w:t>C.E.I.P. SOLYMAR</w:t>
      </w:r>
    </w:p>
    <w:p w:rsidR="00A107B2" w:rsidRDefault="00A107B2" w:rsidP="00A107B2">
      <w:pPr>
        <w:pStyle w:val="Textbody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07B2" w:rsidTr="00640A0C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CURSO ESCOLAR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2019-2020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NÚMERO DE ACTA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DD6CD5" w:rsidP="00640A0C">
            <w:pPr>
              <w:pStyle w:val="TableContents"/>
            </w:pPr>
            <w:r>
              <w:t>9</w:t>
            </w:r>
          </w:p>
        </w:tc>
      </w:tr>
      <w:tr w:rsidR="00A107B2" w:rsidTr="00640A0C">
        <w:trPr>
          <w:trHeight w:val="325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FECHA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DD6CD5" w:rsidP="00640A0C">
            <w:pPr>
              <w:pStyle w:val="TableContents"/>
            </w:pPr>
            <w:r>
              <w:t>02</w:t>
            </w:r>
            <w:r w:rsidR="00A107B2">
              <w:t>/</w:t>
            </w:r>
            <w:r w:rsidR="0070475E">
              <w:t>0</w:t>
            </w:r>
            <w:r>
              <w:t>3</w:t>
            </w:r>
            <w:r w:rsidR="00A107B2">
              <w:t>/</w:t>
            </w:r>
            <w:r w:rsidR="0070475E">
              <w:t>2020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HORA/DURACIÓN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15:00-16:00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LUGAR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SALA DE PROFESORES DE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NÚMERO DE MIEMBROS ASISTENTES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7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NÚMERO DE MIEMBROS AUSENTES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0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PRÓXIMA REUNIÓN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900087" w:rsidP="00640A0C">
            <w:pPr>
              <w:pStyle w:val="TableContents"/>
            </w:pPr>
            <w:r>
              <w:t>0</w:t>
            </w:r>
            <w:r w:rsidR="00DD6CD5">
              <w:t>9</w:t>
            </w:r>
            <w:r w:rsidR="00ED19A8">
              <w:t>/0</w:t>
            </w:r>
            <w:r>
              <w:t>3</w:t>
            </w:r>
            <w:r w:rsidR="00ED19A8">
              <w:t>/2020</w:t>
            </w:r>
            <w:r w:rsidR="00A107B2">
              <w:t xml:space="preserve">     15:00</w:t>
            </w:r>
          </w:p>
        </w:tc>
      </w:tr>
    </w:tbl>
    <w:p w:rsidR="00A107B2" w:rsidRDefault="00A107B2" w:rsidP="00A107B2">
      <w:pPr>
        <w:pStyle w:val="Textbody"/>
        <w:jc w:val="center"/>
        <w:rPr>
          <w:b/>
        </w:rPr>
      </w:pPr>
    </w:p>
    <w:p w:rsidR="00A107B2" w:rsidRDefault="00A107B2" w:rsidP="00A107B2">
      <w:pPr>
        <w:pStyle w:val="Textbody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07B2" w:rsidTr="00640A0C"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  <w:jc w:val="center"/>
            </w:pPr>
            <w:r>
              <w:t>MIEMBROS ASISTENTES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Sonia Bonilla Jiménez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María José Estévez Paredes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Cristina González Ibáñez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Julia Dolores Martín Castañeda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María del Mar Sánchez Úbeda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María Teba Martínez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Dª Elisabeth Torres Cerdera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  <w:r>
              <w:t>Educación Infantil</w:t>
            </w:r>
          </w:p>
        </w:tc>
      </w:tr>
    </w:tbl>
    <w:p w:rsidR="00A107B2" w:rsidRDefault="00A107B2" w:rsidP="00A107B2">
      <w:pPr>
        <w:pStyle w:val="Standard"/>
        <w:jc w:val="center"/>
        <w:rPr>
          <w:b/>
        </w:rPr>
      </w:pPr>
    </w:p>
    <w:p w:rsidR="00A107B2" w:rsidRDefault="00A107B2" w:rsidP="00A107B2">
      <w:pPr>
        <w:pStyle w:val="Standard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07B2" w:rsidTr="00640A0C">
        <w:trPr>
          <w:cantSplit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  <w:jc w:val="center"/>
            </w:pPr>
            <w:r>
              <w:t>MIEMBROS AUSENTES</w:t>
            </w:r>
          </w:p>
        </w:tc>
      </w:tr>
      <w:tr w:rsidR="00A107B2" w:rsidTr="00640A0C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</w:pP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7B2" w:rsidRDefault="00A107B2" w:rsidP="00640A0C">
            <w:pPr>
              <w:pStyle w:val="TableContents"/>
              <w:jc w:val="center"/>
            </w:pPr>
          </w:p>
        </w:tc>
      </w:tr>
    </w:tbl>
    <w:p w:rsidR="00A107B2" w:rsidRDefault="00A107B2" w:rsidP="00A107B2">
      <w:pPr>
        <w:pStyle w:val="Textbody"/>
        <w:jc w:val="center"/>
        <w:rPr>
          <w:b/>
        </w:rPr>
      </w:pPr>
    </w:p>
    <w:p w:rsidR="00A107B2" w:rsidRDefault="00A107B2" w:rsidP="00A107B2">
      <w:pPr>
        <w:pStyle w:val="Textbody"/>
        <w:jc w:val="both"/>
        <w:rPr>
          <w:b/>
        </w:rPr>
      </w:pPr>
      <w:r>
        <w:rPr>
          <w:b/>
        </w:rPr>
        <w:t>ORDEN DEL DÍA.</w:t>
      </w:r>
    </w:p>
    <w:p w:rsidR="00A107B2" w:rsidRDefault="00A107B2" w:rsidP="00A107B2">
      <w:pPr>
        <w:pStyle w:val="Textbody"/>
        <w:jc w:val="both"/>
      </w:pPr>
      <w:r>
        <w:t xml:space="preserve">En Matagorda, a </w:t>
      </w:r>
      <w:r w:rsidR="00DD6CD5">
        <w:t xml:space="preserve">dos de marzo </w:t>
      </w:r>
      <w:r>
        <w:t xml:space="preserve">de dos mil </w:t>
      </w:r>
      <w:r w:rsidR="00163603">
        <w:t>veinte</w:t>
      </w:r>
      <w:r>
        <w:t>, siendo las quince horas del día señalado anteriormente, se reúnen las maestras del Equipo de Ciclo de Educación Infantil para tratar el siguiente orden del día.</w:t>
      </w:r>
    </w:p>
    <w:p w:rsidR="001C4E5A" w:rsidRDefault="001C4E5A" w:rsidP="001C4E5A">
      <w:pPr>
        <w:pStyle w:val="Textbody"/>
        <w:numPr>
          <w:ilvl w:val="0"/>
          <w:numId w:val="1"/>
        </w:numPr>
        <w:jc w:val="both"/>
      </w:pPr>
      <w:r>
        <w:t>Lectura y aprobación del acta anterior.</w:t>
      </w:r>
    </w:p>
    <w:p w:rsidR="001C4E5A" w:rsidRDefault="00404877" w:rsidP="001C4E5A">
      <w:pPr>
        <w:pStyle w:val="Textbody"/>
        <w:numPr>
          <w:ilvl w:val="0"/>
          <w:numId w:val="1"/>
        </w:numPr>
        <w:jc w:val="both"/>
      </w:pPr>
      <w:r>
        <w:t>Análisis de la evolución general del curso y entradas en colabora.</w:t>
      </w:r>
    </w:p>
    <w:p w:rsidR="00A80ACB" w:rsidRDefault="00A80ACB" w:rsidP="005B329C">
      <w:pPr>
        <w:pStyle w:val="Textbody"/>
        <w:numPr>
          <w:ilvl w:val="0"/>
          <w:numId w:val="1"/>
        </w:numPr>
        <w:jc w:val="both"/>
      </w:pPr>
      <w:r>
        <w:t>Cuento “</w:t>
      </w:r>
      <w:r w:rsidR="005324D6">
        <w:t>Super Lola</w:t>
      </w:r>
      <w:r>
        <w:t>”.</w:t>
      </w:r>
    </w:p>
    <w:p w:rsidR="00A107B2" w:rsidRDefault="00A107B2" w:rsidP="005B329C">
      <w:pPr>
        <w:pStyle w:val="Textbody"/>
        <w:numPr>
          <w:ilvl w:val="0"/>
          <w:numId w:val="1"/>
        </w:numPr>
        <w:jc w:val="both"/>
      </w:pPr>
      <w:r>
        <w:t>Ruegos y preguntas.</w:t>
      </w:r>
    </w:p>
    <w:p w:rsidR="00A107B2" w:rsidRDefault="000C5EF8" w:rsidP="006C7F76">
      <w:pPr>
        <w:pStyle w:val="Prrafodelista"/>
        <w:numPr>
          <w:ilvl w:val="1"/>
          <w:numId w:val="1"/>
        </w:numPr>
        <w:ind w:left="284"/>
      </w:pPr>
      <w:r>
        <w:lastRenderedPageBreak/>
        <w:t>Lectura y aprobación del acta anterior.</w:t>
      </w:r>
    </w:p>
    <w:p w:rsidR="000C5EF8" w:rsidRDefault="000C5EF8" w:rsidP="000C5EF8"/>
    <w:p w:rsidR="000C5EF8" w:rsidRDefault="000C5EF8" w:rsidP="000C5EF8">
      <w:r>
        <w:t>Se lee y aprueba el acta anterior.</w:t>
      </w:r>
    </w:p>
    <w:p w:rsidR="006C7F76" w:rsidRDefault="006C7F76" w:rsidP="000C5EF8"/>
    <w:p w:rsidR="006C7F76" w:rsidRDefault="006C7F76" w:rsidP="00B510F0">
      <w:pPr>
        <w:pStyle w:val="Textbody"/>
        <w:numPr>
          <w:ilvl w:val="1"/>
          <w:numId w:val="1"/>
        </w:numPr>
        <w:ind w:left="284"/>
        <w:jc w:val="both"/>
      </w:pPr>
      <w:r>
        <w:t xml:space="preserve">Análisis </w:t>
      </w:r>
      <w:r w:rsidR="00574E98">
        <w:t>de la evolución general del curso.</w:t>
      </w:r>
    </w:p>
    <w:p w:rsidR="00B13B68" w:rsidRDefault="00B13B68" w:rsidP="00B13B68">
      <w:pPr>
        <w:pStyle w:val="Textbody"/>
        <w:jc w:val="both"/>
      </w:pPr>
    </w:p>
    <w:p w:rsidR="00B13B68" w:rsidRDefault="00B13B68" w:rsidP="00B13B68">
      <w:pPr>
        <w:pStyle w:val="Textbody"/>
        <w:jc w:val="both"/>
      </w:pPr>
      <w:r>
        <w:t>Realizamos una valoración general de cómo se está desarrollando el grupo de trabajo, y todas coincidimos en la idea de que se está desarrollando según lo previsto, está siendo positivo para el alumnado y sobre todo nosotras estamos formándonos en un tema tan importante  como es la educación emocional.</w:t>
      </w:r>
    </w:p>
    <w:p w:rsidR="00B13B68" w:rsidRDefault="00B13B68" w:rsidP="00B13B68">
      <w:pPr>
        <w:pStyle w:val="Textbody"/>
        <w:jc w:val="both"/>
      </w:pPr>
      <w:r>
        <w:t>La propuesta de actividades que se están llevando a cabo en las aulas están siendo muy interesantes para el alumnado, el cual se muestra entusiasmado y participativo en su realización, y por otra parte, el momento de contar el cuento se está convirtiendo en una rutina cargada de magia y muy esperada por los alumnos.</w:t>
      </w:r>
    </w:p>
    <w:p w:rsidR="00603B6A" w:rsidRPr="00574E98" w:rsidRDefault="00603B6A" w:rsidP="00B13B68">
      <w:pPr>
        <w:pStyle w:val="Textbody"/>
        <w:jc w:val="both"/>
        <w:rPr>
          <w:rStyle w:val="Hipervnculo"/>
          <w:color w:val="auto"/>
          <w:u w:val="none"/>
        </w:rPr>
      </w:pPr>
      <w:r>
        <w:t>Entramos en colabora para observar cuál es la ruta para acceder al foro de la valoración personal de cada participante.</w:t>
      </w:r>
    </w:p>
    <w:p w:rsidR="00B510F0" w:rsidRPr="00DE24CC" w:rsidRDefault="00B510F0" w:rsidP="008774FB">
      <w:pPr>
        <w:jc w:val="both"/>
      </w:pPr>
    </w:p>
    <w:p w:rsidR="009F5870" w:rsidRPr="00D5353A" w:rsidRDefault="003C3977" w:rsidP="005324D6">
      <w:pPr>
        <w:pStyle w:val="Prrafodelista"/>
        <w:numPr>
          <w:ilvl w:val="1"/>
          <w:numId w:val="1"/>
        </w:numPr>
        <w:ind w:left="284"/>
        <w:jc w:val="both"/>
        <w:rPr>
          <w:color w:val="FF0000"/>
        </w:rPr>
      </w:pPr>
      <w:r w:rsidRPr="00DE24CC">
        <w:t>C</w:t>
      </w:r>
      <w:r w:rsidR="00554688" w:rsidRPr="00DE24CC">
        <w:t>uento “</w:t>
      </w:r>
      <w:r w:rsidR="005324D6">
        <w:t>Súper Lola</w:t>
      </w:r>
      <w:r w:rsidR="00554688" w:rsidRPr="00DE24CC">
        <w:t>”.</w:t>
      </w:r>
      <w:r w:rsidR="009F5870" w:rsidRPr="00DE24CC">
        <w:t xml:space="preserve"> </w:t>
      </w:r>
    </w:p>
    <w:p w:rsidR="00D5353A" w:rsidRDefault="00D5353A" w:rsidP="00D5353A">
      <w:pPr>
        <w:jc w:val="both"/>
        <w:rPr>
          <w:color w:val="FF0000"/>
        </w:rPr>
      </w:pPr>
    </w:p>
    <w:p w:rsidR="00D5353A" w:rsidRPr="00D5353A" w:rsidRDefault="00D5353A" w:rsidP="00D5353A">
      <w:pPr>
        <w:jc w:val="both"/>
      </w:pPr>
      <w:r>
        <w:t>Es el cuento que vamos a trabajar en las aulas el mes de marzo por su relación con el Día 8 de Marzo Día Internacional de la Mujer. Para ello proponemos las siguientes actividades.</w:t>
      </w:r>
    </w:p>
    <w:p w:rsidR="00314D50" w:rsidRDefault="00314D50" w:rsidP="00314D50">
      <w:pPr>
        <w:jc w:val="both"/>
        <w:rPr>
          <w:color w:val="FF0000"/>
        </w:rPr>
      </w:pPr>
    </w:p>
    <w:p w:rsidR="00314D50" w:rsidRPr="00314D50" w:rsidRDefault="00314D50" w:rsidP="00314D50">
      <w:pPr>
        <w:jc w:val="both"/>
      </w:pPr>
      <w:r w:rsidRPr="00314D50">
        <w:t xml:space="preserve">Actividades previas: </w:t>
      </w:r>
    </w:p>
    <w:p w:rsidR="00314D50" w:rsidRPr="00314D50" w:rsidRDefault="00314D50" w:rsidP="00314D50">
      <w:pPr>
        <w:jc w:val="both"/>
      </w:pPr>
    </w:p>
    <w:p w:rsidR="00314D50" w:rsidRDefault="00314D50" w:rsidP="00314D50">
      <w:pPr>
        <w:jc w:val="both"/>
      </w:pPr>
      <w:r w:rsidRPr="00314D50">
        <w:t xml:space="preserve">Estableceremos un diálogo en torno a quién creen que puede ser Súper Lola: ¿será una heroína o una </w:t>
      </w:r>
      <w:proofErr w:type="spellStart"/>
      <w:r w:rsidRPr="00314D50">
        <w:t>superhéroina</w:t>
      </w:r>
      <w:proofErr w:type="spellEnd"/>
      <w:r w:rsidRPr="00314D50">
        <w:t>?, ¿cómo será?, ¿qué cosas hará?, ¿cuántos años tendrá?, ¿dónde vivirá?, ¿qué esperáis que suceda en el cuento?. Les animaremos así a inventar una historia sobre este personaje.</w:t>
      </w:r>
    </w:p>
    <w:p w:rsidR="00F67B00" w:rsidRDefault="00F67B00" w:rsidP="00314D50">
      <w:pPr>
        <w:jc w:val="both"/>
      </w:pPr>
    </w:p>
    <w:p w:rsidR="00F67B00" w:rsidRPr="00314D50" w:rsidRDefault="00F67B00" w:rsidP="00314D50">
      <w:pPr>
        <w:jc w:val="both"/>
      </w:pPr>
      <w:r>
        <w:t>Actividades de desarrollo:</w:t>
      </w:r>
    </w:p>
    <w:p w:rsidR="00FC4B58" w:rsidRPr="00314D50" w:rsidRDefault="00FC4B58" w:rsidP="008774FB">
      <w:pPr>
        <w:jc w:val="both"/>
      </w:pPr>
    </w:p>
    <w:p w:rsidR="00364F1A" w:rsidRDefault="00851FFE" w:rsidP="008774FB">
      <w:pPr>
        <w:jc w:val="both"/>
      </w:pPr>
      <w:r w:rsidRPr="00314D50">
        <w:t xml:space="preserve">Cada clase visionará en </w:t>
      </w:r>
      <w:proofErr w:type="spellStart"/>
      <w:r w:rsidRPr="00314D50">
        <w:t>youtube</w:t>
      </w:r>
      <w:proofErr w:type="spellEnd"/>
      <w:r w:rsidRPr="00314D50">
        <w:t xml:space="preserve"> dicho cuento </w:t>
      </w:r>
      <w:r>
        <w:t xml:space="preserve">y se realizará un diálogo posterior sobre las cosas que creen ellos/as son propias de un sexo u otro. A continuación, les presentaremos diversas imágenes, por ejemplo, un hombre con camiseta rosa, una chica bombero, </w:t>
      </w:r>
      <w:r w:rsidR="00314D50">
        <w:t>un papá limpiando o haciendo la comida, etc. Es decir, hacerles ver que los atributos que normalmente se atribuyen a chicos o chicas vienen impuestos por un modelo social.</w:t>
      </w:r>
    </w:p>
    <w:p w:rsidR="00314D50" w:rsidRDefault="00314D50" w:rsidP="008774FB">
      <w:pPr>
        <w:jc w:val="both"/>
      </w:pPr>
    </w:p>
    <w:p w:rsidR="00314D50" w:rsidRDefault="00314D50" w:rsidP="008774FB">
      <w:pPr>
        <w:jc w:val="both"/>
      </w:pPr>
      <w:r>
        <w:t xml:space="preserve">Además, en cada aula se fabricará una capa roja con la inicial de Súper Lola (L) y en asamblea, irán saliendo de uno en uno, se les colocará la capa y expresarán qué súper poderes consideran que tienen. Ejemplos, soy valiente, soy atrevido/a, soy fuerte… </w:t>
      </w:r>
    </w:p>
    <w:p w:rsidR="0086550E" w:rsidRDefault="0086550E" w:rsidP="008774FB">
      <w:pPr>
        <w:jc w:val="both"/>
      </w:pPr>
    </w:p>
    <w:p w:rsidR="0086550E" w:rsidRDefault="0086550E" w:rsidP="008774FB">
      <w:pPr>
        <w:jc w:val="both"/>
      </w:pPr>
      <w:r>
        <w:t xml:space="preserve">Teniendo en cuenta que uno de nuestros objetivos de nuestro grupo de trabajo es fomentar la convivencia positiva, utilizaremos esta actividad </w:t>
      </w:r>
      <w:r w:rsidR="00F67B00">
        <w:t xml:space="preserve">(capa) </w:t>
      </w:r>
      <w:r>
        <w:t>para trabajar la resolución de conflictos en el recreo</w:t>
      </w:r>
      <w:r w:rsidR="00F67B00">
        <w:t xml:space="preserve"> a lo largo del mes de marzo.</w:t>
      </w:r>
    </w:p>
    <w:p w:rsidR="00F67B00" w:rsidRDefault="00F67B00" w:rsidP="008774FB">
      <w:pPr>
        <w:jc w:val="both"/>
      </w:pPr>
    </w:p>
    <w:p w:rsidR="00F67B00" w:rsidRDefault="00F67B00" w:rsidP="008774FB">
      <w:pPr>
        <w:jc w:val="both"/>
      </w:pPr>
      <w:r>
        <w:t>Descripción de la actividad: un alumno o alumna de cada clase (responsable) se le colocará la capa antes de salir al recreo y serán lo</w:t>
      </w:r>
      <w:r w:rsidR="00FF5D31">
        <w:t>s</w:t>
      </w:r>
      <w:bookmarkStart w:id="0" w:name="_GoBack"/>
      <w:bookmarkEnd w:id="0"/>
      <w:r>
        <w:t xml:space="preserve"> encargados de solucionar los conflictos </w:t>
      </w:r>
      <w:r>
        <w:lastRenderedPageBreak/>
        <w:t xml:space="preserve">que ocurran. </w:t>
      </w:r>
    </w:p>
    <w:p w:rsidR="00735E3C" w:rsidRDefault="00735E3C" w:rsidP="008774FB">
      <w:pPr>
        <w:jc w:val="both"/>
      </w:pPr>
    </w:p>
    <w:p w:rsidR="00735E3C" w:rsidRDefault="00735E3C" w:rsidP="008774FB">
      <w:pPr>
        <w:jc w:val="both"/>
      </w:pPr>
      <w:r>
        <w:t>Actividad final:</w:t>
      </w:r>
    </w:p>
    <w:p w:rsidR="00735E3C" w:rsidRDefault="00735E3C" w:rsidP="008774FB">
      <w:pPr>
        <w:jc w:val="both"/>
      </w:pPr>
    </w:p>
    <w:p w:rsidR="00735E3C" w:rsidRDefault="00735E3C" w:rsidP="008774FB">
      <w:pPr>
        <w:jc w:val="both"/>
      </w:pPr>
      <w:r>
        <w:t>Realizaremos una marioneta de Súper Lola. Colorearán el dibujo, se recortará y se le añadirá un palo de polo para poder sujetarla.</w:t>
      </w:r>
    </w:p>
    <w:p w:rsidR="005324D6" w:rsidRDefault="005324D6" w:rsidP="008774FB">
      <w:pPr>
        <w:jc w:val="both"/>
      </w:pPr>
    </w:p>
    <w:p w:rsidR="00554688" w:rsidRDefault="00554688" w:rsidP="00554688"/>
    <w:p w:rsidR="00554688" w:rsidRDefault="00574E98" w:rsidP="000F5097">
      <w:r>
        <w:t>4</w:t>
      </w:r>
      <w:r w:rsidR="000F5097">
        <w:t xml:space="preserve">. </w:t>
      </w:r>
      <w:r w:rsidR="00554688">
        <w:t>Ruegos y preguntas.</w:t>
      </w:r>
    </w:p>
    <w:p w:rsidR="00153EB8" w:rsidRDefault="00153EB8" w:rsidP="00807CCB">
      <w:pPr>
        <w:jc w:val="both"/>
      </w:pPr>
    </w:p>
    <w:p w:rsidR="002320B6" w:rsidRDefault="002320B6" w:rsidP="002320B6">
      <w:pPr>
        <w:pStyle w:val="Textbody"/>
        <w:jc w:val="both"/>
      </w:pPr>
      <w:r>
        <w:t xml:space="preserve">Y sin más asuntos que tratar, se levanta la sesión a las dieciséis horas del día mencionado anteriormente, de lo que como Coordinadora doy fe, en Matagorda, a </w:t>
      </w:r>
      <w:r w:rsidR="00BB7808">
        <w:t>d</w:t>
      </w:r>
      <w:r w:rsidR="00574E98">
        <w:t>os de marzo</w:t>
      </w:r>
      <w:r w:rsidR="00BB7808">
        <w:t xml:space="preserve"> </w:t>
      </w:r>
      <w:r>
        <w:t xml:space="preserve">de dos mil </w:t>
      </w:r>
      <w:r w:rsidR="003C3977">
        <w:t>veinte</w:t>
      </w:r>
      <w:r>
        <w:t>.</w:t>
      </w:r>
    </w:p>
    <w:p w:rsidR="00574A30" w:rsidRDefault="002320B6" w:rsidP="00F46F41">
      <w:pPr>
        <w:pStyle w:val="Textbody"/>
        <w:jc w:val="both"/>
      </w:pPr>
      <w:r>
        <w:t xml:space="preserve">                                                                                                                         </w:t>
      </w:r>
    </w:p>
    <w:p w:rsidR="002320B6" w:rsidRDefault="002320B6" w:rsidP="002320B6">
      <w:pPr>
        <w:pStyle w:val="Textbody"/>
        <w:jc w:val="right"/>
      </w:pPr>
      <w:r>
        <w:t>COORDINADORA</w:t>
      </w:r>
    </w:p>
    <w:p w:rsidR="002320B6" w:rsidRDefault="002320B6" w:rsidP="002320B6">
      <w:pPr>
        <w:pStyle w:val="Textbody"/>
        <w:jc w:val="both"/>
      </w:pPr>
    </w:p>
    <w:p w:rsidR="002320B6" w:rsidRDefault="002320B6" w:rsidP="002320B6">
      <w:pPr>
        <w:pStyle w:val="Textbody"/>
        <w:jc w:val="both"/>
      </w:pPr>
    </w:p>
    <w:p w:rsidR="00807CCB" w:rsidRDefault="002320B6" w:rsidP="00F46F41">
      <w:pPr>
        <w:pStyle w:val="Textbody"/>
        <w:jc w:val="right"/>
      </w:pPr>
      <w:proofErr w:type="spellStart"/>
      <w:r>
        <w:t>Fdo</w:t>
      </w:r>
      <w:proofErr w:type="spellEnd"/>
      <w:r>
        <w:t>: Cristina González Ibáñez</w:t>
      </w:r>
    </w:p>
    <w:sectPr w:rsidR="00807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C14"/>
    <w:multiLevelType w:val="multilevel"/>
    <w:tmpl w:val="DB6A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46475E"/>
    <w:multiLevelType w:val="multilevel"/>
    <w:tmpl w:val="54FE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D848E1"/>
    <w:multiLevelType w:val="multilevel"/>
    <w:tmpl w:val="54FE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B2"/>
    <w:rsid w:val="00051530"/>
    <w:rsid w:val="00071454"/>
    <w:rsid w:val="000C1C07"/>
    <w:rsid w:val="000C5EF8"/>
    <w:rsid w:val="000E2264"/>
    <w:rsid w:val="000F5097"/>
    <w:rsid w:val="00153EB8"/>
    <w:rsid w:val="00163603"/>
    <w:rsid w:val="001650A8"/>
    <w:rsid w:val="001C4E5A"/>
    <w:rsid w:val="002320B6"/>
    <w:rsid w:val="0028476C"/>
    <w:rsid w:val="002D1087"/>
    <w:rsid w:val="003001A6"/>
    <w:rsid w:val="00301B7E"/>
    <w:rsid w:val="00314D50"/>
    <w:rsid w:val="00364F1A"/>
    <w:rsid w:val="0039670E"/>
    <w:rsid w:val="003C3977"/>
    <w:rsid w:val="00400BDF"/>
    <w:rsid w:val="00404877"/>
    <w:rsid w:val="00463247"/>
    <w:rsid w:val="005324D6"/>
    <w:rsid w:val="00554688"/>
    <w:rsid w:val="00574A30"/>
    <w:rsid w:val="00574E98"/>
    <w:rsid w:val="005B329C"/>
    <w:rsid w:val="005E3859"/>
    <w:rsid w:val="00603B6A"/>
    <w:rsid w:val="006C7F76"/>
    <w:rsid w:val="006F2A6F"/>
    <w:rsid w:val="0070475E"/>
    <w:rsid w:val="00735E3C"/>
    <w:rsid w:val="00807CCB"/>
    <w:rsid w:val="00851FFE"/>
    <w:rsid w:val="0086550E"/>
    <w:rsid w:val="008774FB"/>
    <w:rsid w:val="00900087"/>
    <w:rsid w:val="00917244"/>
    <w:rsid w:val="00945B88"/>
    <w:rsid w:val="00952919"/>
    <w:rsid w:val="009978BE"/>
    <w:rsid w:val="009F5029"/>
    <w:rsid w:val="009F5870"/>
    <w:rsid w:val="00A057F8"/>
    <w:rsid w:val="00A107B2"/>
    <w:rsid w:val="00A80ACB"/>
    <w:rsid w:val="00AC5783"/>
    <w:rsid w:val="00AE7217"/>
    <w:rsid w:val="00B13B68"/>
    <w:rsid w:val="00B22C54"/>
    <w:rsid w:val="00B372F7"/>
    <w:rsid w:val="00B510F0"/>
    <w:rsid w:val="00B51900"/>
    <w:rsid w:val="00BB7808"/>
    <w:rsid w:val="00BC2090"/>
    <w:rsid w:val="00C348BE"/>
    <w:rsid w:val="00C65D3A"/>
    <w:rsid w:val="00C767D2"/>
    <w:rsid w:val="00C83DE4"/>
    <w:rsid w:val="00CF74A0"/>
    <w:rsid w:val="00D5353A"/>
    <w:rsid w:val="00DD59E0"/>
    <w:rsid w:val="00DD6CD5"/>
    <w:rsid w:val="00DE24CC"/>
    <w:rsid w:val="00E43FD4"/>
    <w:rsid w:val="00ED19A8"/>
    <w:rsid w:val="00F23C11"/>
    <w:rsid w:val="00F46F41"/>
    <w:rsid w:val="00F67B00"/>
    <w:rsid w:val="00FA67F8"/>
    <w:rsid w:val="00FC4B58"/>
    <w:rsid w:val="00FE6868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664"/>
  <w15:chartTrackingRefBased/>
  <w15:docId w15:val="{C354B0C5-C06D-4C18-A0D7-F98FEF0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10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07B2"/>
    <w:pPr>
      <w:spacing w:after="120"/>
    </w:pPr>
  </w:style>
  <w:style w:type="paragraph" w:customStyle="1" w:styleId="TableContents">
    <w:name w:val="Table Contents"/>
    <w:basedOn w:val="Standard"/>
    <w:rsid w:val="00A107B2"/>
    <w:pPr>
      <w:suppressLineNumbers/>
    </w:pPr>
  </w:style>
  <w:style w:type="paragraph" w:styleId="Prrafodelista">
    <w:name w:val="List Paragraph"/>
    <w:basedOn w:val="Normal"/>
    <w:uiPriority w:val="34"/>
    <w:qFormat/>
    <w:rsid w:val="000C5EF8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53EB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Ibáñez</dc:creator>
  <cp:keywords/>
  <dc:description/>
  <cp:lastModifiedBy>Cristina González Ibáñez</cp:lastModifiedBy>
  <cp:revision>15</cp:revision>
  <dcterms:created xsi:type="dcterms:W3CDTF">2020-03-02T11:07:00Z</dcterms:created>
  <dcterms:modified xsi:type="dcterms:W3CDTF">2020-03-08T20:09:00Z</dcterms:modified>
</cp:coreProperties>
</file>