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2" w:rsidRPr="00303970" w:rsidRDefault="00281512" w:rsidP="00281512">
      <w:pPr>
        <w:pStyle w:val="NormalWeb"/>
        <w:pageBreakBefore/>
        <w:spacing w:after="0"/>
        <w:jc w:val="center"/>
        <w:rPr>
          <w:rFonts w:asciiTheme="minorHAnsi" w:hAnsiTheme="minorHAnsi"/>
          <w:b/>
        </w:rPr>
      </w:pPr>
      <w:r w:rsidRPr="00303970">
        <w:rPr>
          <w:rFonts w:asciiTheme="minorHAnsi" w:hAnsiTheme="minorHAnsi"/>
          <w:b/>
        </w:rPr>
        <w:t xml:space="preserve">REUNIÓN GRUPO DE TRABAJO: </w:t>
      </w:r>
      <w:r w:rsidRPr="00303970">
        <w:rPr>
          <w:rFonts w:asciiTheme="minorHAnsi" w:hAnsiTheme="minorHAnsi"/>
          <w:b/>
          <w:bCs/>
        </w:rPr>
        <w:t>LA EVALUACIÓN CRITERIAL EN FP DESDE LA PROGRAMACIÓN AL AULA.</w:t>
      </w:r>
    </w:p>
    <w:p w:rsidR="00281512" w:rsidRPr="00303970" w:rsidRDefault="00281512" w:rsidP="00281512">
      <w:pPr>
        <w:pStyle w:val="NormalWeb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</w:rPr>
      </w:pPr>
      <w:r w:rsidRPr="00303970">
        <w:rPr>
          <w:rFonts w:asciiTheme="minorHAnsi" w:hAnsiTheme="minorHAnsi"/>
          <w:b/>
          <w:bCs/>
        </w:rPr>
        <w:t>COORDINACIÓN: AMANDA SÁNCHEZ ESCAMILLA</w:t>
      </w:r>
    </w:p>
    <w:p w:rsidR="00281512" w:rsidRPr="00303970" w:rsidRDefault="00281512" w:rsidP="00281512">
      <w:pPr>
        <w:rPr>
          <w:sz w:val="24"/>
          <w:szCs w:val="24"/>
        </w:rPr>
      </w:pPr>
    </w:p>
    <w:p w:rsidR="00281512" w:rsidRPr="00303970" w:rsidRDefault="0024296B" w:rsidP="002815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Pinos Puente, a </w:t>
      </w:r>
      <w:r w:rsidR="006B45A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octubre</w:t>
      </w:r>
      <w:r w:rsidR="00281512" w:rsidRPr="00303970">
        <w:rPr>
          <w:b/>
          <w:sz w:val="24"/>
          <w:szCs w:val="24"/>
        </w:rPr>
        <w:t xml:space="preserve"> de 2019</w:t>
      </w:r>
    </w:p>
    <w:p w:rsidR="00281512" w:rsidRPr="00303970" w:rsidRDefault="00281512" w:rsidP="00281512">
      <w:pPr>
        <w:jc w:val="center"/>
        <w:rPr>
          <w:b/>
          <w:sz w:val="24"/>
          <w:szCs w:val="24"/>
        </w:rPr>
      </w:pPr>
      <w:r w:rsidRPr="00303970">
        <w:rPr>
          <w:b/>
          <w:sz w:val="24"/>
          <w:szCs w:val="24"/>
          <w:u w:val="single"/>
        </w:rPr>
        <w:t>ORDEN DEL DÍA Y RESUMEN:</w:t>
      </w:r>
    </w:p>
    <w:p w:rsidR="00281512" w:rsidRPr="00303970" w:rsidRDefault="00281512" w:rsidP="00281512">
      <w:pPr>
        <w:rPr>
          <w:b/>
          <w:sz w:val="24"/>
          <w:szCs w:val="24"/>
        </w:rPr>
      </w:pPr>
      <w:r w:rsidRPr="00303970">
        <w:rPr>
          <w:b/>
          <w:sz w:val="24"/>
          <w:szCs w:val="24"/>
        </w:rPr>
        <w:t xml:space="preserve">Participantes: 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Josefa Soto Ferrer.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Ángeles Pelegrina Ortiz.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Angustias Barranco Arcas.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Inmaculada Morales Moreno.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África Ruiz Lucena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del Carmen Sánchez Pérez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Raúl Alguacil Titos.</w:t>
      </w:r>
    </w:p>
    <w:p w:rsidR="00281512" w:rsidRPr="00303970" w:rsidRDefault="00281512" w:rsidP="002815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Amanda Sánchez Escamilla</w:t>
      </w:r>
    </w:p>
    <w:p w:rsidR="00281512" w:rsidRDefault="00281512" w:rsidP="00281512">
      <w:pPr>
        <w:pStyle w:val="Prrafodelista"/>
      </w:pPr>
    </w:p>
    <w:p w:rsidR="0008139D" w:rsidRDefault="0008139D" w:rsidP="0008139D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Programaciones:</w:t>
      </w:r>
    </w:p>
    <w:p w:rsidR="0008139D" w:rsidRPr="0008139D" w:rsidRDefault="0008139D" w:rsidP="0008139D">
      <w:pPr>
        <w:jc w:val="both"/>
      </w:pPr>
      <w:r w:rsidRPr="0008139D">
        <w:t xml:space="preserve">Se establecen una serie de criterios comunes necesarios para </w:t>
      </w:r>
      <w:r>
        <w:t>el desarrollo de las programacio</w:t>
      </w:r>
      <w:r w:rsidRPr="0008139D">
        <w:t xml:space="preserve">nes, atendiendo a la legislación vigente y a la evaluación </w:t>
      </w:r>
      <w:proofErr w:type="spellStart"/>
      <w:r w:rsidRPr="0008139D">
        <w:t>criterial</w:t>
      </w:r>
      <w:proofErr w:type="spellEnd"/>
      <w:r w:rsidRPr="0008139D">
        <w:t>.</w:t>
      </w:r>
    </w:p>
    <w:p w:rsidR="0008139D" w:rsidRPr="006B45A2" w:rsidRDefault="0008139D" w:rsidP="0008139D">
      <w:pPr>
        <w:jc w:val="both"/>
        <w:rPr>
          <w:u w:val="single"/>
        </w:rPr>
      </w:pPr>
      <w:r w:rsidRPr="006B45A2">
        <w:rPr>
          <w:u w:val="single"/>
        </w:rPr>
        <w:t>Puntos clave:</w:t>
      </w:r>
    </w:p>
    <w:p w:rsidR="0008139D" w:rsidRDefault="0008139D" w:rsidP="0008139D">
      <w:pPr>
        <w:pStyle w:val="Prrafodelista"/>
        <w:numPr>
          <w:ilvl w:val="0"/>
          <w:numId w:val="1"/>
        </w:numPr>
        <w:jc w:val="both"/>
      </w:pPr>
      <w:r>
        <w:t>Relacionar competencias (CPPS), con resultados de aprendizaje (RA)y objetivos generales (OG)</w:t>
      </w:r>
    </w:p>
    <w:p w:rsidR="0008139D" w:rsidRDefault="0008139D" w:rsidP="0008139D">
      <w:pPr>
        <w:pStyle w:val="Prrafodelista"/>
        <w:numPr>
          <w:ilvl w:val="0"/>
          <w:numId w:val="1"/>
        </w:numPr>
        <w:jc w:val="both"/>
      </w:pPr>
      <w:r>
        <w:t>Los CE deben de llevar porcentajes y estar asociados a actividades.</w:t>
      </w:r>
    </w:p>
    <w:p w:rsidR="0008139D" w:rsidRDefault="0008139D" w:rsidP="0008139D">
      <w:pPr>
        <w:pStyle w:val="Prrafodelista"/>
        <w:numPr>
          <w:ilvl w:val="0"/>
          <w:numId w:val="1"/>
        </w:numPr>
        <w:jc w:val="both"/>
      </w:pPr>
      <w:r>
        <w:t>Establecer claramente qué peso de la calificación final tiene cada uno de los RA.</w:t>
      </w:r>
    </w:p>
    <w:p w:rsidR="0008139D" w:rsidRDefault="0008139D" w:rsidP="0008139D">
      <w:pPr>
        <w:pStyle w:val="Prrafodelista"/>
        <w:numPr>
          <w:ilvl w:val="0"/>
          <w:numId w:val="1"/>
        </w:numPr>
        <w:jc w:val="both"/>
      </w:pPr>
      <w:r>
        <w:t>Uso de instrumentos de evaluación y calificación acordes a esos CE.</w:t>
      </w:r>
    </w:p>
    <w:p w:rsidR="006B45A2" w:rsidRPr="0008139D" w:rsidRDefault="006B45A2" w:rsidP="006B45A2">
      <w:pPr>
        <w:pStyle w:val="Prrafodelista"/>
        <w:jc w:val="both"/>
      </w:pPr>
    </w:p>
    <w:p w:rsidR="00281512" w:rsidRPr="00281512" w:rsidRDefault="00281512" w:rsidP="00281512">
      <w:pPr>
        <w:pStyle w:val="Prrafodelista"/>
        <w:numPr>
          <w:ilvl w:val="0"/>
          <w:numId w:val="3"/>
        </w:numPr>
        <w:rPr>
          <w:b/>
        </w:rPr>
      </w:pPr>
      <w:r w:rsidRPr="00281512">
        <w:rPr>
          <w:b/>
        </w:rPr>
        <w:t xml:space="preserve">Coordinación con el grupo de trabajo </w:t>
      </w:r>
      <w:r w:rsidR="003A09B6">
        <w:rPr>
          <w:b/>
        </w:rPr>
        <w:t xml:space="preserve">sobre el uso de las </w:t>
      </w:r>
      <w:proofErr w:type="spellStart"/>
      <w:r w:rsidR="003A09B6">
        <w:rPr>
          <w:b/>
        </w:rPr>
        <w:t>TiCs</w:t>
      </w:r>
      <w:proofErr w:type="spellEnd"/>
      <w:r w:rsidRPr="00281512">
        <w:rPr>
          <w:b/>
        </w:rPr>
        <w:t xml:space="preserve"> del coordinador Jesús </w:t>
      </w:r>
      <w:proofErr w:type="spellStart"/>
      <w:r w:rsidRPr="00281512">
        <w:rPr>
          <w:b/>
        </w:rPr>
        <w:t>Guil</w:t>
      </w:r>
      <w:proofErr w:type="spellEnd"/>
      <w:r w:rsidR="003A09B6">
        <w:rPr>
          <w:b/>
        </w:rPr>
        <w:t xml:space="preserve"> de nuestro mismo centro</w:t>
      </w:r>
      <w:r w:rsidRPr="00281512">
        <w:rPr>
          <w:b/>
        </w:rPr>
        <w:t xml:space="preserve"> para poner en común herramientas que facilitan la evaluación </w:t>
      </w:r>
      <w:proofErr w:type="spellStart"/>
      <w:r w:rsidRPr="00281512">
        <w:rPr>
          <w:b/>
        </w:rPr>
        <w:t>criterial</w:t>
      </w:r>
      <w:proofErr w:type="spellEnd"/>
      <w:r w:rsidRPr="00281512">
        <w:rPr>
          <w:b/>
        </w:rPr>
        <w:t>.</w:t>
      </w:r>
    </w:p>
    <w:p w:rsidR="00281512" w:rsidRDefault="00281512" w:rsidP="00401306">
      <w:pPr>
        <w:ind w:firstLine="360"/>
        <w:jc w:val="both"/>
      </w:pPr>
      <w:r>
        <w:t xml:space="preserve">Se aprueba estar en coordinación y abrir un Google </w:t>
      </w:r>
      <w:proofErr w:type="spellStart"/>
      <w:r>
        <w:t>Classroom</w:t>
      </w:r>
      <w:proofErr w:type="spellEnd"/>
      <w:r>
        <w:t xml:space="preserve"> colectivo dentro del entorno virtual de Google Suite </w:t>
      </w:r>
      <w:proofErr w:type="spellStart"/>
      <w:r>
        <w:t>Education</w:t>
      </w:r>
      <w:proofErr w:type="spellEnd"/>
      <w:r>
        <w:t xml:space="preserve">. También en utilizar </w:t>
      </w:r>
      <w:proofErr w:type="spellStart"/>
      <w:r>
        <w:t>Additio</w:t>
      </w:r>
      <w:proofErr w:type="spellEnd"/>
      <w:r>
        <w:t xml:space="preserve"> o </w:t>
      </w:r>
      <w:proofErr w:type="spellStart"/>
      <w:r>
        <w:t>Idoceo</w:t>
      </w:r>
      <w:proofErr w:type="spellEnd"/>
      <w:r>
        <w:t xml:space="preserve">, programas que facilitan la evaluación </w:t>
      </w:r>
      <w:proofErr w:type="spellStart"/>
      <w:r>
        <w:t>criterial</w:t>
      </w:r>
      <w:proofErr w:type="spellEnd"/>
      <w:r w:rsidR="00401306">
        <w:t>.</w:t>
      </w:r>
    </w:p>
    <w:p w:rsidR="0008139D" w:rsidRDefault="0008139D" w:rsidP="00401306">
      <w:pPr>
        <w:ind w:firstLine="360"/>
        <w:jc w:val="both"/>
      </w:pPr>
      <w:r>
        <w:t xml:space="preserve">En esta plataforma, que nos sirve para aprender </w:t>
      </w:r>
      <w:proofErr w:type="spellStart"/>
      <w:r>
        <w:t>como</w:t>
      </w:r>
      <w:proofErr w:type="spellEnd"/>
      <w:r>
        <w:t xml:space="preserve"> funciona, colgaremos y compartiremos los diferentes compañeros y compañeras modelos de programaciones con los criterios definidos.</w:t>
      </w:r>
    </w:p>
    <w:sectPr w:rsidR="0008139D" w:rsidSect="00A44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13F"/>
    <w:multiLevelType w:val="hybridMultilevel"/>
    <w:tmpl w:val="7F38F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962"/>
    <w:multiLevelType w:val="hybridMultilevel"/>
    <w:tmpl w:val="76D442DC"/>
    <w:lvl w:ilvl="0" w:tplc="CE402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6102"/>
    <w:multiLevelType w:val="hybridMultilevel"/>
    <w:tmpl w:val="F482A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1512"/>
    <w:rsid w:val="0008139D"/>
    <w:rsid w:val="0024296B"/>
    <w:rsid w:val="00281512"/>
    <w:rsid w:val="003A09B6"/>
    <w:rsid w:val="00401306"/>
    <w:rsid w:val="00480811"/>
    <w:rsid w:val="006B45A2"/>
    <w:rsid w:val="00A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4</cp:revision>
  <dcterms:created xsi:type="dcterms:W3CDTF">2020-05-12T10:52:00Z</dcterms:created>
  <dcterms:modified xsi:type="dcterms:W3CDTF">2020-05-12T11:36:00Z</dcterms:modified>
</cp:coreProperties>
</file>