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2" w:rsidRDefault="00847A82">
      <w:r>
        <w:t>ENTREVISTA (IM</w:t>
      </w:r>
      <w:proofErr w:type="gramStart"/>
      <w:r>
        <w:t>)POSIBLE</w:t>
      </w:r>
      <w:proofErr w:type="gramEnd"/>
      <w:r w:rsidR="005D4212">
        <w:t xml:space="preserve"> A FERNANDO DE ROJAS</w:t>
      </w:r>
    </w:p>
    <w:p w:rsidR="005D4212" w:rsidRDefault="005D4212"/>
    <w:p w:rsidR="006D186B" w:rsidRDefault="002B2461">
      <w:r>
        <w:t>.- ¿Dónde nació usted?</w:t>
      </w:r>
    </w:p>
    <w:p w:rsidR="007A4FDB" w:rsidRDefault="007A4FDB"/>
    <w:p w:rsidR="00C20D23" w:rsidRDefault="00C20D23" w:rsidP="00C20D23">
      <w:pPr>
        <w:pStyle w:val="Prrafodelista"/>
        <w:numPr>
          <w:ilvl w:val="0"/>
          <w:numId w:val="1"/>
        </w:numPr>
      </w:pPr>
      <w:r>
        <w:t xml:space="preserve">Nací en La Puebla de Montalbán, </w:t>
      </w:r>
      <w:r w:rsidR="00B33D72">
        <w:t>provincia de Talavera de la Reina en 1470</w:t>
      </w:r>
    </w:p>
    <w:p w:rsidR="009715F0" w:rsidRDefault="009715F0" w:rsidP="007A4FDB"/>
    <w:p w:rsidR="00842610" w:rsidRDefault="00842610" w:rsidP="00842610">
      <w:r>
        <w:t xml:space="preserve">.- </w:t>
      </w:r>
      <w:r w:rsidR="00980399">
        <w:t>¿</w:t>
      </w:r>
      <w:r w:rsidR="0085590A">
        <w:t xml:space="preserve">Algún </w:t>
      </w:r>
      <w:r w:rsidR="00980399">
        <w:t>recuerdo interesante de su familia?</w:t>
      </w:r>
    </w:p>
    <w:p w:rsidR="007A4FDB" w:rsidRDefault="007A4FDB" w:rsidP="00842610"/>
    <w:p w:rsidR="00980399" w:rsidRDefault="00CC7883" w:rsidP="00CC7883">
      <w:pPr>
        <w:pStyle w:val="Prrafodelista"/>
        <w:numPr>
          <w:ilvl w:val="0"/>
          <w:numId w:val="1"/>
        </w:numPr>
      </w:pPr>
      <w:r>
        <w:t>Bueno, no tengo pocos, vengo de una familia judía que durante tiempo se vio obligada a convertirse perseguida por la Inquisición durante cuatro generaciones.</w:t>
      </w:r>
    </w:p>
    <w:p w:rsidR="007A4FDB" w:rsidRDefault="007A4FDB" w:rsidP="007A4FDB">
      <w:pPr>
        <w:ind w:left="140"/>
      </w:pPr>
    </w:p>
    <w:p w:rsidR="00CC7883" w:rsidRDefault="00B2235B" w:rsidP="00B2235B">
      <w:r>
        <w:t>.- De familia acomodada que le permitió a usted estudiar en una época donde pocos podían permitirse ese lujo, ¿cierto?</w:t>
      </w:r>
    </w:p>
    <w:p w:rsidR="007A4FDB" w:rsidRDefault="007A4FDB" w:rsidP="00B2235B"/>
    <w:p w:rsidR="00AE06F1" w:rsidRDefault="00AE06F1" w:rsidP="00AE06F1">
      <w:pPr>
        <w:pStyle w:val="Prrafodelista"/>
        <w:numPr>
          <w:ilvl w:val="0"/>
          <w:numId w:val="1"/>
        </w:numPr>
      </w:pPr>
      <w:r>
        <w:t xml:space="preserve">Sí, bien es cierto que </w:t>
      </w:r>
      <w:r w:rsidR="00A73365">
        <w:t xml:space="preserve">me trasladé a Salamanca, </w:t>
      </w:r>
      <w:r w:rsidR="00AA12DF">
        <w:t xml:space="preserve">a su reputada universidad, donde hice mis estudios de </w:t>
      </w:r>
      <w:r w:rsidR="007B770C">
        <w:t xml:space="preserve">Derecho durante tres años, y pude </w:t>
      </w:r>
      <w:r w:rsidR="00433A78">
        <w:t>conocer los clásicos grecolatinos porque era obligatorio estudiar arte</w:t>
      </w:r>
      <w:r w:rsidR="00DA690C">
        <w:t>, y una vez bachiller cursé nueve años para hacerme letrado</w:t>
      </w:r>
      <w:r w:rsidR="008B4014">
        <w:t xml:space="preserve"> y ejercer como abogado en Talavera, donde incluso ejercí como alcalde.</w:t>
      </w:r>
    </w:p>
    <w:p w:rsidR="008B4014" w:rsidRDefault="008B4014" w:rsidP="00AF30D7"/>
    <w:p w:rsidR="00AC166F" w:rsidRDefault="00AC166F" w:rsidP="00AC166F">
      <w:r>
        <w:t xml:space="preserve">.- </w:t>
      </w:r>
      <w:r w:rsidR="00481DC1">
        <w:t xml:space="preserve">Es poco habitual entre escritores conocidos </w:t>
      </w:r>
      <w:r w:rsidR="00742627">
        <w:t>el hecho de publicar un solo libro y llegar a la fama que usted logró con ello</w:t>
      </w:r>
      <w:r w:rsidR="00CE72AE">
        <w:t xml:space="preserve">. ¿Alguna razón para </w:t>
      </w:r>
      <w:r w:rsidR="00FE5E01">
        <w:t>sólo escribir un libro?</w:t>
      </w:r>
    </w:p>
    <w:p w:rsidR="00FE5E01" w:rsidRDefault="00FE5E01" w:rsidP="00AC166F"/>
    <w:p w:rsidR="00FE5E01" w:rsidRDefault="00423B5C" w:rsidP="00FE5E01">
      <w:pPr>
        <w:pStyle w:val="Prrafodelista"/>
        <w:numPr>
          <w:ilvl w:val="0"/>
          <w:numId w:val="1"/>
        </w:numPr>
      </w:pPr>
      <w:r>
        <w:t>No es lo habitual, pero me concentr</w:t>
      </w:r>
      <w:r w:rsidR="00C530DD">
        <w:t>é en mi trabajo como jurista y el escribir ese libro fue como una diversión.</w:t>
      </w:r>
    </w:p>
    <w:p w:rsidR="006F3112" w:rsidRDefault="006F3112" w:rsidP="006F3112">
      <w:pPr>
        <w:ind w:left="140"/>
      </w:pPr>
    </w:p>
    <w:p w:rsidR="00C530DD" w:rsidRDefault="00A636C4" w:rsidP="00A636C4">
      <w:r>
        <w:t xml:space="preserve">.- </w:t>
      </w:r>
      <w:r w:rsidR="00ED22CA">
        <w:t>¿Le molesta que le hayan clasificado como dramaturgo?</w:t>
      </w:r>
    </w:p>
    <w:p w:rsidR="00D4745B" w:rsidRDefault="00D4745B" w:rsidP="00A636C4"/>
    <w:p w:rsidR="00D4745B" w:rsidRDefault="004406E7" w:rsidP="00D4745B">
      <w:pPr>
        <w:pStyle w:val="Prrafodelista"/>
        <w:numPr>
          <w:ilvl w:val="0"/>
          <w:numId w:val="1"/>
        </w:numPr>
      </w:pPr>
      <w:r>
        <w:t xml:space="preserve">Yo creo que no </w:t>
      </w:r>
      <w:r w:rsidR="00CB2912">
        <w:t xml:space="preserve">porque mi obra carece de las características que se asocian a este género </w:t>
      </w:r>
      <w:r w:rsidR="00350F9D">
        <w:t xml:space="preserve">y pienso que </w:t>
      </w:r>
      <w:r w:rsidR="00E73FE0">
        <w:t>tras discusiones no se ha llegado a una conclusión sobre el género de mi obra.</w:t>
      </w:r>
    </w:p>
    <w:p w:rsidR="006F3112" w:rsidRDefault="006F3112" w:rsidP="006F3112">
      <w:pPr>
        <w:pStyle w:val="Prrafodelista"/>
        <w:ind w:left="500"/>
      </w:pPr>
    </w:p>
    <w:p w:rsidR="00E73FE0" w:rsidRDefault="00A12FAB" w:rsidP="00E73FE0">
      <w:r>
        <w:t xml:space="preserve">.- </w:t>
      </w:r>
      <w:r w:rsidR="00A24528">
        <w:t>¿Nos puede hablar de su esposa?</w:t>
      </w:r>
    </w:p>
    <w:p w:rsidR="00A24528" w:rsidRDefault="00A24528" w:rsidP="00E73FE0"/>
    <w:p w:rsidR="00A24528" w:rsidRDefault="00823139" w:rsidP="00A24528">
      <w:pPr>
        <w:pStyle w:val="Prrafodelista"/>
        <w:numPr>
          <w:ilvl w:val="0"/>
          <w:numId w:val="1"/>
        </w:numPr>
      </w:pPr>
      <w:r>
        <w:t xml:space="preserve">En 1512 me casé con Leonor </w:t>
      </w:r>
      <w:r w:rsidR="001E47E2">
        <w:t>Álvarez de Montalbán, hija de</w:t>
      </w:r>
      <w:r w:rsidR="003D6CCB">
        <w:t>l converso acusado de judaizante Álvaro de Montalbán</w:t>
      </w:r>
      <w:r w:rsidR="000D7859">
        <w:t>.</w:t>
      </w:r>
    </w:p>
    <w:p w:rsidR="000D7859" w:rsidRDefault="000D7859" w:rsidP="000D7859"/>
    <w:p w:rsidR="000D7859" w:rsidRDefault="000D7859" w:rsidP="000D7859">
      <w:proofErr w:type="gramStart"/>
      <w:r>
        <w:t>.-¿</w:t>
      </w:r>
      <w:proofErr w:type="gramEnd"/>
      <w:r w:rsidR="00E41CB2">
        <w:t>Cómo definiría su obra?</w:t>
      </w:r>
    </w:p>
    <w:p w:rsidR="00E41CB2" w:rsidRDefault="00E41CB2" w:rsidP="000D7859"/>
    <w:p w:rsidR="00E41CB2" w:rsidRDefault="00E41CB2" w:rsidP="00E41CB2">
      <w:pPr>
        <w:pStyle w:val="Prrafodelista"/>
        <w:numPr>
          <w:ilvl w:val="0"/>
          <w:numId w:val="1"/>
        </w:numPr>
      </w:pPr>
      <w:r>
        <w:t xml:space="preserve">Por su argumento amoroso, su finalidad didáctica, la abundancia de citas de autoridad, la elección de sus personajes, </w:t>
      </w:r>
      <w:r w:rsidR="0037198F">
        <w:t xml:space="preserve">su forma dialogada y su más que probable vinculación a un entorno universitario la </w:t>
      </w:r>
      <w:r w:rsidR="002A0441">
        <w:t>consider</w:t>
      </w:r>
      <w:r w:rsidR="00780DF1">
        <w:t xml:space="preserve">o </w:t>
      </w:r>
      <w:r w:rsidR="002A0441">
        <w:t xml:space="preserve">como un ejemplo de comedía humanística y así lo verán la mayor parte </w:t>
      </w:r>
      <w:r w:rsidR="009344B6">
        <w:t>de los críticos.</w:t>
      </w:r>
    </w:p>
    <w:p w:rsidR="009344B6" w:rsidRDefault="009344B6" w:rsidP="009344B6"/>
    <w:p w:rsidR="009344B6" w:rsidRDefault="009344B6" w:rsidP="009344B6">
      <w:proofErr w:type="gramStart"/>
      <w:r>
        <w:t>.-</w:t>
      </w:r>
      <w:r w:rsidR="00573154">
        <w:t>¿</w:t>
      </w:r>
      <w:proofErr w:type="gramEnd"/>
      <w:r w:rsidR="00573154">
        <w:t xml:space="preserve">Sabe que </w:t>
      </w:r>
      <w:r w:rsidR="009A5F9C">
        <w:t>la consideran como un híbrido de novela y drama?</w:t>
      </w:r>
    </w:p>
    <w:p w:rsidR="009A5F9C" w:rsidRDefault="009A5F9C" w:rsidP="009344B6"/>
    <w:p w:rsidR="009A5F9C" w:rsidRDefault="00433DBD" w:rsidP="009A5F9C">
      <w:pPr>
        <w:pStyle w:val="Prrafodelista"/>
        <w:numPr>
          <w:ilvl w:val="0"/>
          <w:numId w:val="1"/>
        </w:numPr>
      </w:pPr>
      <w:r>
        <w:t>Bueno</w:t>
      </w:r>
      <w:r w:rsidR="00EC72E0">
        <w:t>,</w:t>
      </w:r>
      <w:bookmarkStart w:id="0" w:name="_GoBack"/>
      <w:bookmarkEnd w:id="0"/>
      <w:r>
        <w:t xml:space="preserve"> es que los que vinieron </w:t>
      </w:r>
      <w:r w:rsidR="00AA232F">
        <w:t>después estuvieron muy influenciados por mi obra</w:t>
      </w:r>
      <w:r w:rsidR="009D06D4">
        <w:t xml:space="preserve"> hasta tal punto de hablar de mi libro como un género propio. </w:t>
      </w:r>
    </w:p>
    <w:p w:rsidR="00D16DF4" w:rsidRDefault="00D16DF4" w:rsidP="00D16DF4">
      <w:pPr>
        <w:pStyle w:val="Prrafodelista"/>
        <w:ind w:left="500"/>
      </w:pPr>
    </w:p>
    <w:p w:rsidR="00D16DF4" w:rsidRDefault="00D16DF4" w:rsidP="00D16DF4">
      <w:pPr>
        <w:pStyle w:val="Prrafodelista"/>
        <w:ind w:left="500"/>
      </w:pPr>
    </w:p>
    <w:p w:rsidR="00D16DF4" w:rsidRDefault="00D16DF4" w:rsidP="00D16DF4">
      <w:pPr>
        <w:pStyle w:val="Prrafodelista"/>
        <w:ind w:left="500"/>
      </w:pPr>
    </w:p>
    <w:p w:rsidR="00D16DF4" w:rsidRDefault="00D16DF4" w:rsidP="00D16DF4">
      <w:pPr>
        <w:pStyle w:val="Prrafodelista"/>
        <w:ind w:left="500"/>
      </w:pPr>
    </w:p>
    <w:p w:rsidR="009D06D4" w:rsidRDefault="009D06D4" w:rsidP="009D06D4"/>
    <w:p w:rsidR="007C49C9" w:rsidRDefault="007C49C9" w:rsidP="009D06D4">
      <w:proofErr w:type="gramStart"/>
      <w:r>
        <w:lastRenderedPageBreak/>
        <w:t>.-</w:t>
      </w:r>
      <w:r w:rsidR="00FA11ED">
        <w:t>¿</w:t>
      </w:r>
      <w:proofErr w:type="gramEnd"/>
      <w:r w:rsidR="00A43B10">
        <w:t>Cuál es el momento social que vive usted al publicar su obra?</w:t>
      </w:r>
    </w:p>
    <w:p w:rsidR="00D16DF4" w:rsidRDefault="00D16DF4" w:rsidP="00981BD0"/>
    <w:p w:rsidR="00A43B10" w:rsidRDefault="003B022D" w:rsidP="00981BD0">
      <w:r>
        <w:t xml:space="preserve">Imagine en una España donde los Reyes </w:t>
      </w:r>
      <w:proofErr w:type="spellStart"/>
      <w:r>
        <w:t>Cat</w:t>
      </w:r>
      <w:r w:rsidR="00FB2919">
        <w:t>òlicos</w:t>
      </w:r>
      <w:proofErr w:type="spellEnd"/>
      <w:r w:rsidR="00FB2919">
        <w:t xml:space="preserve"> van a vivir un acontecimiento tan crucial como el descubrimiento de Am</w:t>
      </w:r>
      <w:r w:rsidR="00A231CF">
        <w:t xml:space="preserve">érica, la unión de Castilla y Aragón, la conquista de Granada y la expulsión de los </w:t>
      </w:r>
      <w:r w:rsidR="009715F0">
        <w:t>judíos.</w:t>
      </w:r>
    </w:p>
    <w:p w:rsidR="00D16DF4" w:rsidRDefault="00D16DF4" w:rsidP="00981BD0"/>
    <w:p w:rsidR="009715F0" w:rsidRDefault="009715F0" w:rsidP="009715F0">
      <w:proofErr w:type="gramStart"/>
      <w:r>
        <w:t>.-¿</w:t>
      </w:r>
      <w:proofErr w:type="gramEnd"/>
      <w:r w:rsidR="00C81915">
        <w:t>Cuándo murió?</w:t>
      </w:r>
    </w:p>
    <w:p w:rsidR="00C81915" w:rsidRDefault="00C81915" w:rsidP="009715F0"/>
    <w:p w:rsidR="00C81915" w:rsidRDefault="00C81915" w:rsidP="00C81915">
      <w:pPr>
        <w:pStyle w:val="Prrafodelista"/>
        <w:numPr>
          <w:ilvl w:val="0"/>
          <w:numId w:val="1"/>
        </w:numPr>
      </w:pPr>
      <w:r>
        <w:t>Me sobrevino la muerte en Talavera de la Reina en 1541, entre el 3 y el 8 de abril</w:t>
      </w:r>
      <w:r w:rsidR="003D4F99">
        <w:t>, posiblemente el día 5</w:t>
      </w:r>
      <w:r w:rsidR="00634624">
        <w:t>.</w:t>
      </w:r>
    </w:p>
    <w:sectPr w:rsidR="00C81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E3E"/>
    <w:multiLevelType w:val="hybridMultilevel"/>
    <w:tmpl w:val="AB488694"/>
    <w:lvl w:ilvl="0" w:tplc="FFFFFFFF">
      <w:numFmt w:val="bullet"/>
      <w:lvlText w:val="-"/>
      <w:lvlJc w:val="left"/>
      <w:pPr>
        <w:ind w:left="50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82"/>
    <w:rsid w:val="000D7859"/>
    <w:rsid w:val="001A2D6E"/>
    <w:rsid w:val="001E47E2"/>
    <w:rsid w:val="002A0441"/>
    <w:rsid w:val="002B2461"/>
    <w:rsid w:val="00350F9D"/>
    <w:rsid w:val="0037198F"/>
    <w:rsid w:val="003B022D"/>
    <w:rsid w:val="003D4F99"/>
    <w:rsid w:val="003D6CCB"/>
    <w:rsid w:val="00423B5C"/>
    <w:rsid w:val="00433A78"/>
    <w:rsid w:val="00433DBD"/>
    <w:rsid w:val="004406E7"/>
    <w:rsid w:val="004716B6"/>
    <w:rsid w:val="00481DC1"/>
    <w:rsid w:val="00511AAA"/>
    <w:rsid w:val="00573154"/>
    <w:rsid w:val="005D4212"/>
    <w:rsid w:val="00634624"/>
    <w:rsid w:val="006D186B"/>
    <w:rsid w:val="006F3112"/>
    <w:rsid w:val="00742627"/>
    <w:rsid w:val="00780DF1"/>
    <w:rsid w:val="007A4FDB"/>
    <w:rsid w:val="007B770C"/>
    <w:rsid w:val="007C49C9"/>
    <w:rsid w:val="00823139"/>
    <w:rsid w:val="00842610"/>
    <w:rsid w:val="00847A82"/>
    <w:rsid w:val="0085590A"/>
    <w:rsid w:val="008924DB"/>
    <w:rsid w:val="008B4014"/>
    <w:rsid w:val="009344B6"/>
    <w:rsid w:val="009715F0"/>
    <w:rsid w:val="00980399"/>
    <w:rsid w:val="00981BD0"/>
    <w:rsid w:val="00990A40"/>
    <w:rsid w:val="009A5F9C"/>
    <w:rsid w:val="009D06D4"/>
    <w:rsid w:val="00A12FAB"/>
    <w:rsid w:val="00A231CF"/>
    <w:rsid w:val="00A24528"/>
    <w:rsid w:val="00A43B10"/>
    <w:rsid w:val="00A636C4"/>
    <w:rsid w:val="00A73365"/>
    <w:rsid w:val="00AA12DF"/>
    <w:rsid w:val="00AA232F"/>
    <w:rsid w:val="00AA5266"/>
    <w:rsid w:val="00AC166F"/>
    <w:rsid w:val="00AE06F1"/>
    <w:rsid w:val="00AF30D7"/>
    <w:rsid w:val="00B2235B"/>
    <w:rsid w:val="00B33D72"/>
    <w:rsid w:val="00C20D23"/>
    <w:rsid w:val="00C530DD"/>
    <w:rsid w:val="00C81915"/>
    <w:rsid w:val="00CB2912"/>
    <w:rsid w:val="00CC7883"/>
    <w:rsid w:val="00CE72AE"/>
    <w:rsid w:val="00D16DF4"/>
    <w:rsid w:val="00D4745B"/>
    <w:rsid w:val="00DA690C"/>
    <w:rsid w:val="00E41546"/>
    <w:rsid w:val="00E41CB2"/>
    <w:rsid w:val="00E56B6D"/>
    <w:rsid w:val="00E73FE0"/>
    <w:rsid w:val="00EC72E0"/>
    <w:rsid w:val="00ED22CA"/>
    <w:rsid w:val="00FA11ED"/>
    <w:rsid w:val="00FB2919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A.O.</dc:creator>
  <cp:lastModifiedBy>usuario1</cp:lastModifiedBy>
  <cp:revision>4</cp:revision>
  <dcterms:created xsi:type="dcterms:W3CDTF">2020-03-23T11:24:00Z</dcterms:created>
  <dcterms:modified xsi:type="dcterms:W3CDTF">2020-03-29T17:47:00Z</dcterms:modified>
</cp:coreProperties>
</file>