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EB" w:rsidRDefault="008C01EB" w:rsidP="008C01EB">
      <w:pPr>
        <w:pStyle w:val="Ttulo1"/>
      </w:pPr>
      <w:bookmarkStart w:id="0" w:name="_Toc21716488"/>
      <w:r w:rsidRPr="00C256B0">
        <w:t>MATEMÁTICAS ORI</w:t>
      </w:r>
      <w:r>
        <w:t>ENTADAS A LAS ENSEÑANZAS APLICAD</w:t>
      </w:r>
      <w:r w:rsidRPr="00C256B0">
        <w:t>AS</w:t>
      </w:r>
      <w:r>
        <w:t xml:space="preserve">     4</w:t>
      </w:r>
      <w:r w:rsidRPr="00C256B0">
        <w:t>º E.S.O.</w:t>
      </w:r>
      <w:bookmarkEnd w:id="0"/>
    </w:p>
    <w:p w:rsidR="008C01EB" w:rsidRDefault="008C01EB" w:rsidP="008C01EB">
      <w:pPr>
        <w:pStyle w:val="Ttulo1"/>
        <w:rPr>
          <w:rFonts w:asciiTheme="minorHAnsi" w:hAnsiTheme="minorHAnsi"/>
          <w:color w:val="FF0000"/>
          <w:szCs w:val="24"/>
        </w:rPr>
      </w:pPr>
    </w:p>
    <w:p w:rsidR="008C01EB" w:rsidRPr="00C046B8" w:rsidRDefault="008C01EB" w:rsidP="008C01EB">
      <w:pPr>
        <w:pStyle w:val="Ttulo2"/>
      </w:pPr>
      <w:bookmarkStart w:id="1" w:name="_Toc21716489"/>
      <w:r w:rsidRPr="00C046B8">
        <w:t>UNIDADES DIDÁCTICAS</w:t>
      </w:r>
      <w:bookmarkEnd w:id="1"/>
    </w:p>
    <w:p w:rsidR="008C01EB" w:rsidRPr="00C046B8" w:rsidRDefault="008C01EB" w:rsidP="008C01EB">
      <w:pPr>
        <w:pStyle w:val="Normal2"/>
        <w:spacing w:line="276" w:lineRule="auto"/>
        <w:jc w:val="both"/>
        <w:rPr>
          <w:rFonts w:asciiTheme="minorHAnsi" w:hAnsiTheme="minorHAnsi"/>
          <w:color w:val="auto"/>
          <w:szCs w:val="24"/>
        </w:rPr>
      </w:pP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 xml:space="preserve">Unidad 1: Números enteros y </w:t>
      </w:r>
      <w:r>
        <w:rPr>
          <w:szCs w:val="24"/>
        </w:rPr>
        <w:t>racionales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2: Números decimales</w:t>
      </w:r>
    </w:p>
    <w:p w:rsidR="008C01EB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 xml:space="preserve">Unidad 3: </w:t>
      </w:r>
      <w:r>
        <w:rPr>
          <w:szCs w:val="24"/>
        </w:rPr>
        <w:t>Números reales</w:t>
      </w:r>
    </w:p>
    <w:p w:rsidR="008C01EB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 xml:space="preserve">Unidad 4: </w:t>
      </w:r>
      <w:r>
        <w:rPr>
          <w:szCs w:val="24"/>
        </w:rPr>
        <w:t>Problemas aritméticos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 xml:space="preserve">Unidad 5: </w:t>
      </w:r>
      <w:r>
        <w:rPr>
          <w:szCs w:val="24"/>
        </w:rPr>
        <w:t>Expresiones algebraicas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6: Ecuaciones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7: Sistemas de ecuaciones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 xml:space="preserve">Unidad 8: </w:t>
      </w:r>
      <w:r>
        <w:rPr>
          <w:szCs w:val="24"/>
        </w:rPr>
        <w:t>Geometría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9: Características de una función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10: Funciones elementales</w:t>
      </w:r>
    </w:p>
    <w:p w:rsidR="008C01EB" w:rsidRPr="00B264FF" w:rsidRDefault="008C01EB" w:rsidP="008C01EB">
      <w:pPr>
        <w:pStyle w:val="Normal3"/>
        <w:spacing w:before="240" w:after="120" w:line="276" w:lineRule="auto"/>
        <w:jc w:val="both"/>
        <w:rPr>
          <w:szCs w:val="24"/>
        </w:rPr>
      </w:pPr>
      <w:r w:rsidRPr="00B264FF">
        <w:rPr>
          <w:szCs w:val="24"/>
        </w:rPr>
        <w:t>Unidad 11: Estadística</w:t>
      </w:r>
    </w:p>
    <w:p w:rsidR="008C01EB" w:rsidRPr="00CE3BB3" w:rsidRDefault="008C01EB" w:rsidP="008C01EB">
      <w:pPr>
        <w:pStyle w:val="Normal3"/>
        <w:spacing w:before="240" w:line="276" w:lineRule="auto"/>
        <w:jc w:val="both"/>
        <w:rPr>
          <w:szCs w:val="24"/>
        </w:rPr>
      </w:pPr>
      <w:r>
        <w:rPr>
          <w:szCs w:val="24"/>
        </w:rPr>
        <w:t>Unidad 12: Probabilidad</w:t>
      </w:r>
    </w:p>
    <w:p w:rsidR="008C01EB" w:rsidRDefault="008C01EB" w:rsidP="008C01EB">
      <w:pPr>
        <w:pStyle w:val="Normal2"/>
        <w:spacing w:before="24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:rsidR="008C01EB" w:rsidRDefault="008C01EB" w:rsidP="008C01EB">
      <w:pPr>
        <w:pStyle w:val="Ttulo2"/>
      </w:pPr>
      <w:bookmarkStart w:id="2" w:name="_Toc21716490"/>
      <w:r>
        <w:t>TEMPORALIZACIÓN</w:t>
      </w:r>
      <w:bookmarkEnd w:id="2"/>
    </w:p>
    <w:p w:rsidR="008C01EB" w:rsidRDefault="008C01EB" w:rsidP="008C01EB">
      <w:pPr>
        <w:pStyle w:val="Normal2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8C01EB" w:rsidRPr="001A181A" w:rsidRDefault="008C01EB" w:rsidP="008C01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81A">
        <w:rPr>
          <w:rFonts w:ascii="Times New Roman" w:hAnsi="Times New Roman" w:cs="Times New Roman"/>
          <w:sz w:val="24"/>
          <w:szCs w:val="24"/>
        </w:rPr>
        <w:t>1ª EVALUACIÓN:</w:t>
      </w:r>
    </w:p>
    <w:p w:rsidR="008C01EB" w:rsidRDefault="008C01EB" w:rsidP="008C01E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Temas 1, 2, 3 y 4 </w:t>
      </w:r>
    </w:p>
    <w:p w:rsidR="008C01EB" w:rsidRPr="001A181A" w:rsidRDefault="008C01EB" w:rsidP="008C01E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C01EB" w:rsidRPr="001A181A" w:rsidRDefault="008C01EB" w:rsidP="008C01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81A">
        <w:rPr>
          <w:rFonts w:ascii="Times New Roman" w:hAnsi="Times New Roman" w:cs="Times New Roman"/>
          <w:sz w:val="24"/>
          <w:szCs w:val="24"/>
        </w:rPr>
        <w:t>2ª EVALUACIÓN:</w:t>
      </w:r>
    </w:p>
    <w:p w:rsidR="008C01EB" w:rsidRDefault="008C01EB" w:rsidP="008C01E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5, 6, 7 y 8.</w:t>
      </w:r>
    </w:p>
    <w:p w:rsidR="008C01EB" w:rsidRPr="001A181A" w:rsidRDefault="008C01EB" w:rsidP="008C01E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8C01EB" w:rsidRPr="001A181A" w:rsidRDefault="008C01EB" w:rsidP="008C01E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81A">
        <w:rPr>
          <w:rFonts w:ascii="Times New Roman" w:hAnsi="Times New Roman" w:cs="Times New Roman"/>
          <w:sz w:val="24"/>
          <w:szCs w:val="24"/>
        </w:rPr>
        <w:t>3ª EVALUACIÓN:</w:t>
      </w:r>
    </w:p>
    <w:p w:rsidR="009D71B6" w:rsidRPr="008C01EB" w:rsidRDefault="008C01EB" w:rsidP="008C01E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9, 10</w:t>
      </w:r>
      <w:r w:rsidRPr="001A181A">
        <w:rPr>
          <w:rFonts w:ascii="Times New Roman" w:hAnsi="Times New Roman" w:cs="Times New Roman"/>
          <w:sz w:val="24"/>
          <w:szCs w:val="24"/>
        </w:rPr>
        <w:t>, 11 y 12.</w:t>
      </w:r>
      <w:bookmarkStart w:id="3" w:name="_GoBack"/>
      <w:bookmarkEnd w:id="3"/>
    </w:p>
    <w:sectPr w:rsidR="009D71B6" w:rsidRPr="008C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592"/>
    <w:multiLevelType w:val="hybridMultilevel"/>
    <w:tmpl w:val="A358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B"/>
    <w:rsid w:val="00026649"/>
    <w:rsid w:val="008C01EB"/>
    <w:rsid w:val="009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E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C01E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1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8C01EB"/>
    <w:pPr>
      <w:ind w:left="720"/>
      <w:contextualSpacing/>
    </w:pPr>
  </w:style>
  <w:style w:type="paragraph" w:customStyle="1" w:styleId="Normal2">
    <w:name w:val="Normal2"/>
    <w:rsid w:val="008C01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8C01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E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C01E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1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01EB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C01EB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8C01EB"/>
    <w:pPr>
      <w:ind w:left="720"/>
      <w:contextualSpacing/>
    </w:pPr>
  </w:style>
  <w:style w:type="paragraph" w:customStyle="1" w:styleId="Normal2">
    <w:name w:val="Normal2"/>
    <w:rsid w:val="008C01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Normal3">
    <w:name w:val="Normal3"/>
    <w:rsid w:val="008C01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2020-02-15T09:53:00Z</dcterms:created>
  <dcterms:modified xsi:type="dcterms:W3CDTF">2020-02-15T09:53:00Z</dcterms:modified>
</cp:coreProperties>
</file>