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34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7338"/>
        <w:gridCol w:w="3247"/>
        <w:gridCol w:w="3694"/>
        <w:gridCol w:w="1281"/>
        <w:gridCol w:w="5674"/>
      </w:tblGrid>
      <w:tr w:rsidR="000C55E5">
        <w:trPr>
          <w:trHeight w:val="855"/>
        </w:trPr>
        <w:tc>
          <w:tcPr>
            <w:tcW w:w="14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left w:w="88" w:type="dxa"/>
            </w:tcMar>
          </w:tcPr>
          <w:p w:rsidR="000C55E5" w:rsidRPr="00022118" w:rsidRDefault="001B5991" w:rsidP="00022118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TÍTULO UNIDAD DIDÁCTICA (TÓPICO GENERATIVO):</w:t>
            </w:r>
            <w:r w:rsidR="003701A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22118" w:rsidRPr="00022118">
              <w:rPr>
                <w:rFonts w:ascii="Tahoma" w:hAnsi="Tahoma" w:cs="Tahoma"/>
                <w:b/>
                <w:sz w:val="40"/>
                <w:szCs w:val="40"/>
              </w:rPr>
              <w:t>ACROSPORT</w:t>
            </w:r>
          </w:p>
          <w:p w:rsidR="000C55E5" w:rsidRDefault="000C55E5"/>
        </w:tc>
        <w:tc>
          <w:tcPr>
            <w:tcW w:w="6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left w:w="88" w:type="dxa"/>
            </w:tcMar>
          </w:tcPr>
          <w:p w:rsidR="000C55E5" w:rsidRDefault="0032578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Temporalización: </w:t>
            </w:r>
            <w:r w:rsidR="001B5991">
              <w:rPr>
                <w:rFonts w:ascii="Tahoma" w:hAnsi="Tahoma" w:cs="Tahoma"/>
                <w:b/>
                <w:sz w:val="22"/>
                <w:szCs w:val="22"/>
              </w:rPr>
              <w:t xml:space="preserve"> TRIMESTRE</w:t>
            </w:r>
          </w:p>
          <w:p w:rsidR="000C55E5" w:rsidRDefault="00E0326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Número de sesiones: 6</w:t>
            </w:r>
            <w:r w:rsidR="0007669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B5991">
              <w:rPr>
                <w:rFonts w:ascii="Tahoma" w:hAnsi="Tahoma" w:cs="Tahoma"/>
                <w:b/>
                <w:sz w:val="22"/>
                <w:szCs w:val="22"/>
              </w:rPr>
              <w:t>más tarea final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(TOTAL 7</w:t>
            </w:r>
            <w:r w:rsidR="003701A9">
              <w:rPr>
                <w:rFonts w:ascii="Tahoma" w:hAnsi="Tahoma" w:cs="Tahoma"/>
                <w:b/>
                <w:sz w:val="22"/>
                <w:szCs w:val="22"/>
              </w:rPr>
              <w:t>).</w:t>
            </w:r>
          </w:p>
          <w:p w:rsidR="003701A9" w:rsidRPr="003701A9" w:rsidRDefault="003701A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Área: E.F.</w:t>
            </w:r>
          </w:p>
        </w:tc>
      </w:tr>
      <w:tr w:rsidR="000C55E5">
        <w:trPr>
          <w:trHeight w:val="565"/>
        </w:trPr>
        <w:tc>
          <w:tcPr>
            <w:tcW w:w="10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88" w:type="dxa"/>
            </w:tcMar>
          </w:tcPr>
          <w:p w:rsidR="000C55E5" w:rsidRDefault="001B599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OBJETIVOS DIDÁCTICOS   </w:t>
            </w:r>
          </w:p>
        </w:tc>
        <w:tc>
          <w:tcPr>
            <w:tcW w:w="10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88" w:type="dxa"/>
            </w:tcMar>
          </w:tcPr>
          <w:p w:rsidR="000C55E5" w:rsidRDefault="001B599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¿QUÉ QUEREMOS QUE COMPRENDAN?</w:t>
            </w:r>
          </w:p>
          <w:p w:rsidR="000C55E5" w:rsidRDefault="001B599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Contenidos </w:t>
            </w:r>
          </w:p>
        </w:tc>
      </w:tr>
      <w:tr w:rsidR="000C55E5">
        <w:trPr>
          <w:trHeight w:val="1977"/>
        </w:trPr>
        <w:tc>
          <w:tcPr>
            <w:tcW w:w="10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4BF" w:rsidRPr="007002C6" w:rsidRDefault="004424BF" w:rsidP="007D7B8E">
            <w:pPr>
              <w:rPr>
                <w:rFonts w:eastAsia="Verdana"/>
                <w:b/>
                <w:spacing w:val="1"/>
                <w:w w:val="104"/>
              </w:rPr>
            </w:pPr>
          </w:p>
          <w:p w:rsidR="004663F3" w:rsidRPr="007002C6" w:rsidRDefault="007D7B8E" w:rsidP="007D7B8E">
            <w:pPr>
              <w:rPr>
                <w:rFonts w:eastAsia="Verdana"/>
                <w:spacing w:val="1"/>
                <w:w w:val="104"/>
              </w:rPr>
            </w:pPr>
            <w:r w:rsidRPr="007002C6">
              <w:rPr>
                <w:rFonts w:eastAsia="Verdana"/>
                <w:b/>
                <w:spacing w:val="1"/>
                <w:w w:val="104"/>
                <w:sz w:val="28"/>
                <w:szCs w:val="28"/>
              </w:rPr>
              <w:t>O.EF.1</w:t>
            </w:r>
            <w:r w:rsidRPr="007002C6">
              <w:rPr>
                <w:rFonts w:eastAsia="Verdana"/>
                <w:spacing w:val="1"/>
                <w:w w:val="104"/>
              </w:rPr>
              <w:t xml:space="preserve"> </w:t>
            </w:r>
            <w:r w:rsidRPr="007002C6">
              <w:t>Conocer su propio cuerpo y sus posibilidades motrices en el espacio y el tiempo, ampliando este conocimiento al cuerpo de los demás.</w:t>
            </w:r>
            <w:r w:rsidR="00EE3920" w:rsidRPr="007002C6">
              <w:rPr>
                <w:rFonts w:eastAsia="Verdana"/>
                <w:spacing w:val="1"/>
                <w:w w:val="104"/>
              </w:rPr>
              <w:t xml:space="preserve"> </w:t>
            </w:r>
          </w:p>
          <w:p w:rsidR="004424BF" w:rsidRPr="007002C6" w:rsidRDefault="004424BF" w:rsidP="007D7B8E">
            <w:pPr>
              <w:rPr>
                <w:rFonts w:eastAsia="Verdana"/>
                <w:spacing w:val="1"/>
                <w:w w:val="104"/>
              </w:rPr>
            </w:pPr>
          </w:p>
          <w:p w:rsidR="007D7B8E" w:rsidRPr="007002C6" w:rsidRDefault="007D7B8E" w:rsidP="007D7B8E">
            <w:pPr>
              <w:ind w:right="16"/>
              <w:jc w:val="both"/>
              <w:rPr>
                <w:rFonts w:eastAsia="Verdana"/>
                <w:spacing w:val="1"/>
                <w:w w:val="104"/>
              </w:rPr>
            </w:pPr>
            <w:r w:rsidRPr="007002C6">
              <w:rPr>
                <w:rFonts w:eastAsia="Verdana"/>
                <w:b/>
                <w:spacing w:val="1"/>
                <w:w w:val="104"/>
                <w:sz w:val="28"/>
                <w:szCs w:val="28"/>
              </w:rPr>
              <w:t>O.EF.2</w:t>
            </w:r>
            <w:r w:rsidRPr="007002C6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7002C6">
              <w:rPr>
                <w:rFonts w:eastAsia="Verdana"/>
                <w:spacing w:val="1"/>
                <w:w w:val="104"/>
              </w:rPr>
              <w:t>Reconocer y utilizar sus capacidades físicas, las habilidades motrices y conocimiento de la estructura y funcionamiento del cuerpo para el desarrollo motor, mediante la adaptación del movimiento a nuevas situaciones de la vida cotidiana.</w:t>
            </w:r>
            <w:r w:rsidR="00EE3920" w:rsidRPr="007002C6">
              <w:rPr>
                <w:rFonts w:eastAsia="Verdana"/>
                <w:spacing w:val="1"/>
                <w:w w:val="104"/>
              </w:rPr>
              <w:t xml:space="preserve"> </w:t>
            </w:r>
          </w:p>
          <w:p w:rsidR="004424BF" w:rsidRPr="007002C6" w:rsidRDefault="004424BF" w:rsidP="007D7B8E">
            <w:pPr>
              <w:ind w:right="16"/>
              <w:jc w:val="both"/>
              <w:rPr>
                <w:rFonts w:eastAsia="Verdana"/>
                <w:spacing w:val="1"/>
                <w:w w:val="104"/>
              </w:rPr>
            </w:pPr>
          </w:p>
          <w:p w:rsidR="007D7B8E" w:rsidRPr="007002C6" w:rsidRDefault="007D7B8E" w:rsidP="007D7B8E">
            <w:pPr>
              <w:ind w:right="16"/>
              <w:jc w:val="both"/>
              <w:rPr>
                <w:rFonts w:eastAsia="Verdana"/>
                <w:spacing w:val="1"/>
                <w:w w:val="104"/>
              </w:rPr>
            </w:pPr>
            <w:r w:rsidRPr="007002C6">
              <w:rPr>
                <w:rFonts w:eastAsia="Verdana"/>
                <w:b/>
                <w:spacing w:val="1"/>
                <w:w w:val="104"/>
                <w:sz w:val="28"/>
                <w:szCs w:val="28"/>
              </w:rPr>
              <w:t>O.EF.3</w:t>
            </w:r>
            <w:r w:rsidRPr="007002C6">
              <w:rPr>
                <w:rFonts w:eastAsia="Verdana"/>
                <w:spacing w:val="1"/>
                <w:w w:val="104"/>
              </w:rPr>
              <w:t xml:space="preserve"> Utilizar la imaginación, creatividad y la expresividad corporal a través del movimiento para comunicar emociones, sensaciones, ideas y estados de ánimo, así como comprender mensajes expresados de este modo.</w:t>
            </w:r>
          </w:p>
          <w:p w:rsidR="004424BF" w:rsidRPr="007002C6" w:rsidRDefault="004424BF" w:rsidP="007D7B8E">
            <w:pPr>
              <w:ind w:right="16"/>
              <w:jc w:val="both"/>
              <w:rPr>
                <w:rFonts w:eastAsia="Verdana"/>
                <w:spacing w:val="1"/>
                <w:w w:val="104"/>
              </w:rPr>
            </w:pPr>
          </w:p>
          <w:p w:rsidR="007D7B8E" w:rsidRPr="007002C6" w:rsidRDefault="007D7B8E" w:rsidP="007D7B8E">
            <w:pPr>
              <w:ind w:right="16"/>
              <w:jc w:val="both"/>
            </w:pPr>
            <w:r w:rsidRPr="007002C6">
              <w:rPr>
                <w:rFonts w:eastAsia="Verdana"/>
                <w:b/>
                <w:spacing w:val="1"/>
                <w:w w:val="104"/>
                <w:sz w:val="28"/>
                <w:szCs w:val="28"/>
              </w:rPr>
              <w:t>O.EF.4</w:t>
            </w:r>
            <w:r w:rsidRPr="007002C6">
              <w:rPr>
                <w:rFonts w:eastAsia="Verdana"/>
                <w:spacing w:val="1"/>
                <w:w w:val="104"/>
              </w:rPr>
              <w:t xml:space="preserve"> Adquirir hábitos de ejercicio físico orientados a una correcta ejecución motriz, a la salud y al bienestar personal, del mismo modo, apreciar y reconocer los efectos del ejercicio físico, la alimentación, el esfuerzo y hábitos posturales para adoptar actitud crítica ante prácticas perjudiciales para la salud.</w:t>
            </w:r>
          </w:p>
          <w:p w:rsidR="000C55E5" w:rsidRPr="007002C6" w:rsidRDefault="000C55E5">
            <w:pPr>
              <w:rPr>
                <w:rFonts w:ascii="Tahoma" w:hAnsi="Tahoma" w:cs="Tahoma"/>
              </w:rPr>
            </w:pPr>
          </w:p>
        </w:tc>
        <w:tc>
          <w:tcPr>
            <w:tcW w:w="10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47AD" w:rsidRDefault="00DB47AD">
            <w:pPr>
              <w:pStyle w:val="Standard"/>
              <w:spacing w:before="14"/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 w:rsidRPr="00DB47AD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Bloque 1: “el cuerpo y sus habilidades perceptivos motrices”</w:t>
            </w:r>
          </w:p>
          <w:p w:rsidR="00DB47AD" w:rsidRPr="004424BF" w:rsidRDefault="00DB47AD" w:rsidP="00DB47AD">
            <w:pPr>
              <w:rPr>
                <w:sz w:val="22"/>
                <w:szCs w:val="22"/>
              </w:rPr>
            </w:pPr>
            <w:r w:rsidRPr="004424BF">
              <w:rPr>
                <w:sz w:val="22"/>
                <w:szCs w:val="22"/>
              </w:rPr>
              <w:t>1.3. Adaptación del control tónico y de la respiración al control motor para adecuación de la postura a las necesidades expresivas y motrices de forma equilibrada.</w:t>
            </w:r>
          </w:p>
          <w:p w:rsidR="00DB47AD" w:rsidRPr="004424BF" w:rsidRDefault="00DB47AD" w:rsidP="00DB47AD">
            <w:pPr>
              <w:rPr>
                <w:sz w:val="22"/>
                <w:szCs w:val="22"/>
              </w:rPr>
            </w:pPr>
            <w:r w:rsidRPr="004424BF">
              <w:rPr>
                <w:sz w:val="22"/>
                <w:szCs w:val="22"/>
              </w:rPr>
              <w:t>1.7. Equilibrio estático y dinámico en situaciones con cierta complejidad.</w:t>
            </w:r>
          </w:p>
          <w:p w:rsidR="00DB47AD" w:rsidRDefault="00DB47AD" w:rsidP="00DB47AD">
            <w:pPr>
              <w:rPr>
                <w:sz w:val="22"/>
                <w:szCs w:val="22"/>
              </w:rPr>
            </w:pPr>
            <w:r w:rsidRPr="004424BF">
              <w:rPr>
                <w:sz w:val="22"/>
                <w:szCs w:val="22"/>
              </w:rPr>
              <w:t>1.10. Adaptación y resolución de la ejecución de las habilidades motrices a resolución de problemas motores de cierta complejidad, utilizando las habilidades motrices básicas</w:t>
            </w:r>
            <w:r w:rsidR="004424BF">
              <w:rPr>
                <w:sz w:val="22"/>
                <w:szCs w:val="22"/>
              </w:rPr>
              <w:t>.</w:t>
            </w:r>
          </w:p>
          <w:p w:rsidR="004424BF" w:rsidRPr="004424BF" w:rsidRDefault="004424BF" w:rsidP="00DB47A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0C55E5" w:rsidRDefault="001B5991">
            <w:pPr>
              <w:pStyle w:val="Standard"/>
              <w:spacing w:before="1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Bloque 2: “la EF como favorecedora de la salud</w:t>
            </w:r>
            <w:r>
              <w:rPr>
                <w:rFonts w:ascii="Arial" w:hAnsi="Arial"/>
                <w:sz w:val="24"/>
                <w:szCs w:val="24"/>
              </w:rPr>
              <w:t>”</w:t>
            </w:r>
          </w:p>
          <w:p w:rsidR="007C2101" w:rsidRPr="004424BF" w:rsidRDefault="007C2101" w:rsidP="007C2101">
            <w:pPr>
              <w:rPr>
                <w:sz w:val="22"/>
                <w:szCs w:val="22"/>
              </w:rPr>
            </w:pPr>
            <w:r w:rsidRPr="004424BF">
              <w:rPr>
                <w:sz w:val="22"/>
                <w:szCs w:val="22"/>
              </w:rPr>
              <w:t>2.1. Consolidación de hábitos posturales y alimentarios saludables y autonomía en la higiene corporal.</w:t>
            </w:r>
          </w:p>
          <w:p w:rsidR="007C2101" w:rsidRPr="004424BF" w:rsidRDefault="007C2101" w:rsidP="007C2101">
            <w:pPr>
              <w:rPr>
                <w:sz w:val="22"/>
                <w:szCs w:val="22"/>
              </w:rPr>
            </w:pPr>
            <w:r w:rsidRPr="004424BF">
              <w:rPr>
                <w:sz w:val="22"/>
                <w:szCs w:val="22"/>
              </w:rPr>
              <w:t>2.4. Sensibilización con la prevención de lesiones en la actividad física. Conocimiento y puesta en práctica de distintos tipos de calentamiento, funciones y características.</w:t>
            </w:r>
          </w:p>
          <w:p w:rsidR="007C2101" w:rsidRPr="004424BF" w:rsidRDefault="007C2101" w:rsidP="007C2101">
            <w:pPr>
              <w:rPr>
                <w:sz w:val="22"/>
                <w:szCs w:val="22"/>
              </w:rPr>
            </w:pPr>
            <w:r w:rsidRPr="004424BF">
              <w:rPr>
                <w:sz w:val="22"/>
                <w:szCs w:val="22"/>
              </w:rPr>
              <w:t>2.6. Conocimiento de los sistemas y aparatos del cuerpo humano que intervienen en la práctica de la actividad física.</w:t>
            </w:r>
          </w:p>
          <w:p w:rsidR="007C2101" w:rsidRDefault="007C2101" w:rsidP="007C2101">
            <w:pPr>
              <w:rPr>
                <w:sz w:val="22"/>
                <w:szCs w:val="22"/>
              </w:rPr>
            </w:pPr>
            <w:r w:rsidRPr="004424BF">
              <w:rPr>
                <w:sz w:val="22"/>
                <w:szCs w:val="22"/>
              </w:rPr>
              <w:t>2.7. Identificación y aplicación de medidas básicas de prevención y medidas de seguridad en la práctica de la actividad física. Uso correcto de materiales y espacios.</w:t>
            </w:r>
          </w:p>
          <w:p w:rsidR="004424BF" w:rsidRPr="004424BF" w:rsidRDefault="004424BF" w:rsidP="007C2101">
            <w:pPr>
              <w:rPr>
                <w:sz w:val="22"/>
                <w:szCs w:val="22"/>
              </w:rPr>
            </w:pPr>
          </w:p>
          <w:p w:rsidR="000C55E5" w:rsidRDefault="007C2101">
            <w:pPr>
              <w:pStyle w:val="Standard"/>
              <w:spacing w:before="14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Bloque 3: “La Expresión corporal: Expresión y creación artística motriz</w:t>
            </w:r>
            <w:r w:rsidR="001B5991">
              <w:rPr>
                <w:rFonts w:ascii="Arial" w:hAnsi="Arial"/>
                <w:b/>
                <w:bCs/>
                <w:sz w:val="24"/>
                <w:szCs w:val="24"/>
              </w:rPr>
              <w:t>”</w:t>
            </w:r>
          </w:p>
          <w:p w:rsidR="007C2101" w:rsidRPr="004424BF" w:rsidRDefault="007C2101" w:rsidP="007C2101">
            <w:pPr>
              <w:rPr>
                <w:sz w:val="22"/>
                <w:szCs w:val="22"/>
              </w:rPr>
            </w:pPr>
            <w:r w:rsidRPr="004424BF">
              <w:rPr>
                <w:sz w:val="22"/>
                <w:szCs w:val="22"/>
              </w:rPr>
              <w:t>3.1. Exploración, desarrollo y participación activa en comunicación corporal valiéndonos de las posibilidades y recursos del lenguaje corporal.</w:t>
            </w:r>
          </w:p>
          <w:p w:rsidR="007C2101" w:rsidRDefault="007C2101" w:rsidP="004424BF">
            <w:pPr>
              <w:rPr>
                <w:sz w:val="22"/>
                <w:szCs w:val="22"/>
              </w:rPr>
            </w:pPr>
            <w:r w:rsidRPr="004424BF">
              <w:rPr>
                <w:sz w:val="22"/>
                <w:szCs w:val="22"/>
              </w:rPr>
              <w:t>3.3. Composición de movimientos a partir de estímulos rítmicos y musicales. Coordinaciones de movimiento en pareja o grupales, en bailes y danzas sencillos.</w:t>
            </w:r>
          </w:p>
          <w:p w:rsidR="000C55E5" w:rsidRPr="004424BF" w:rsidRDefault="004424BF" w:rsidP="00EE3920">
            <w:pPr>
              <w:rPr>
                <w:sz w:val="22"/>
                <w:szCs w:val="22"/>
              </w:rPr>
            </w:pPr>
            <w:r w:rsidRPr="004424BF">
              <w:rPr>
                <w:sz w:val="22"/>
                <w:szCs w:val="22"/>
              </w:rPr>
              <w:t>3.9. Valoración, aprecio y respeto ante los diferentes modos de expresarse, independientemente del nivel de habilidad mostrado.</w:t>
            </w:r>
          </w:p>
        </w:tc>
      </w:tr>
      <w:tr w:rsidR="000C55E5">
        <w:trPr>
          <w:trHeight w:val="413"/>
        </w:trPr>
        <w:tc>
          <w:tcPr>
            <w:tcW w:w="10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88" w:type="dxa"/>
            </w:tcMar>
          </w:tcPr>
          <w:p w:rsidR="000C55E5" w:rsidRDefault="001B599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¿QUÉ QUEREMOS QUE ENTRENEN? </w:t>
            </w:r>
          </w:p>
          <w:p w:rsidR="000C55E5" w:rsidRDefault="001B599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Desempeños COMPETENCIAS</w:t>
            </w:r>
          </w:p>
        </w:tc>
        <w:tc>
          <w:tcPr>
            <w:tcW w:w="10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88" w:type="dxa"/>
            </w:tcMar>
          </w:tcPr>
          <w:p w:rsidR="000C55E5" w:rsidRDefault="001B599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Tareas/Estrategias metodológicas</w:t>
            </w:r>
          </w:p>
          <w:p w:rsidR="000C55E5" w:rsidRDefault="000C55E5">
            <w:pPr>
              <w:rPr>
                <w:rFonts w:ascii="Tahoma" w:hAnsi="Tahoma" w:cs="Tahoma"/>
                <w:b/>
              </w:rPr>
            </w:pPr>
          </w:p>
        </w:tc>
      </w:tr>
      <w:tr w:rsidR="000C55E5">
        <w:trPr>
          <w:trHeight w:val="1687"/>
        </w:trPr>
        <w:tc>
          <w:tcPr>
            <w:tcW w:w="10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E3920" w:rsidRPr="007002C6" w:rsidRDefault="00EE3920" w:rsidP="00EE3920">
            <w:r w:rsidRPr="007002C6">
              <w:rPr>
                <w:b/>
                <w:i/>
                <w:sz w:val="28"/>
                <w:szCs w:val="28"/>
              </w:rPr>
              <w:t>1. C. Matemática y competencias básicas en ciencia y tecnología</w:t>
            </w:r>
            <w:r w:rsidRPr="007002C6">
              <w:rPr>
                <w:b/>
                <w:i/>
              </w:rPr>
              <w:t>:</w:t>
            </w:r>
            <w:r w:rsidR="007002C6">
              <w:t xml:space="preserve"> </w:t>
            </w:r>
            <w:r w:rsidR="007002C6" w:rsidRPr="007002C6">
              <w:t>Mantiene hábitos de alimentación y aseo saludables.</w:t>
            </w:r>
          </w:p>
          <w:p w:rsidR="00EE3920" w:rsidRPr="007002C6" w:rsidRDefault="00EE3920" w:rsidP="0028761C">
            <w:r w:rsidRPr="007002C6">
              <w:rPr>
                <w:b/>
                <w:i/>
                <w:sz w:val="28"/>
                <w:szCs w:val="28"/>
              </w:rPr>
              <w:t>2. C. Lingüística:</w:t>
            </w:r>
            <w:r w:rsidR="0028761C" w:rsidRPr="007002C6">
              <w:t xml:space="preserve"> Maneja elementos sencillos de la comunicación no verbal al dialogar en </w:t>
            </w:r>
            <w:r w:rsidR="007002C6">
              <w:t xml:space="preserve">clase </w:t>
            </w:r>
            <w:r w:rsidR="0028761C" w:rsidRPr="007002C6">
              <w:t>(movimiento de manos, gestos…).</w:t>
            </w:r>
          </w:p>
          <w:p w:rsidR="00EE3920" w:rsidRPr="007002C6" w:rsidRDefault="00EE3920" w:rsidP="0028761C">
            <w:pPr>
              <w:rPr>
                <w:b/>
                <w:i/>
              </w:rPr>
            </w:pPr>
            <w:r w:rsidRPr="007002C6">
              <w:rPr>
                <w:b/>
                <w:i/>
                <w:sz w:val="28"/>
                <w:szCs w:val="28"/>
              </w:rPr>
              <w:t>3. C: Digital:</w:t>
            </w:r>
            <w:r w:rsidRPr="007002C6">
              <w:t xml:space="preserve"> </w:t>
            </w:r>
            <w:r w:rsidR="0028761C" w:rsidRPr="007002C6">
              <w:t>Utiliza recursos digitales propuestos para ampliar o reforzar contenidos trabajados.</w:t>
            </w:r>
          </w:p>
          <w:p w:rsidR="00EE3920" w:rsidRPr="007002C6" w:rsidRDefault="00EE3920" w:rsidP="00EE3920">
            <w:r w:rsidRPr="007002C6">
              <w:rPr>
                <w:b/>
                <w:i/>
                <w:sz w:val="28"/>
                <w:szCs w:val="28"/>
              </w:rPr>
              <w:t>4. C. Sociales y cívicas:</w:t>
            </w:r>
            <w:r w:rsidRPr="007002C6">
              <w:rPr>
                <w:b/>
                <w:i/>
              </w:rPr>
              <w:t xml:space="preserve"> </w:t>
            </w:r>
            <w:r w:rsidRPr="007002C6">
              <w:t>Colabora  con  sus  compañeros   en  los  trabajos  en  grupos  propuestos  por  el profesor.</w:t>
            </w:r>
          </w:p>
          <w:p w:rsidR="00EE3920" w:rsidRPr="007002C6" w:rsidRDefault="00EE3920" w:rsidP="00EE3920">
            <w:pPr>
              <w:rPr>
                <w:b/>
                <w:i/>
              </w:rPr>
            </w:pPr>
            <w:r w:rsidRPr="007002C6">
              <w:rPr>
                <w:b/>
                <w:i/>
                <w:sz w:val="28"/>
                <w:szCs w:val="28"/>
              </w:rPr>
              <w:t>5. C Conciencia y expresiones culturales:</w:t>
            </w:r>
            <w:r w:rsidRPr="007002C6">
              <w:t xml:space="preserve"> </w:t>
            </w:r>
            <w:r w:rsidR="0028761C" w:rsidRPr="007002C6">
              <w:t>Se expresa a través del cuerpo.</w:t>
            </w:r>
          </w:p>
          <w:p w:rsidR="00EE3920" w:rsidRPr="007002C6" w:rsidRDefault="00EE3920" w:rsidP="00EE3920">
            <w:r w:rsidRPr="007002C6">
              <w:rPr>
                <w:b/>
                <w:i/>
                <w:sz w:val="28"/>
                <w:szCs w:val="28"/>
              </w:rPr>
              <w:t>6. C. Aprender a Aprender:</w:t>
            </w:r>
            <w:r w:rsidRPr="007002C6">
              <w:t xml:space="preserve"> Se esfuerza en la consecución de sus aprendizajes.</w:t>
            </w:r>
          </w:p>
          <w:p w:rsidR="000C55E5" w:rsidRDefault="00EE3920" w:rsidP="007002C6">
            <w:pPr>
              <w:rPr>
                <w:rFonts w:ascii="Tahoma" w:hAnsi="Tahoma" w:cs="Tahoma"/>
              </w:rPr>
            </w:pPr>
            <w:r w:rsidRPr="007002C6">
              <w:rPr>
                <w:b/>
                <w:i/>
                <w:sz w:val="28"/>
                <w:szCs w:val="28"/>
              </w:rPr>
              <w:t>7. C. Sentido de iniciativa y espíritu emprendedor:</w:t>
            </w:r>
            <w:r w:rsidRPr="007002C6">
              <w:rPr>
                <w:b/>
                <w:i/>
              </w:rPr>
              <w:t xml:space="preserve"> </w:t>
            </w:r>
            <w:r w:rsidR="007002C6" w:rsidRPr="007002C6">
              <w:t>Cumple  con sus  responsabilidades  en  el  trabajo  en  grupo  con  sus compañeros.</w:t>
            </w:r>
          </w:p>
        </w:tc>
        <w:tc>
          <w:tcPr>
            <w:tcW w:w="10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55E5" w:rsidRDefault="002876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Tarea 1: Juego del DACTHBALL con poderes</w:t>
            </w:r>
            <w:r w:rsidR="001B5991">
              <w:rPr>
                <w:rFonts w:ascii="Tahoma" w:hAnsi="Tahoma" w:cs="Tahoma"/>
                <w:b/>
              </w:rPr>
              <w:t>.</w:t>
            </w:r>
          </w:p>
          <w:p w:rsidR="00EE3920" w:rsidRDefault="00EE3920">
            <w:pPr>
              <w:rPr>
                <w:rFonts w:ascii="Tahoma" w:hAnsi="Tahoma" w:cs="Tahoma"/>
                <w:b/>
              </w:rPr>
            </w:pPr>
          </w:p>
          <w:p w:rsidR="000C55E5" w:rsidRDefault="001B5991">
            <w:pPr>
              <w:rPr>
                <w:rFonts w:ascii="Verdana" w:eastAsia="Calibri" w:hAnsi="Verdana" w:cs="Century Schoolbook"/>
                <w:b/>
                <w:bCs/>
                <w:color w:val="000000"/>
                <w:lang w:eastAsia="es-ES"/>
              </w:rPr>
            </w:pPr>
            <w:r>
              <w:rPr>
                <w:rFonts w:ascii="Tahoma" w:hAnsi="Tahoma" w:cs="Tahoma"/>
                <w:b/>
                <w:bCs/>
              </w:rPr>
              <w:t xml:space="preserve">Tarea 2: </w:t>
            </w:r>
            <w:r w:rsidR="0028761C">
              <w:rPr>
                <w:rFonts w:ascii="Verdana" w:eastAsia="Calibri" w:hAnsi="Verdana" w:cs="Century Schoolbook"/>
                <w:b/>
                <w:bCs/>
                <w:color w:val="000000"/>
                <w:lang w:eastAsia="es-ES"/>
              </w:rPr>
              <w:t>Exhibición en el Colegio</w:t>
            </w:r>
            <w:r>
              <w:rPr>
                <w:rFonts w:ascii="Verdana" w:eastAsia="Calibri" w:hAnsi="Verdana" w:cs="Century Schoolbook"/>
                <w:b/>
                <w:bCs/>
                <w:color w:val="000000"/>
                <w:lang w:eastAsia="es-ES"/>
              </w:rPr>
              <w:t>.</w:t>
            </w:r>
          </w:p>
          <w:p w:rsidR="00EE3920" w:rsidRDefault="00EE3920">
            <w:pPr>
              <w:rPr>
                <w:rFonts w:ascii="Tahoma" w:hAnsi="Tahoma" w:cs="Tahoma"/>
                <w:b/>
              </w:rPr>
            </w:pPr>
          </w:p>
          <w:p w:rsidR="000C55E5" w:rsidRDefault="001B5991">
            <w:pPr>
              <w:rPr>
                <w:rFonts w:ascii="Tahoma" w:hAnsi="Tahoma" w:cs="Tahoma"/>
                <w:b/>
              </w:rPr>
            </w:pPr>
            <w:r>
              <w:rPr>
                <w:rFonts w:ascii="Tahoma" w:eastAsia="Calibri" w:hAnsi="Tahoma" w:cs="Century Schoolbook"/>
                <w:b/>
                <w:bCs/>
                <w:color w:val="000000"/>
                <w:lang w:eastAsia="es-ES"/>
              </w:rPr>
              <w:t>Tarea 3:</w:t>
            </w:r>
            <w:r w:rsidR="0028761C">
              <w:rPr>
                <w:rFonts w:ascii="Verdana" w:eastAsia="Calibri" w:hAnsi="Verdana" w:cs="Century Schoolbook"/>
                <w:b/>
                <w:bCs/>
                <w:color w:val="000000"/>
                <w:lang w:eastAsia="es-ES"/>
              </w:rPr>
              <w:t xml:space="preserve"> Celebración de efemérides</w:t>
            </w:r>
            <w:r>
              <w:rPr>
                <w:rFonts w:ascii="Verdana" w:eastAsia="Calibri" w:hAnsi="Verdana" w:cs="Century Schoolbook"/>
                <w:b/>
                <w:bCs/>
                <w:color w:val="000000"/>
                <w:lang w:eastAsia="es-ES"/>
              </w:rPr>
              <w:t>.</w:t>
            </w:r>
          </w:p>
          <w:p w:rsidR="000C55E5" w:rsidRDefault="000C55E5">
            <w:pPr>
              <w:rPr>
                <w:rFonts w:ascii="Tahoma" w:hAnsi="Tahoma" w:cs="Tahoma"/>
                <w:b/>
              </w:rPr>
            </w:pPr>
          </w:p>
          <w:p w:rsidR="000C55E5" w:rsidRDefault="000C55E5">
            <w:pPr>
              <w:rPr>
                <w:rFonts w:ascii="Verdana" w:eastAsia="Calibri" w:hAnsi="Verdana" w:cs="Century Schoolbook"/>
                <w:b/>
                <w:color w:val="000000"/>
                <w:lang w:eastAsia="es-ES"/>
              </w:rPr>
            </w:pPr>
          </w:p>
          <w:p w:rsidR="000C55E5" w:rsidRDefault="000C55E5">
            <w:pPr>
              <w:spacing w:after="106" w:line="260" w:lineRule="exact"/>
              <w:rPr>
                <w:rFonts w:ascii="Verdana" w:eastAsia="Calibri" w:hAnsi="Verdana" w:cs="Century Schoolbook"/>
                <w:b/>
                <w:color w:val="000000"/>
                <w:lang w:eastAsia="es-ES"/>
              </w:rPr>
            </w:pPr>
          </w:p>
          <w:p w:rsidR="000C55E5" w:rsidRDefault="000C55E5">
            <w:pPr>
              <w:spacing w:after="106" w:line="260" w:lineRule="exact"/>
              <w:jc w:val="both"/>
              <w:rPr>
                <w:rFonts w:ascii="Verdana" w:eastAsia="Calibri" w:hAnsi="Verdana" w:cs="Century Schoolbook"/>
                <w:b/>
                <w:color w:val="000000"/>
                <w:sz w:val="20"/>
                <w:szCs w:val="20"/>
                <w:lang w:eastAsia="es-ES"/>
              </w:rPr>
            </w:pPr>
          </w:p>
          <w:p w:rsidR="000C55E5" w:rsidRDefault="000C55E5">
            <w:pPr>
              <w:spacing w:after="106" w:line="260" w:lineRule="exact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0C55E5" w:rsidRDefault="000C55E5">
            <w:pPr>
              <w:spacing w:after="106" w:line="260" w:lineRule="exact"/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0C55E5">
        <w:trPr>
          <w:trHeight w:val="641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88" w:type="dxa"/>
            </w:tcMar>
          </w:tcPr>
          <w:p w:rsidR="000C55E5" w:rsidRDefault="001B599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CRITERIOS DE EVALUACIÓN</w:t>
            </w:r>
          </w:p>
        </w:tc>
        <w:tc>
          <w:tcPr>
            <w:tcW w:w="82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88" w:type="dxa"/>
            </w:tcMar>
          </w:tcPr>
          <w:p w:rsidR="000C55E5" w:rsidRDefault="001B599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ESTÁNDARES DE APRENDIZAJE  o INDICADORES DE EVALUACIÓN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88" w:type="dxa"/>
            </w:tcMar>
          </w:tcPr>
          <w:p w:rsidR="000C55E5" w:rsidRDefault="001B599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Herramientas de evaluación y EVIDENCIAS </w:t>
            </w:r>
          </w:p>
        </w:tc>
      </w:tr>
      <w:tr w:rsidR="000C55E5">
        <w:trPr>
          <w:trHeight w:val="1324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55E5" w:rsidRPr="00C86B0F" w:rsidRDefault="00E90C71">
            <w:r w:rsidRPr="00C86B0F">
              <w:rPr>
                <w:b/>
              </w:rPr>
              <w:t>C.E</w:t>
            </w:r>
            <w:r w:rsidR="001B5991" w:rsidRPr="00C86B0F">
              <w:rPr>
                <w:b/>
              </w:rPr>
              <w:t>.</w:t>
            </w:r>
            <w:r w:rsidRPr="00C86B0F">
              <w:rPr>
                <w:b/>
              </w:rPr>
              <w:t>3.1</w:t>
            </w:r>
            <w:r w:rsidR="001B5991" w:rsidRPr="00C86B0F">
              <w:t xml:space="preserve"> </w:t>
            </w:r>
            <w:r w:rsidR="00C86B0F" w:rsidRPr="00C86B0F">
              <w:t>Aplicar las habilidades motrices básicas para resolver de forma eficaz situaciones de práctica motriz con variedad de estímulos y condicionantes espacio-temporales.</w:t>
            </w:r>
          </w:p>
          <w:p w:rsidR="00C86B0F" w:rsidRPr="00C86B0F" w:rsidRDefault="001B5991" w:rsidP="00C86B0F">
            <w:r w:rsidRPr="00C86B0F">
              <w:rPr>
                <w:b/>
              </w:rPr>
              <w:t>C.E.</w:t>
            </w:r>
            <w:r w:rsidR="00E90C71" w:rsidRPr="00C86B0F">
              <w:rPr>
                <w:b/>
              </w:rPr>
              <w:t>3.2</w:t>
            </w:r>
            <w:r w:rsidR="00C86B0F" w:rsidRPr="00C86B0F">
              <w:t xml:space="preserve"> Crear representaciones utilizando el cuerpo y el movimiento como recursos expresivos, demostrando la capacidad para comunicar mensajes, ideas, sensaciones y pequeñas coreografías con especial énfasis </w:t>
            </w:r>
            <w:r w:rsidR="00C86B0F" w:rsidRPr="00C86B0F">
              <w:lastRenderedPageBreak/>
              <w:t>en el rico contexto cultural andaluz.</w:t>
            </w:r>
          </w:p>
          <w:p w:rsidR="000C55E5" w:rsidRPr="00C86B0F" w:rsidRDefault="00E90C71" w:rsidP="00E90C71">
            <w:pPr>
              <w:rPr>
                <w:b/>
              </w:rPr>
            </w:pPr>
            <w:r w:rsidRPr="00C86B0F">
              <w:rPr>
                <w:b/>
              </w:rPr>
              <w:t>C.E.3</w:t>
            </w:r>
            <w:r w:rsidR="001B5991" w:rsidRPr="00C86B0F">
              <w:rPr>
                <w:b/>
              </w:rPr>
              <w:t>.1</w:t>
            </w:r>
            <w:r w:rsidRPr="00C86B0F">
              <w:rPr>
                <w:b/>
              </w:rPr>
              <w:t>1</w:t>
            </w:r>
            <w:r w:rsidR="001B5991" w:rsidRPr="00C86B0F">
              <w:rPr>
                <w:b/>
              </w:rPr>
              <w:t xml:space="preserve"> </w:t>
            </w:r>
            <w:r w:rsidR="00C86B0F" w:rsidRPr="00C86B0F">
              <w:t>Mostrar la responsabilidad y la precaución necesarias en la realización de actividades físicas, evitando riesgos a través de la prevención y las medidas de seguridad.</w:t>
            </w:r>
          </w:p>
        </w:tc>
        <w:tc>
          <w:tcPr>
            <w:tcW w:w="82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55E5" w:rsidRPr="00641941" w:rsidRDefault="001B5991">
            <w:pPr>
              <w:spacing w:line="290" w:lineRule="auto"/>
              <w:ind w:right="17"/>
              <w:rPr>
                <w:rFonts w:eastAsia="Verdana"/>
                <w:spacing w:val="2"/>
              </w:rPr>
            </w:pPr>
            <w:r w:rsidRPr="00641941">
              <w:rPr>
                <w:rFonts w:eastAsia="Verdana"/>
                <w:b/>
                <w:spacing w:val="2"/>
              </w:rPr>
              <w:lastRenderedPageBreak/>
              <w:t>EF.</w:t>
            </w:r>
            <w:r w:rsidR="003C0787" w:rsidRPr="00641941">
              <w:rPr>
                <w:rFonts w:eastAsia="Verdana"/>
                <w:b/>
                <w:spacing w:val="2"/>
              </w:rPr>
              <w:t>3</w:t>
            </w:r>
            <w:r w:rsidRPr="00641941">
              <w:rPr>
                <w:rFonts w:eastAsia="Verdana"/>
                <w:b/>
                <w:spacing w:val="2"/>
              </w:rPr>
              <w:t>.</w:t>
            </w:r>
            <w:r w:rsidR="003C0787" w:rsidRPr="00641941">
              <w:rPr>
                <w:rFonts w:eastAsia="Verdana"/>
                <w:b/>
                <w:spacing w:val="2"/>
              </w:rPr>
              <w:t>1</w:t>
            </w:r>
            <w:r w:rsidRPr="00641941">
              <w:rPr>
                <w:rFonts w:eastAsia="Verdana"/>
                <w:b/>
                <w:spacing w:val="2"/>
              </w:rPr>
              <w:t>.1</w:t>
            </w:r>
            <w:r w:rsidR="00C86B0F" w:rsidRPr="00641941">
              <w:rPr>
                <w:rFonts w:eastAsia="Verdana"/>
                <w:b/>
                <w:spacing w:val="2"/>
              </w:rPr>
              <w:t xml:space="preserve"> </w:t>
            </w:r>
            <w:r w:rsidR="00C86B0F" w:rsidRPr="00641941">
              <w:rPr>
                <w:rFonts w:eastAsia="Verdana"/>
                <w:spacing w:val="2"/>
              </w:rPr>
              <w:t>Aplica las habilidades motrices básicas para resolver, de forma eficaz, situaciones de práctica motriz con variedad de estímulos y condicionantes espacio-temporales. (CAA, SIEP).</w:t>
            </w:r>
            <w:r w:rsidR="00566100" w:rsidRPr="00641941">
              <w:rPr>
                <w:rFonts w:eastAsia="Verdana"/>
                <w:spacing w:val="2"/>
              </w:rPr>
              <w:t xml:space="preserve"> </w:t>
            </w:r>
            <w:r w:rsidR="00566100" w:rsidRPr="00641941">
              <w:rPr>
                <w:rFonts w:eastAsia="Verdana"/>
                <w:b/>
                <w:spacing w:val="2"/>
              </w:rPr>
              <w:t>STD 1.5</w:t>
            </w:r>
          </w:p>
          <w:p w:rsidR="003C0787" w:rsidRPr="00641941" w:rsidRDefault="003C0787" w:rsidP="003C0787">
            <w:pPr>
              <w:rPr>
                <w:b/>
              </w:rPr>
            </w:pPr>
            <w:r w:rsidRPr="00641941">
              <w:rPr>
                <w:b/>
              </w:rPr>
              <w:t>EF.3</w:t>
            </w:r>
            <w:r w:rsidR="001B5991" w:rsidRPr="00641941">
              <w:rPr>
                <w:b/>
              </w:rPr>
              <w:t>.</w:t>
            </w:r>
            <w:r w:rsidRPr="00641941">
              <w:rPr>
                <w:b/>
              </w:rPr>
              <w:t>2</w:t>
            </w:r>
            <w:r w:rsidR="001B5991" w:rsidRPr="00641941">
              <w:rPr>
                <w:b/>
              </w:rPr>
              <w:t>.1</w:t>
            </w:r>
            <w:r w:rsidR="00C86B0F" w:rsidRPr="00641941">
              <w:t xml:space="preserve"> Crea representaciones utilizando el cuerpo y el movimiento como recursos expresivos. (CAA, CEC).</w:t>
            </w:r>
            <w:r w:rsidR="00566100" w:rsidRPr="00641941">
              <w:t xml:space="preserve"> </w:t>
            </w:r>
            <w:r w:rsidR="00566100" w:rsidRPr="00641941">
              <w:rPr>
                <w:b/>
              </w:rPr>
              <w:t>STD 2.4</w:t>
            </w:r>
          </w:p>
          <w:p w:rsidR="000C55E5" w:rsidRPr="00641941" w:rsidRDefault="003C0787" w:rsidP="003C0787">
            <w:r w:rsidRPr="00641941">
              <w:rPr>
                <w:b/>
              </w:rPr>
              <w:lastRenderedPageBreak/>
              <w:t>EF.3.2</w:t>
            </w:r>
            <w:r w:rsidR="00C86B0F" w:rsidRPr="00641941">
              <w:rPr>
                <w:b/>
              </w:rPr>
              <w:t>.2</w:t>
            </w:r>
            <w:r w:rsidR="00C86B0F" w:rsidRPr="00641941">
              <w:t xml:space="preserve"> Comunica mensajes, ideas, sensaciones y participa en pequeñas coreografías, utilizando el cuerpo y el movimiento como recursos expresivos y con especial énfasis en el rico contexto cultural andaluz. (CEC).</w:t>
            </w:r>
            <w:r w:rsidR="00566100" w:rsidRPr="00641941">
              <w:t xml:space="preserve"> </w:t>
            </w:r>
            <w:r w:rsidR="00566100" w:rsidRPr="00641941">
              <w:rPr>
                <w:b/>
              </w:rPr>
              <w:t>STD 2.1</w:t>
            </w:r>
          </w:p>
          <w:p w:rsidR="00C86B0F" w:rsidRPr="00641941" w:rsidRDefault="003C0787" w:rsidP="00C86B0F">
            <w:r w:rsidRPr="00641941">
              <w:rPr>
                <w:b/>
              </w:rPr>
              <w:t>EF.3.11.</w:t>
            </w:r>
            <w:r w:rsidR="00C86B0F" w:rsidRPr="00641941">
              <w:rPr>
                <w:b/>
              </w:rPr>
              <w:t xml:space="preserve">1 </w:t>
            </w:r>
            <w:r w:rsidR="00C86B0F" w:rsidRPr="00641941">
              <w:t>Muestra la responsabilidad y la precaución necesarias en la realización de actividades físicas. (SIEP).</w:t>
            </w:r>
          </w:p>
          <w:p w:rsidR="003C0787" w:rsidRPr="00641941" w:rsidRDefault="00C86B0F" w:rsidP="00C86B0F">
            <w:pPr>
              <w:rPr>
                <w:b/>
              </w:rPr>
            </w:pPr>
            <w:r w:rsidRPr="00641941">
              <w:rPr>
                <w:b/>
              </w:rPr>
              <w:t>EF.3.11.2</w:t>
            </w:r>
            <w:r w:rsidRPr="00641941">
              <w:t xml:space="preserve"> Evita riesgos a través de la prevención y las medidas de seguridad. (CSYC, SIEP).</w:t>
            </w:r>
            <w:r w:rsidR="00566100" w:rsidRPr="00641941">
              <w:t xml:space="preserve"> </w:t>
            </w:r>
            <w:r w:rsidR="00566100" w:rsidRPr="00641941">
              <w:rPr>
                <w:b/>
              </w:rPr>
              <w:t>STD 11.1</w:t>
            </w:r>
          </w:p>
          <w:p w:rsidR="003C0787" w:rsidRPr="00641941" w:rsidRDefault="003C0787" w:rsidP="003C0787">
            <w:pPr>
              <w:rPr>
                <w:rFonts w:ascii="Arial" w:hAnsi="Arial" w:cs="Tahoma"/>
              </w:rPr>
            </w:pP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55E5" w:rsidRDefault="001B5991">
            <w:pPr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lastRenderedPageBreak/>
              <w:t>Registros.</w:t>
            </w:r>
          </w:p>
          <w:p w:rsidR="00641941" w:rsidRDefault="00641941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Arial" w:hAnsi="Arial" w:cs="Tahoma"/>
              </w:rPr>
              <w:t>Escalas de Observación.</w:t>
            </w:r>
          </w:p>
          <w:p w:rsidR="000C55E5" w:rsidRDefault="001B5991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Arial" w:hAnsi="Arial" w:cs="Tahoma"/>
              </w:rPr>
              <w:t>Rubricas.</w:t>
            </w:r>
          </w:p>
          <w:p w:rsidR="000C55E5" w:rsidRDefault="000C55E5">
            <w:pPr>
              <w:rPr>
                <w:rFonts w:ascii="Arial" w:hAnsi="Arial" w:cs="Tahoma"/>
              </w:rPr>
            </w:pPr>
          </w:p>
        </w:tc>
      </w:tr>
      <w:tr w:rsidR="000C55E5">
        <w:trPr>
          <w:trHeight w:val="481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88" w:type="dxa"/>
            </w:tcMar>
          </w:tcPr>
          <w:p w:rsidR="000C55E5" w:rsidRDefault="001B599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Recursos</w:t>
            </w:r>
          </w:p>
        </w:tc>
        <w:tc>
          <w:tcPr>
            <w:tcW w:w="82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88" w:type="dxa"/>
            </w:tcMar>
          </w:tcPr>
          <w:p w:rsidR="000C55E5" w:rsidRDefault="001B599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Adecuación a la diversidad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88" w:type="dxa"/>
            </w:tcMar>
          </w:tcPr>
          <w:p w:rsidR="000C55E5" w:rsidRDefault="001B599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FEED-BACK</w:t>
            </w:r>
          </w:p>
        </w:tc>
      </w:tr>
      <w:tr w:rsidR="000C55E5">
        <w:trPr>
          <w:trHeight w:val="1633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55E5" w:rsidRDefault="001B5991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¿Qué recursos son necesarios para la realización de las tareas y actividades de la unidad?</w:t>
            </w:r>
          </w:p>
          <w:p w:rsidR="000C55E5" w:rsidRDefault="001B5991" w:rsidP="004663F3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¿Qué me pueden ofrecer las Tic como apoyo o mejora de los </w:t>
            </w:r>
            <w:r w:rsidR="00AC18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procesos de aprendizaje?</w:t>
            </w:r>
            <w:r w:rsidR="002E03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57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0338" w:rsidRPr="002E0338">
              <w:rPr>
                <w:rFonts w:ascii="Tahoma" w:hAnsi="Tahoma" w:cs="Tahoma"/>
                <w:b/>
                <w:sz w:val="20"/>
                <w:szCs w:val="20"/>
              </w:rPr>
              <w:t>Visionado de vídeos sobre Acrosport.</w:t>
            </w:r>
          </w:p>
          <w:p w:rsidR="009D3246" w:rsidRPr="009D3246" w:rsidRDefault="009D3246" w:rsidP="009D3246">
            <w:pPr>
              <w:pStyle w:val="normal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D3246">
              <w:rPr>
                <w:b/>
              </w:rPr>
              <w:t>Teoría, normas de seguridad y figuras:</w:t>
            </w:r>
            <w:r>
              <w:t xml:space="preserve"> </w:t>
            </w:r>
            <w:hyperlink r:id="rId8">
              <w:r w:rsidRPr="009D3246">
                <w:rPr>
                  <w:color w:val="1155CC"/>
                  <w:sz w:val="20"/>
                  <w:szCs w:val="20"/>
                  <w:u w:val="single"/>
                </w:rPr>
                <w:t>http://secundariaeducacionfisica.blogspot.com/p/acrosport_7825.html</w:t>
              </w:r>
            </w:hyperlink>
          </w:p>
          <w:p w:rsidR="00AC1828" w:rsidRPr="00E5142C" w:rsidRDefault="00AC1828" w:rsidP="00E5142C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55E5" w:rsidRDefault="001B5991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¿Qué dificultades y potencialidades preveo en el grupo durante el desarrollo de la unidad?</w:t>
            </w:r>
          </w:p>
          <w:p w:rsidR="000C55E5" w:rsidRDefault="001B5991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¿Cómo voy a minimizar las dificultades?</w:t>
            </w:r>
          </w:p>
          <w:p w:rsidR="000C55E5" w:rsidRDefault="001B5991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¿Qué necesidades individuales preveo en el desarrollo de la unidad?</w:t>
            </w:r>
          </w:p>
          <w:p w:rsidR="000C55E5" w:rsidRDefault="001B5991" w:rsidP="00EE3920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¿Qué recursos y estrategias manejaré para atender a las necesidades individuales?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55E5" w:rsidRDefault="001B5991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¿Qué porcentaje de alumnos han alcanzado los objetivos de aprendizaje de la unidad?</w:t>
            </w:r>
          </w:p>
          <w:p w:rsidR="000C55E5" w:rsidRDefault="001B5991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¿Qué es lo que mejor ha funcionado en esta unidad?</w:t>
            </w:r>
          </w:p>
          <w:p w:rsidR="000C55E5" w:rsidRDefault="001B5991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¿Qué cambiaría en el desarrollo de la unidad el próximo curso? ¿Por qué?</w:t>
            </w:r>
          </w:p>
        </w:tc>
      </w:tr>
    </w:tbl>
    <w:p w:rsidR="000C55E5" w:rsidRDefault="000C55E5"/>
    <w:p w:rsidR="00EE3920" w:rsidRDefault="00EE3920"/>
    <w:tbl>
      <w:tblPr>
        <w:tblpPr w:leftFromText="141" w:rightFromText="141" w:vertAnchor="text" w:horzAnchor="margin" w:tblpY="183"/>
        <w:tblW w:w="2123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891"/>
        <w:gridCol w:w="256"/>
        <w:gridCol w:w="1300"/>
        <w:gridCol w:w="5555"/>
        <w:gridCol w:w="7757"/>
        <w:gridCol w:w="5472"/>
      </w:tblGrid>
      <w:tr w:rsidR="00EE3920" w:rsidRPr="00326E4C" w:rsidTr="00EE3920">
        <w:trPr>
          <w:trHeight w:val="659"/>
        </w:trPr>
        <w:tc>
          <w:tcPr>
            <w:tcW w:w="11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504D"/>
            <w:tcMar>
              <w:left w:w="40" w:type="dxa"/>
            </w:tcMar>
          </w:tcPr>
          <w:p w:rsidR="00EE3920" w:rsidRPr="00326E4C" w:rsidRDefault="00EE3920" w:rsidP="00EE3920">
            <w:pPr>
              <w:pStyle w:val="Contenidodelatabla"/>
              <w:rPr>
                <w:rFonts w:cs="Times New Roman"/>
              </w:rPr>
            </w:pPr>
            <w:r w:rsidRPr="00326E4C">
              <w:rPr>
                <w:rFonts w:cs="Times New Roman"/>
                <w:b/>
                <w:color w:val="FFFFFF"/>
              </w:rPr>
              <w:t>DÍA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504D"/>
            <w:tcMar>
              <w:left w:w="40" w:type="dxa"/>
            </w:tcMar>
          </w:tcPr>
          <w:p w:rsidR="00EE3920" w:rsidRPr="00326E4C" w:rsidRDefault="00EE3920" w:rsidP="00EE3920">
            <w:pPr>
              <w:pStyle w:val="Contenidodelatabla"/>
              <w:jc w:val="center"/>
              <w:rPr>
                <w:rFonts w:cs="Times New Roman"/>
              </w:rPr>
            </w:pPr>
            <w:r w:rsidRPr="00326E4C">
              <w:rPr>
                <w:rFonts w:cs="Times New Roman"/>
                <w:b/>
                <w:color w:val="FFFFFF"/>
              </w:rPr>
              <w:t>ÁREAS</w:t>
            </w:r>
          </w:p>
        </w:tc>
        <w:tc>
          <w:tcPr>
            <w:tcW w:w="5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504D"/>
            <w:tcMar>
              <w:left w:w="40" w:type="dxa"/>
            </w:tcMar>
          </w:tcPr>
          <w:p w:rsidR="00EE3920" w:rsidRPr="00326E4C" w:rsidRDefault="00EE3920" w:rsidP="00EE3920">
            <w:pPr>
              <w:pStyle w:val="Contenidodelatabla"/>
              <w:jc w:val="center"/>
              <w:rPr>
                <w:rFonts w:cs="Times New Roman"/>
              </w:rPr>
            </w:pPr>
            <w:r w:rsidRPr="00326E4C">
              <w:rPr>
                <w:rFonts w:cs="Times New Roman"/>
                <w:b/>
                <w:color w:val="FFFFFF"/>
              </w:rPr>
              <w:t>TAREAS/ACTIVIDADES</w:t>
            </w:r>
          </w:p>
        </w:tc>
        <w:tc>
          <w:tcPr>
            <w:tcW w:w="7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504D"/>
            <w:tcMar>
              <w:left w:w="40" w:type="dxa"/>
            </w:tcMar>
          </w:tcPr>
          <w:p w:rsidR="00EE3920" w:rsidRPr="00326E4C" w:rsidRDefault="00EE3920" w:rsidP="00EE3920">
            <w:pPr>
              <w:pStyle w:val="Contenidodelatabla"/>
              <w:jc w:val="center"/>
              <w:rPr>
                <w:rFonts w:cs="Times New Roman"/>
              </w:rPr>
            </w:pPr>
            <w:r w:rsidRPr="00326E4C">
              <w:rPr>
                <w:rFonts w:cs="Times New Roman"/>
                <w:b/>
                <w:color w:val="FFFFFF"/>
              </w:rPr>
              <w:t>¿QUÉ VOY A EVALUAR?</w:t>
            </w:r>
          </w:p>
          <w:p w:rsidR="00EE3920" w:rsidRPr="00326E4C" w:rsidRDefault="00EE3920" w:rsidP="00EE3920">
            <w:pPr>
              <w:pStyle w:val="Contenidodelatabla"/>
              <w:jc w:val="center"/>
              <w:rPr>
                <w:rFonts w:cs="Times New Roman"/>
              </w:rPr>
            </w:pPr>
            <w:r w:rsidRPr="00326E4C">
              <w:rPr>
                <w:rFonts w:cs="Times New Roman"/>
                <w:b/>
                <w:color w:val="FFFFFF"/>
              </w:rPr>
              <w:t>¿QUÉ VOY A OBSERVAR?</w:t>
            </w:r>
          </w:p>
        </w:tc>
        <w:tc>
          <w:tcPr>
            <w:tcW w:w="5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504D"/>
            <w:tcMar>
              <w:left w:w="40" w:type="dxa"/>
            </w:tcMar>
          </w:tcPr>
          <w:p w:rsidR="00EE3920" w:rsidRPr="00326E4C" w:rsidRDefault="00EE3920" w:rsidP="00EE3920">
            <w:pPr>
              <w:pStyle w:val="Contenidodelatabla"/>
              <w:rPr>
                <w:rFonts w:cs="Times New Roman"/>
              </w:rPr>
            </w:pPr>
            <w:r w:rsidRPr="00326E4C">
              <w:rPr>
                <w:rFonts w:cs="Times New Roman"/>
                <w:b/>
                <w:color w:val="FFFFFF"/>
              </w:rPr>
              <w:t>¿CÓMO LO VOY A EVALUAR?</w:t>
            </w:r>
          </w:p>
          <w:p w:rsidR="00EE3920" w:rsidRPr="00326E4C" w:rsidRDefault="00EE3920" w:rsidP="00EE3920">
            <w:pPr>
              <w:pStyle w:val="Contenidodelatabla"/>
              <w:rPr>
                <w:rFonts w:cs="Times New Roman"/>
              </w:rPr>
            </w:pPr>
            <w:r w:rsidRPr="00326E4C">
              <w:rPr>
                <w:rFonts w:cs="Times New Roman"/>
                <w:b/>
                <w:color w:val="FFFFFF"/>
              </w:rPr>
              <w:t xml:space="preserve">Herramientas/ Evidencias </w:t>
            </w:r>
          </w:p>
        </w:tc>
      </w:tr>
      <w:tr w:rsidR="00EE3920" w:rsidRPr="00326E4C" w:rsidTr="00EE3920">
        <w:trPr>
          <w:trHeight w:val="469"/>
        </w:trPr>
        <w:tc>
          <w:tcPr>
            <w:tcW w:w="2123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6E3BC"/>
            <w:tcMar>
              <w:left w:w="40" w:type="dxa"/>
            </w:tcMar>
          </w:tcPr>
          <w:p w:rsidR="00EE3920" w:rsidRPr="00326E4C" w:rsidRDefault="00911A00" w:rsidP="00EE3920">
            <w:r w:rsidRPr="00326E4C">
              <w:rPr>
                <w:b/>
                <w:bCs/>
              </w:rPr>
              <w:t>Tarea 1: Juego del DACTHBALL con los poderes conseguidos durante las sesiones.</w:t>
            </w:r>
          </w:p>
          <w:p w:rsidR="00EE3920" w:rsidRPr="00326E4C" w:rsidRDefault="00EE3920" w:rsidP="00EE3920">
            <w:pPr>
              <w:snapToGrid w:val="0"/>
              <w:rPr>
                <w:b/>
                <w:bCs/>
              </w:rPr>
            </w:pPr>
          </w:p>
        </w:tc>
      </w:tr>
      <w:tr w:rsidR="00EE3920" w:rsidRPr="00326E4C" w:rsidTr="00911A00">
        <w:trPr>
          <w:trHeight w:val="582"/>
        </w:trPr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E3920" w:rsidRPr="00326E4C" w:rsidRDefault="00EE3920" w:rsidP="00EE3920">
            <w:pPr>
              <w:pStyle w:val="Contenidodelatabla"/>
              <w:jc w:val="center"/>
              <w:rPr>
                <w:rFonts w:cs="Times New Roman"/>
              </w:rPr>
            </w:pPr>
            <w:r w:rsidRPr="00326E4C">
              <w:rPr>
                <w:rFonts w:cs="Times New Roman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E3920" w:rsidRPr="00326E4C" w:rsidRDefault="00EE3920" w:rsidP="00EE3920">
            <w:pPr>
              <w:snapToGrid w:val="0"/>
              <w:jc w:val="center"/>
            </w:pPr>
            <w:r w:rsidRPr="00326E4C">
              <w:t xml:space="preserve">EF </w:t>
            </w:r>
          </w:p>
        </w:tc>
        <w:tc>
          <w:tcPr>
            <w:tcW w:w="5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E3920" w:rsidRPr="00326E4C" w:rsidRDefault="00EE3920" w:rsidP="0087533C">
            <w:pPr>
              <w:snapToGrid w:val="0"/>
            </w:pPr>
            <w:r w:rsidRPr="00326E4C">
              <w:t xml:space="preserve">Vídeos de motivación al alumnado. </w:t>
            </w:r>
            <w:r w:rsidR="0087533C" w:rsidRPr="00326E4C">
              <w:t xml:space="preserve">Explicación de medidas de seguridad. </w:t>
            </w:r>
            <w:r w:rsidR="005E4CBA" w:rsidRPr="00326E4C">
              <w:t>Explicar</w:t>
            </w:r>
            <w:r w:rsidR="002E0338" w:rsidRPr="00326E4C">
              <w:t xml:space="preserve"> en qué</w:t>
            </w:r>
            <w:r w:rsidR="005E4CBA" w:rsidRPr="00326E4C">
              <w:t xml:space="preserve"> consiste la gamificación. </w:t>
            </w:r>
            <w:r w:rsidR="0087533C" w:rsidRPr="00326E4C">
              <w:t>Reparto de roles.</w:t>
            </w:r>
          </w:p>
        </w:tc>
        <w:tc>
          <w:tcPr>
            <w:tcW w:w="7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E3920" w:rsidRPr="00326E4C" w:rsidRDefault="00911A00" w:rsidP="00E32932">
            <w:pPr>
              <w:widowControl w:val="0"/>
              <w:suppressAutoHyphens/>
              <w:snapToGrid w:val="0"/>
              <w:spacing w:line="320" w:lineRule="exact"/>
              <w:jc w:val="both"/>
            </w:pPr>
            <w:r w:rsidRPr="00326E4C">
              <w:t xml:space="preserve">Presentación unidad: ¿Qué </w:t>
            </w:r>
            <w:r w:rsidR="005E4CBA" w:rsidRPr="00326E4C">
              <w:t>es A</w:t>
            </w:r>
            <w:r w:rsidRPr="00326E4C">
              <w:t>crosport?</w:t>
            </w:r>
          </w:p>
          <w:p w:rsidR="002E0338" w:rsidRPr="00326E4C" w:rsidRDefault="007C7D58" w:rsidP="00E32932">
            <w:pPr>
              <w:widowControl w:val="0"/>
              <w:suppressAutoHyphens/>
              <w:snapToGrid w:val="0"/>
              <w:spacing w:line="320" w:lineRule="exact"/>
              <w:jc w:val="both"/>
            </w:pPr>
            <w:hyperlink r:id="rId9" w:history="1">
              <w:r w:rsidR="002E0338" w:rsidRPr="00326E4C">
                <w:rPr>
                  <w:rStyle w:val="Hipervnculo"/>
                </w:rPr>
                <w:t>https://www.youtube.com/watch?v=XKZHwzxMPz0</w:t>
              </w:r>
            </w:hyperlink>
          </w:p>
          <w:p w:rsidR="002E0338" w:rsidRPr="00326E4C" w:rsidRDefault="007C7D58" w:rsidP="00E32932">
            <w:pPr>
              <w:widowControl w:val="0"/>
              <w:suppressAutoHyphens/>
              <w:snapToGrid w:val="0"/>
              <w:spacing w:line="320" w:lineRule="exact"/>
              <w:jc w:val="both"/>
            </w:pPr>
            <w:hyperlink r:id="rId10" w:history="1">
              <w:r w:rsidR="002E0338" w:rsidRPr="00326E4C">
                <w:rPr>
                  <w:rStyle w:val="Hipervnculo"/>
                </w:rPr>
                <w:t>https://www.youtube.com/watch?v=O0MhaONGo5M</w:t>
              </w:r>
            </w:hyperlink>
          </w:p>
          <w:p w:rsidR="00911A00" w:rsidRPr="00326E4C" w:rsidRDefault="00911A00" w:rsidP="00E32932">
            <w:pPr>
              <w:widowControl w:val="0"/>
              <w:suppressAutoHyphens/>
              <w:snapToGrid w:val="0"/>
              <w:spacing w:line="320" w:lineRule="exact"/>
              <w:jc w:val="both"/>
            </w:pPr>
            <w:r w:rsidRPr="00326E4C">
              <w:t>Medidas de seguridad básicas.</w:t>
            </w:r>
          </w:p>
          <w:p w:rsidR="002E0338" w:rsidRPr="00326E4C" w:rsidRDefault="007C7D58" w:rsidP="00E32932">
            <w:pPr>
              <w:widowControl w:val="0"/>
              <w:suppressAutoHyphens/>
              <w:snapToGrid w:val="0"/>
              <w:spacing w:line="320" w:lineRule="exact"/>
              <w:jc w:val="both"/>
            </w:pPr>
            <w:hyperlink r:id="rId11" w:history="1">
              <w:r w:rsidR="002E0338" w:rsidRPr="00326E4C">
                <w:rPr>
                  <w:rStyle w:val="Hipervnculo"/>
                </w:rPr>
                <w:t>https://es.slideshare.net/yolandanasarre/acrosport-normas-de-seguridad</w:t>
              </w:r>
            </w:hyperlink>
          </w:p>
          <w:p w:rsidR="005E4CBA" w:rsidRPr="00326E4C" w:rsidRDefault="005E4CBA" w:rsidP="00E32932">
            <w:pPr>
              <w:widowControl w:val="0"/>
              <w:suppressAutoHyphens/>
              <w:snapToGrid w:val="0"/>
              <w:spacing w:line="320" w:lineRule="exact"/>
              <w:jc w:val="both"/>
            </w:pPr>
            <w:r w:rsidRPr="00326E4C">
              <w:t>Explicar la gamificación.</w:t>
            </w:r>
          </w:p>
          <w:p w:rsidR="00911A00" w:rsidRPr="00326E4C" w:rsidRDefault="00911A00" w:rsidP="00E32932">
            <w:pPr>
              <w:widowControl w:val="0"/>
              <w:suppressAutoHyphens/>
              <w:snapToGrid w:val="0"/>
              <w:spacing w:line="320" w:lineRule="exact"/>
              <w:jc w:val="both"/>
            </w:pPr>
            <w:r w:rsidRPr="00326E4C">
              <w:t>Personas que componen las figuras.</w:t>
            </w:r>
          </w:p>
          <w:p w:rsidR="00911A00" w:rsidRPr="00326E4C" w:rsidRDefault="00911A00" w:rsidP="00E32932">
            <w:pPr>
              <w:widowControl w:val="0"/>
              <w:suppressAutoHyphens/>
              <w:snapToGrid w:val="0"/>
              <w:spacing w:line="320" w:lineRule="exact"/>
              <w:jc w:val="both"/>
            </w:pPr>
            <w:r w:rsidRPr="00326E4C">
              <w:t>Juegos de equilibrios</w:t>
            </w:r>
            <w:r w:rsidR="002E0338" w:rsidRPr="00326E4C">
              <w:t xml:space="preserve"> y reto cooperativo.</w:t>
            </w:r>
          </w:p>
        </w:tc>
        <w:tc>
          <w:tcPr>
            <w:tcW w:w="54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E3920" w:rsidRPr="00326E4C" w:rsidRDefault="00EE3920" w:rsidP="00EE3920">
            <w:pPr>
              <w:pStyle w:val="Contenidodelatabla"/>
              <w:rPr>
                <w:rFonts w:cs="Times New Roman"/>
              </w:rPr>
            </w:pPr>
            <w:r w:rsidRPr="00326E4C">
              <w:rPr>
                <w:rFonts w:cs="Times New Roman"/>
              </w:rPr>
              <w:t>Escala de observación.</w:t>
            </w:r>
          </w:p>
          <w:p w:rsidR="00EE3920" w:rsidRPr="00326E4C" w:rsidRDefault="00EE3920" w:rsidP="00EE3920">
            <w:pPr>
              <w:pStyle w:val="Contenidodelatabla"/>
              <w:rPr>
                <w:rFonts w:cs="Times New Roman"/>
              </w:rPr>
            </w:pPr>
            <w:r w:rsidRPr="00326E4C">
              <w:rPr>
                <w:rFonts w:cs="Times New Roman"/>
              </w:rPr>
              <w:t>Rubrica (anexo I)</w:t>
            </w:r>
          </w:p>
          <w:p w:rsidR="00EE3920" w:rsidRPr="00326E4C" w:rsidRDefault="00EE3920" w:rsidP="00EE3920">
            <w:pPr>
              <w:pStyle w:val="Contenidodelatabla"/>
              <w:rPr>
                <w:rFonts w:cs="Times New Roman"/>
              </w:rPr>
            </w:pPr>
          </w:p>
        </w:tc>
      </w:tr>
      <w:tr w:rsidR="00EE3920" w:rsidRPr="00326E4C" w:rsidTr="00911A00">
        <w:trPr>
          <w:trHeight w:val="507"/>
        </w:trPr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E3920" w:rsidRPr="00326E4C" w:rsidRDefault="00EE3920" w:rsidP="00EE3920">
            <w:pPr>
              <w:pStyle w:val="Contenidodelatabla"/>
              <w:jc w:val="center"/>
              <w:rPr>
                <w:rFonts w:cs="Times New Roman"/>
              </w:rPr>
            </w:pPr>
            <w:r w:rsidRPr="00326E4C">
              <w:rPr>
                <w:rFonts w:cs="Times New Roman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E3920" w:rsidRPr="00326E4C" w:rsidRDefault="00EE3920" w:rsidP="00EE3920">
            <w:pPr>
              <w:snapToGrid w:val="0"/>
              <w:jc w:val="center"/>
            </w:pPr>
            <w:r w:rsidRPr="00326E4C">
              <w:t xml:space="preserve">EF </w:t>
            </w:r>
          </w:p>
        </w:tc>
        <w:tc>
          <w:tcPr>
            <w:tcW w:w="5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E3920" w:rsidRPr="00326E4C" w:rsidRDefault="00EE3920" w:rsidP="00EE3920">
            <w:pPr>
              <w:snapToGrid w:val="0"/>
              <w:rPr>
                <w:rFonts w:eastAsia="Times New Roman"/>
              </w:rPr>
            </w:pPr>
            <w:r w:rsidRPr="00326E4C">
              <w:rPr>
                <w:rFonts w:eastAsia="Times New Roman"/>
              </w:rPr>
              <w:t>E</w:t>
            </w:r>
            <w:r w:rsidR="0087533C" w:rsidRPr="00326E4C">
              <w:rPr>
                <w:rFonts w:eastAsia="Times New Roman"/>
              </w:rPr>
              <w:t>xperimentar con nuestro cuerpo haciendo equilibrios varios.</w:t>
            </w:r>
          </w:p>
          <w:p w:rsidR="00EE3920" w:rsidRPr="00326E4C" w:rsidRDefault="00EE3920" w:rsidP="00EE3920">
            <w:pPr>
              <w:snapToGrid w:val="0"/>
              <w:rPr>
                <w:rFonts w:eastAsia="Times New Roman"/>
              </w:rPr>
            </w:pPr>
          </w:p>
        </w:tc>
        <w:tc>
          <w:tcPr>
            <w:tcW w:w="7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663F3" w:rsidRPr="00326E4C" w:rsidRDefault="00911A00" w:rsidP="00EE3920">
            <w:pPr>
              <w:rPr>
                <w:rFonts w:eastAsia="Times New Roman"/>
                <w:lang w:eastAsia="es-ES"/>
              </w:rPr>
            </w:pPr>
            <w:r w:rsidRPr="00326E4C">
              <w:rPr>
                <w:rFonts w:eastAsia="Times New Roman"/>
                <w:lang w:eastAsia="es-ES"/>
              </w:rPr>
              <w:t>Nivel 1: equilibrios individuales, invertidos, volteos, etc.</w:t>
            </w:r>
          </w:p>
          <w:p w:rsidR="00911A00" w:rsidRPr="00326E4C" w:rsidRDefault="00911A00" w:rsidP="00911A00">
            <w:pPr>
              <w:rPr>
                <w:rFonts w:eastAsia="Times New Roman"/>
                <w:lang w:eastAsia="es-ES"/>
              </w:rPr>
            </w:pPr>
            <w:r w:rsidRPr="00326E4C">
              <w:rPr>
                <w:rFonts w:eastAsia="Times New Roman"/>
                <w:lang w:eastAsia="es-ES"/>
              </w:rPr>
              <w:t>Reto: En grupos de 3 formar letras mayúsc</w:t>
            </w:r>
            <w:r w:rsidR="0087533C" w:rsidRPr="00326E4C">
              <w:rPr>
                <w:rFonts w:eastAsia="Times New Roman"/>
                <w:lang w:eastAsia="es-ES"/>
              </w:rPr>
              <w:t>ulas utilizando las figuras de A</w:t>
            </w:r>
            <w:r w:rsidRPr="00326E4C">
              <w:rPr>
                <w:rFonts w:eastAsia="Times New Roman"/>
                <w:lang w:eastAsia="es-ES"/>
              </w:rPr>
              <w:t>crosport.</w:t>
            </w:r>
          </w:p>
        </w:tc>
        <w:tc>
          <w:tcPr>
            <w:tcW w:w="54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E3920" w:rsidRPr="00326E4C" w:rsidRDefault="00EE3920" w:rsidP="00EE3920">
            <w:pPr>
              <w:pStyle w:val="Contenidodelatabla"/>
              <w:rPr>
                <w:rFonts w:cs="Times New Roman"/>
              </w:rPr>
            </w:pPr>
          </w:p>
        </w:tc>
      </w:tr>
      <w:tr w:rsidR="0087533C" w:rsidRPr="00326E4C" w:rsidTr="00911A00">
        <w:trPr>
          <w:trHeight w:val="576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EE3920">
            <w:pPr>
              <w:pStyle w:val="Contenidodelatabla"/>
              <w:jc w:val="center"/>
              <w:rPr>
                <w:rFonts w:cs="Times New Roman"/>
              </w:rPr>
            </w:pPr>
            <w:r w:rsidRPr="00326E4C">
              <w:rPr>
                <w:rFonts w:cs="Times New Roman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EE3920">
            <w:pPr>
              <w:snapToGrid w:val="0"/>
              <w:jc w:val="center"/>
            </w:pPr>
            <w:r w:rsidRPr="00326E4C">
              <w:t>EF</w:t>
            </w:r>
          </w:p>
        </w:tc>
        <w:tc>
          <w:tcPr>
            <w:tcW w:w="5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87533C">
            <w:r w:rsidRPr="00326E4C">
              <w:t>Experimentar con nuestro cuerpo participando el  compañero/a también</w:t>
            </w:r>
          </w:p>
        </w:tc>
        <w:tc>
          <w:tcPr>
            <w:tcW w:w="7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EE3920">
            <w:pPr>
              <w:snapToGrid w:val="0"/>
            </w:pPr>
            <w:r w:rsidRPr="00326E4C">
              <w:t>Nivel 2: figuras en parejas.</w:t>
            </w:r>
          </w:p>
        </w:tc>
        <w:tc>
          <w:tcPr>
            <w:tcW w:w="5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>
            <w:r w:rsidRPr="00326E4C">
              <w:t>Rubrica (anexo I)</w:t>
            </w:r>
          </w:p>
          <w:p w:rsidR="00326E4C" w:rsidRPr="00326E4C" w:rsidRDefault="00326E4C" w:rsidP="00326E4C">
            <w:r w:rsidRPr="00326E4C">
              <w:t>Rubrica (anexo II)</w:t>
            </w:r>
          </w:p>
          <w:p w:rsidR="00326E4C" w:rsidRPr="00326E4C" w:rsidRDefault="00326E4C">
            <w:r>
              <w:t>DIANA</w:t>
            </w:r>
          </w:p>
        </w:tc>
      </w:tr>
      <w:tr w:rsidR="0087533C" w:rsidRPr="00326E4C" w:rsidTr="00911A00">
        <w:trPr>
          <w:trHeight w:val="586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EE3920">
            <w:pPr>
              <w:pStyle w:val="Contenidodelatabla"/>
              <w:jc w:val="center"/>
              <w:rPr>
                <w:rFonts w:cs="Times New Roman"/>
              </w:rPr>
            </w:pPr>
            <w:r w:rsidRPr="00326E4C">
              <w:rPr>
                <w:rFonts w:cs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EE3920">
            <w:pPr>
              <w:snapToGrid w:val="0"/>
              <w:jc w:val="center"/>
            </w:pPr>
            <w:r w:rsidRPr="00326E4C">
              <w:t>EF</w:t>
            </w:r>
          </w:p>
        </w:tc>
        <w:tc>
          <w:tcPr>
            <w:tcW w:w="5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>
            <w:r w:rsidRPr="00326E4C">
              <w:t>Experimentar con nuestro cuerpo participando otros compañeros/as</w:t>
            </w:r>
            <w:r w:rsidR="005E4CBA" w:rsidRPr="00326E4C">
              <w:t xml:space="preserve"> en las figuras</w:t>
            </w:r>
            <w:r w:rsidRPr="00326E4C">
              <w:t>.</w:t>
            </w:r>
          </w:p>
        </w:tc>
        <w:tc>
          <w:tcPr>
            <w:tcW w:w="7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EE3920">
            <w:pPr>
              <w:snapToGrid w:val="0"/>
            </w:pPr>
            <w:r w:rsidRPr="00326E4C">
              <w:t>Nivel 3: figuras en grupos de 3.</w:t>
            </w:r>
          </w:p>
          <w:p w:rsidR="0087533C" w:rsidRPr="00326E4C" w:rsidRDefault="0087533C" w:rsidP="00EE3920">
            <w:pPr>
              <w:snapToGrid w:val="0"/>
            </w:pPr>
          </w:p>
        </w:tc>
        <w:tc>
          <w:tcPr>
            <w:tcW w:w="5472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EE3920">
            <w:pPr>
              <w:pStyle w:val="Contenidodelatabla"/>
              <w:rPr>
                <w:rFonts w:cs="Times New Roman"/>
              </w:rPr>
            </w:pPr>
          </w:p>
        </w:tc>
      </w:tr>
      <w:tr w:rsidR="0087533C" w:rsidRPr="00326E4C" w:rsidTr="00911A00">
        <w:trPr>
          <w:trHeight w:val="586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DE3FC7">
            <w:pPr>
              <w:pStyle w:val="Contenidodelatabla"/>
              <w:jc w:val="center"/>
              <w:rPr>
                <w:rFonts w:cs="Times New Roman"/>
              </w:rPr>
            </w:pPr>
            <w:r w:rsidRPr="00326E4C">
              <w:rPr>
                <w:rFonts w:cs="Times New Roman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EE3920">
            <w:pPr>
              <w:jc w:val="center"/>
            </w:pPr>
            <w:r w:rsidRPr="00326E4C">
              <w:t>EF</w:t>
            </w:r>
          </w:p>
        </w:tc>
        <w:tc>
          <w:tcPr>
            <w:tcW w:w="5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87533C">
            <w:r w:rsidRPr="00326E4C">
              <w:t>Experimentar con nuestro cuerpo participando con otros compañeros/as</w:t>
            </w:r>
            <w:r w:rsidR="005E4CBA" w:rsidRPr="00326E4C">
              <w:t xml:space="preserve"> en las figuras</w:t>
            </w:r>
            <w:r w:rsidRPr="00326E4C">
              <w:t>.</w:t>
            </w:r>
          </w:p>
        </w:tc>
        <w:tc>
          <w:tcPr>
            <w:tcW w:w="7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EE3920">
            <w:pPr>
              <w:jc w:val="both"/>
            </w:pPr>
            <w:r w:rsidRPr="00326E4C">
              <w:t>Nivel 4: figura en grupos de…</w:t>
            </w:r>
          </w:p>
        </w:tc>
        <w:tc>
          <w:tcPr>
            <w:tcW w:w="5472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EE3920">
            <w:pPr>
              <w:pStyle w:val="Contenidodelatabla"/>
              <w:rPr>
                <w:rFonts w:cs="Times New Roman"/>
              </w:rPr>
            </w:pPr>
          </w:p>
        </w:tc>
      </w:tr>
      <w:tr w:rsidR="0087533C" w:rsidRPr="00326E4C" w:rsidTr="00911A00">
        <w:trPr>
          <w:trHeight w:val="586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DE3FC7">
            <w:pPr>
              <w:pStyle w:val="Contenidodelatabla"/>
              <w:jc w:val="center"/>
              <w:rPr>
                <w:rFonts w:cs="Times New Roman"/>
              </w:rPr>
            </w:pPr>
            <w:r w:rsidRPr="00326E4C">
              <w:rPr>
                <w:rFonts w:cs="Times New Roman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EE3920">
            <w:pPr>
              <w:jc w:val="center"/>
            </w:pPr>
            <w:r w:rsidRPr="00326E4C">
              <w:t>EF</w:t>
            </w:r>
          </w:p>
        </w:tc>
        <w:tc>
          <w:tcPr>
            <w:tcW w:w="5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87533C">
            <w:r w:rsidRPr="00326E4C">
              <w:t>Experimentar con nuestro cuerpo junto con el resto del grupo de compañeros/as.</w:t>
            </w:r>
          </w:p>
        </w:tc>
        <w:tc>
          <w:tcPr>
            <w:tcW w:w="7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EE3920">
            <w:pPr>
              <w:jc w:val="both"/>
            </w:pPr>
            <w:r w:rsidRPr="00326E4C">
              <w:t>Nivel 5: figura en grupos de 5 y 6. Creación de una coreografía de Acrosport con una secuenciación de 5 figuras.</w:t>
            </w:r>
          </w:p>
        </w:tc>
        <w:tc>
          <w:tcPr>
            <w:tcW w:w="547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Default="0087533C">
            <w:r w:rsidRPr="00326E4C">
              <w:t>Rubrica (anexo I</w:t>
            </w:r>
            <w:r w:rsidR="00326E4C">
              <w:t xml:space="preserve"> y II)</w:t>
            </w:r>
          </w:p>
          <w:p w:rsidR="00326E4C" w:rsidRPr="00326E4C" w:rsidRDefault="00326E4C">
            <w:r>
              <w:t>DIANA</w:t>
            </w:r>
          </w:p>
        </w:tc>
      </w:tr>
      <w:tr w:rsidR="0087533C" w:rsidRPr="00326E4C" w:rsidTr="00911A00">
        <w:trPr>
          <w:trHeight w:val="586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DE3FC7">
            <w:pPr>
              <w:pStyle w:val="Contenidodelatabla"/>
              <w:jc w:val="center"/>
              <w:rPr>
                <w:rFonts w:cs="Times New Roman"/>
              </w:rPr>
            </w:pPr>
            <w:r w:rsidRPr="00326E4C">
              <w:rPr>
                <w:rFonts w:cs="Times New Roman"/>
              </w:rPr>
              <w:t>7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EE3920">
            <w:pPr>
              <w:jc w:val="center"/>
            </w:pPr>
            <w:r w:rsidRPr="00326E4C">
              <w:t>EF</w:t>
            </w:r>
          </w:p>
        </w:tc>
        <w:tc>
          <w:tcPr>
            <w:tcW w:w="5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5E4CBA" w:rsidP="00EE3920">
            <w:r w:rsidRPr="00326E4C">
              <w:t>Juego en grupal.</w:t>
            </w:r>
          </w:p>
        </w:tc>
        <w:tc>
          <w:tcPr>
            <w:tcW w:w="7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Pr="00326E4C" w:rsidRDefault="0087533C" w:rsidP="00EE3920">
            <w:pPr>
              <w:jc w:val="both"/>
            </w:pPr>
            <w:r w:rsidRPr="00326E4C">
              <w:t>Partido de Datchball</w:t>
            </w:r>
            <w:r w:rsidR="006C48B2" w:rsidRPr="00326E4C">
              <w:t>.</w:t>
            </w:r>
          </w:p>
        </w:tc>
        <w:tc>
          <w:tcPr>
            <w:tcW w:w="547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7533C" w:rsidRDefault="0087533C">
            <w:r w:rsidRPr="00326E4C">
              <w:t>Rubrica (anexo I</w:t>
            </w:r>
            <w:r w:rsidR="00326E4C">
              <w:t xml:space="preserve"> y II)</w:t>
            </w:r>
          </w:p>
          <w:p w:rsidR="00326E4C" w:rsidRPr="00326E4C" w:rsidRDefault="00326E4C">
            <w:r>
              <w:t>DIANA</w:t>
            </w:r>
          </w:p>
        </w:tc>
      </w:tr>
      <w:tr w:rsidR="00EE3920" w:rsidRPr="00326E4C" w:rsidTr="00EE3920">
        <w:trPr>
          <w:trHeight w:val="500"/>
        </w:trPr>
        <w:tc>
          <w:tcPr>
            <w:tcW w:w="212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left w:w="30" w:type="dxa"/>
            </w:tcMar>
          </w:tcPr>
          <w:p w:rsidR="00EE3920" w:rsidRPr="00326E4C" w:rsidRDefault="00AC4BCD" w:rsidP="00AC4BCD">
            <w:pPr>
              <w:spacing w:after="106" w:line="260" w:lineRule="exact"/>
            </w:pPr>
            <w:bookmarkStart w:id="0" w:name="__DdeLink__1747_812709540"/>
            <w:bookmarkEnd w:id="0"/>
            <w:r w:rsidRPr="00326E4C">
              <w:rPr>
                <w:b/>
                <w:bCs/>
              </w:rPr>
              <w:lastRenderedPageBreak/>
              <w:t>Tarea 2</w:t>
            </w:r>
            <w:r w:rsidR="00EE3920" w:rsidRPr="00326E4C">
              <w:rPr>
                <w:b/>
                <w:bCs/>
              </w:rPr>
              <w:t>:</w:t>
            </w:r>
            <w:r w:rsidRPr="00326E4C">
              <w:rPr>
                <w:rFonts w:eastAsia="Calibri"/>
                <w:b/>
                <w:color w:val="000000"/>
                <w:lang w:eastAsia="es-ES"/>
              </w:rPr>
              <w:t xml:space="preserve"> </w:t>
            </w:r>
            <w:r w:rsidRPr="00326E4C">
              <w:rPr>
                <w:rFonts w:eastAsia="Calibri"/>
                <w:b/>
                <w:bCs/>
                <w:color w:val="000000"/>
                <w:lang w:eastAsia="es-ES"/>
              </w:rPr>
              <w:t>Exhibición en el Colegio.</w:t>
            </w:r>
            <w:r w:rsidR="00EE3920" w:rsidRPr="00326E4C">
              <w:rPr>
                <w:b/>
                <w:bCs/>
              </w:rPr>
              <w:tab/>
            </w:r>
          </w:p>
        </w:tc>
      </w:tr>
      <w:tr w:rsidR="00AC4BCD" w:rsidRPr="00326E4C" w:rsidTr="00AC4BCD">
        <w:trPr>
          <w:trHeight w:val="665"/>
        </w:trPr>
        <w:tc>
          <w:tcPr>
            <w:tcW w:w="11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4BCD" w:rsidRPr="00326E4C" w:rsidRDefault="00AC4BCD" w:rsidP="00AC4BCD">
            <w:pPr>
              <w:pStyle w:val="Contenidodelatabla"/>
              <w:jc w:val="center"/>
              <w:rPr>
                <w:rFonts w:cs="Times New Roman"/>
              </w:rPr>
            </w:pPr>
            <w:r w:rsidRPr="00326E4C">
              <w:rPr>
                <w:rFonts w:cs="Times New Roman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4BCD" w:rsidRPr="00326E4C" w:rsidRDefault="00AC4BCD" w:rsidP="00AC4BCD">
            <w:pPr>
              <w:jc w:val="center"/>
              <w:rPr>
                <w:bCs/>
              </w:rPr>
            </w:pPr>
            <w:r w:rsidRPr="00326E4C">
              <w:rPr>
                <w:bCs/>
              </w:rPr>
              <w:t>EF</w:t>
            </w:r>
          </w:p>
        </w:tc>
        <w:tc>
          <w:tcPr>
            <w:tcW w:w="555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4BCD" w:rsidRPr="00326E4C" w:rsidRDefault="00AC4BCD" w:rsidP="00AC4BCD">
            <w:r w:rsidRPr="00326E4C">
              <w:t>Experimentar con nuestro cuerpo junto con el resto del grupo de compañeros/as.</w:t>
            </w:r>
          </w:p>
        </w:tc>
        <w:tc>
          <w:tcPr>
            <w:tcW w:w="775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AC4BCD" w:rsidRPr="00326E4C" w:rsidRDefault="00AC4BCD" w:rsidP="00AC4BCD">
            <w:pPr>
              <w:jc w:val="both"/>
            </w:pPr>
            <w:r w:rsidRPr="00326E4C">
              <w:t>Figuras de 5-6 personas o creación de una coreografía de Acrosport con una secuenciación de 5 figuras.</w:t>
            </w:r>
          </w:p>
        </w:tc>
        <w:tc>
          <w:tcPr>
            <w:tcW w:w="547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C4BCD" w:rsidRPr="00326E4C" w:rsidRDefault="00AC4BCD" w:rsidP="00AC4BCD">
            <w:r w:rsidRPr="00326E4C">
              <w:t>Rubrica (anexo I)</w:t>
            </w:r>
          </w:p>
        </w:tc>
      </w:tr>
      <w:tr w:rsidR="00AC4BCD" w:rsidRPr="00326E4C" w:rsidTr="00B42C37">
        <w:trPr>
          <w:trHeight w:val="665"/>
        </w:trPr>
        <w:tc>
          <w:tcPr>
            <w:tcW w:w="15759" w:type="dxa"/>
            <w:gridSpan w:val="5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AC4BCD" w:rsidRPr="00326E4C" w:rsidRDefault="00AC4BCD" w:rsidP="00AC4BCD">
            <w:r w:rsidRPr="00326E4C">
              <w:rPr>
                <w:b/>
              </w:rPr>
              <w:t xml:space="preserve">Tarea 3: Celebración de Efemérides. </w:t>
            </w:r>
          </w:p>
        </w:tc>
        <w:tc>
          <w:tcPr>
            <w:tcW w:w="547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C4BCD" w:rsidRPr="00326E4C" w:rsidRDefault="00AC4BCD" w:rsidP="00AC4BCD">
            <w:pPr>
              <w:pStyle w:val="Contenidodelatabla"/>
              <w:rPr>
                <w:rFonts w:cs="Times New Roman"/>
              </w:rPr>
            </w:pPr>
          </w:p>
        </w:tc>
      </w:tr>
      <w:tr w:rsidR="00AC4BCD" w:rsidRPr="00326E4C" w:rsidTr="00EE3920">
        <w:trPr>
          <w:trHeight w:val="665"/>
        </w:trPr>
        <w:tc>
          <w:tcPr>
            <w:tcW w:w="1147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4BCD" w:rsidRPr="00326E4C" w:rsidRDefault="00AC4BCD" w:rsidP="00AC4BCD">
            <w:pPr>
              <w:pStyle w:val="Contenidodelatabla"/>
              <w:jc w:val="center"/>
              <w:rPr>
                <w:rFonts w:cs="Times New Roman"/>
              </w:rPr>
            </w:pPr>
            <w:r w:rsidRPr="00326E4C">
              <w:rPr>
                <w:rFonts w:cs="Times New Roman"/>
              </w:rPr>
              <w:t>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4BCD" w:rsidRPr="00326E4C" w:rsidRDefault="00AC4BCD" w:rsidP="00AC4BCD">
            <w:pPr>
              <w:jc w:val="center"/>
              <w:rPr>
                <w:bCs/>
              </w:rPr>
            </w:pPr>
            <w:r w:rsidRPr="00326E4C">
              <w:rPr>
                <w:bCs/>
              </w:rPr>
              <w:t>EF</w:t>
            </w:r>
          </w:p>
        </w:tc>
        <w:tc>
          <w:tcPr>
            <w:tcW w:w="555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4BCD" w:rsidRPr="00326E4C" w:rsidRDefault="00AC4BCD" w:rsidP="00AC4BCD">
            <w:pPr>
              <w:rPr>
                <w:bCs/>
              </w:rPr>
            </w:pPr>
            <w:r w:rsidRPr="00326E4C">
              <w:rPr>
                <w:bCs/>
              </w:rPr>
              <w:t>Aplicar todo lo aprendido en esta unidad en una celebración de alguna efeméride, en este caso, fin de Curso.</w:t>
            </w:r>
          </w:p>
        </w:tc>
        <w:tc>
          <w:tcPr>
            <w:tcW w:w="775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AC4BCD" w:rsidRPr="00326E4C" w:rsidRDefault="00AC4BCD" w:rsidP="00AC4BCD">
            <w:r w:rsidRPr="00326E4C">
              <w:t>Las figuras realizadas durante la celebración.</w:t>
            </w:r>
          </w:p>
        </w:tc>
        <w:tc>
          <w:tcPr>
            <w:tcW w:w="547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C4BCD" w:rsidRPr="00326E4C" w:rsidRDefault="00AC4BCD" w:rsidP="00AC4BCD">
            <w:pPr>
              <w:pStyle w:val="Contenidodelatabla"/>
              <w:rPr>
                <w:rFonts w:cs="Times New Roman"/>
              </w:rPr>
            </w:pPr>
            <w:r w:rsidRPr="00326E4C">
              <w:rPr>
                <w:rFonts w:cs="Times New Roman"/>
              </w:rPr>
              <w:t>Rubrica (anexo I)</w:t>
            </w:r>
          </w:p>
        </w:tc>
      </w:tr>
    </w:tbl>
    <w:p w:rsidR="00EE3920" w:rsidRDefault="00EE3920">
      <w:pPr>
        <w:rPr>
          <w:vanish/>
        </w:rPr>
      </w:pPr>
    </w:p>
    <w:p w:rsidR="000C55E5" w:rsidRDefault="000C55E5">
      <w:pPr>
        <w:pStyle w:val="Encabezado1"/>
        <w:numPr>
          <w:ilvl w:val="0"/>
          <w:numId w:val="1"/>
        </w:numPr>
        <w:rPr>
          <w:color w:val="000000"/>
        </w:rPr>
      </w:pPr>
    </w:p>
    <w:p w:rsidR="000C55E5" w:rsidRDefault="00E5142C" w:rsidP="00405C79">
      <w:pPr>
        <w:pStyle w:val="Encabezado1"/>
        <w:numPr>
          <w:ilvl w:val="0"/>
          <w:numId w:val="1"/>
        </w:numPr>
        <w:jc w:val="center"/>
        <w:rPr>
          <w:color w:val="000000"/>
        </w:rPr>
      </w:pPr>
      <w:r>
        <w:rPr>
          <w:color w:val="000000"/>
        </w:rPr>
        <w:t>D</w:t>
      </w:r>
      <w:r w:rsidR="001B5991">
        <w:rPr>
          <w:color w:val="000000"/>
        </w:rPr>
        <w:t>ESARROLLO DE LAS TAREAS CON SU CORRESPONDENCIA CON LA EVALUACIÓN</w:t>
      </w:r>
    </w:p>
    <w:p w:rsidR="000C55E5" w:rsidRDefault="000C55E5" w:rsidP="00405C79">
      <w:pPr>
        <w:jc w:val="center"/>
      </w:pPr>
    </w:p>
    <w:p w:rsidR="000C55E5" w:rsidRDefault="00E5142C" w:rsidP="00E5142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3920">
        <w:rPr>
          <w:sz w:val="28"/>
          <w:szCs w:val="28"/>
        </w:rPr>
        <w:t xml:space="preserve">ANEXO I. </w:t>
      </w:r>
      <w:r w:rsidR="00412D94">
        <w:rPr>
          <w:sz w:val="28"/>
          <w:szCs w:val="28"/>
        </w:rPr>
        <w:t xml:space="preserve"> Rú</w:t>
      </w:r>
      <w:r w:rsidR="001B5991">
        <w:rPr>
          <w:sz w:val="28"/>
          <w:szCs w:val="28"/>
        </w:rPr>
        <w:t>brica</w:t>
      </w:r>
      <w:r w:rsidR="00412D94">
        <w:rPr>
          <w:sz w:val="28"/>
          <w:szCs w:val="28"/>
        </w:rPr>
        <w:t xml:space="preserve">s con </w:t>
      </w:r>
      <w:r w:rsidR="001B5991">
        <w:rPr>
          <w:sz w:val="28"/>
          <w:szCs w:val="28"/>
        </w:rPr>
        <w:t xml:space="preserve"> los indicadores de la UDI.</w:t>
      </w:r>
    </w:p>
    <w:tbl>
      <w:tblPr>
        <w:tblW w:w="18609" w:type="dxa"/>
        <w:tblInd w:w="11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3722"/>
        <w:gridCol w:w="3722"/>
        <w:gridCol w:w="2743"/>
        <w:gridCol w:w="2389"/>
        <w:gridCol w:w="2641"/>
        <w:gridCol w:w="3392"/>
      </w:tblGrid>
      <w:tr w:rsidR="000C55E5" w:rsidTr="00E5142C">
        <w:trPr>
          <w:trHeight w:val="537"/>
        </w:trPr>
        <w:tc>
          <w:tcPr>
            <w:tcW w:w="3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C55E5" w:rsidRDefault="001B5991">
            <w:pPr>
              <w:pStyle w:val="Contenidodelatabl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Indicadores y competencias</w:t>
            </w:r>
          </w:p>
        </w:tc>
        <w:tc>
          <w:tcPr>
            <w:tcW w:w="3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C55E5" w:rsidRDefault="001B5991">
            <w:pPr>
              <w:pStyle w:val="Contenidodelatabl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Instrumento de evaluación</w:t>
            </w: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C55E5" w:rsidRDefault="001B5991">
            <w:pPr>
              <w:pStyle w:val="Contenidodelatabla"/>
              <w:tabs>
                <w:tab w:val="center" w:pos="2042"/>
                <w:tab w:val="left" w:pos="2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 vías de adquisición</w:t>
            </w:r>
          </w:p>
          <w:p w:rsidR="000C55E5" w:rsidRDefault="001B5991">
            <w:pPr>
              <w:pStyle w:val="Contenidodelatabla"/>
              <w:tabs>
                <w:tab w:val="center" w:pos="2042"/>
                <w:tab w:val="left" w:pos="2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C55E5" w:rsidRDefault="001B5991">
            <w:pPr>
              <w:pStyle w:val="Contenidodelatabl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Adquirido</w:t>
            </w:r>
          </w:p>
          <w:p w:rsidR="000C55E5" w:rsidRDefault="001B5991">
            <w:pPr>
              <w:pStyle w:val="Contenidodelatabl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C55E5" w:rsidRDefault="001B5991">
            <w:pPr>
              <w:pStyle w:val="Contenidodelatabl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Avanzado</w:t>
            </w:r>
          </w:p>
          <w:p w:rsidR="000C55E5" w:rsidRDefault="001B5991">
            <w:pPr>
              <w:pStyle w:val="Contenidodelatabl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C55E5" w:rsidRDefault="001B5991">
            <w:pPr>
              <w:pStyle w:val="Contenidodelatabl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Excelente</w:t>
            </w:r>
          </w:p>
          <w:p w:rsidR="000C55E5" w:rsidRDefault="001B5991">
            <w:pPr>
              <w:pStyle w:val="Contenidodelatabl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93D3B" w:rsidTr="00E5142C">
        <w:trPr>
          <w:trHeight w:val="1839"/>
        </w:trPr>
        <w:tc>
          <w:tcPr>
            <w:tcW w:w="3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E93D3B">
            <w:pPr>
              <w:rPr>
                <w:rFonts w:cs="Calibri"/>
                <w:i/>
              </w:rPr>
            </w:pPr>
            <w:r w:rsidRPr="00E93D3B">
              <w:rPr>
                <w:rFonts w:cs="Calibri"/>
                <w:b/>
              </w:rPr>
              <w:t>EF.3.1.1</w:t>
            </w:r>
            <w:r>
              <w:rPr>
                <w:rFonts w:cs="Calibri"/>
                <w:b/>
              </w:rPr>
              <w:t xml:space="preserve"> </w:t>
            </w:r>
            <w:r w:rsidRPr="00BC2D47">
              <w:rPr>
                <w:rFonts w:cs="Calibri"/>
              </w:rPr>
              <w:t xml:space="preserve"> Aplica las habilidades motrices básicas para resolver, de forma eficaz, situaciones de práctica motriz con variedad de estímulos y condicionantes espacio-temporales. (CAA, SIEP).</w:t>
            </w:r>
          </w:p>
        </w:tc>
        <w:tc>
          <w:tcPr>
            <w:tcW w:w="3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090A65">
            <w:pPr>
              <w:rPr>
                <w:rFonts w:cs="Calibri"/>
              </w:rPr>
            </w:pPr>
            <w:r w:rsidRPr="00BC2D47">
              <w:rPr>
                <w:rFonts w:cs="Calibri"/>
              </w:rPr>
              <w:t>Escala de observación</w:t>
            </w:r>
          </w:p>
          <w:p w:rsidR="00E93D3B" w:rsidRPr="00BC2D47" w:rsidRDefault="00E93D3B" w:rsidP="00090A65">
            <w:pPr>
              <w:rPr>
                <w:rFonts w:cs="Calibri"/>
              </w:rPr>
            </w:pPr>
          </w:p>
          <w:p w:rsidR="00E93D3B" w:rsidRPr="00BC2D47" w:rsidRDefault="00E93D3B" w:rsidP="00090A65">
            <w:pPr>
              <w:rPr>
                <w:rFonts w:cs="Calibri"/>
              </w:rPr>
            </w:pP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090A65">
            <w:pPr>
              <w:rPr>
                <w:rFonts w:cs="Calibri"/>
              </w:rPr>
            </w:pPr>
            <w:r w:rsidRPr="00E93D3B">
              <w:rPr>
                <w:rFonts w:cs="Calibri"/>
                <w:b/>
              </w:rPr>
              <w:t>Le cuesta mucho</w:t>
            </w:r>
            <w:r w:rsidRPr="00BC2D47">
              <w:rPr>
                <w:rFonts w:cs="Calibri"/>
              </w:rPr>
              <w:t xml:space="preserve"> aplicar las habilidades motrices básicas para resolver, de forma eficaz, situaciones de práctica motriz con variedad de estímulos y condicionantes espacio-temporales.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090A65">
            <w:pPr>
              <w:rPr>
                <w:rFonts w:cs="Calibri"/>
              </w:rPr>
            </w:pPr>
            <w:r w:rsidRPr="00E93D3B">
              <w:rPr>
                <w:rFonts w:cs="Calibri"/>
                <w:b/>
              </w:rPr>
              <w:t xml:space="preserve">En algunas ocasiones logra </w:t>
            </w:r>
            <w:r w:rsidRPr="00BC2D47">
              <w:rPr>
                <w:rFonts w:cs="Calibri"/>
              </w:rPr>
              <w:t>aplicar las habilidades motrices básicas para resolver, de forma eficaz, situaciones de práctica motriz con variedad de estímulos y condicionantes espacio-temporales.</w:t>
            </w:r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090A65">
            <w:pPr>
              <w:rPr>
                <w:rFonts w:cs="Calibri"/>
              </w:rPr>
            </w:pPr>
            <w:r w:rsidRPr="00E93D3B">
              <w:rPr>
                <w:rFonts w:cs="Calibri"/>
                <w:b/>
              </w:rPr>
              <w:t>Generalmente  logra</w:t>
            </w:r>
            <w:r w:rsidRPr="00BC2D47">
              <w:rPr>
                <w:rFonts w:cs="Calibri"/>
              </w:rPr>
              <w:t xml:space="preserve"> aplicar las habilidades motrices básicas para resolver, de forma eficaz, situaciones de práctica motriz con variedad de estímulos y condicionantes espacio-temporales..</w:t>
            </w:r>
          </w:p>
        </w:tc>
        <w:tc>
          <w:tcPr>
            <w:tcW w:w="3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090A65">
            <w:pPr>
              <w:rPr>
                <w:rFonts w:cs="Calibri"/>
              </w:rPr>
            </w:pPr>
            <w:r w:rsidRPr="00E93D3B">
              <w:rPr>
                <w:rFonts w:cs="Calibri"/>
                <w:b/>
              </w:rPr>
              <w:t>Siempre logra aplicar las</w:t>
            </w:r>
            <w:r w:rsidRPr="00BC2D47">
              <w:rPr>
                <w:rFonts w:cs="Calibri"/>
              </w:rPr>
              <w:t xml:space="preserve"> habilidades motrices básicas para resolver, de forma eficaz, situaciones de práctica motriz con variedad de estímulos y condicionantes espacio-temporales..</w:t>
            </w:r>
          </w:p>
        </w:tc>
      </w:tr>
      <w:tr w:rsidR="00E93D3B" w:rsidTr="00E5142C">
        <w:trPr>
          <w:trHeight w:val="1854"/>
        </w:trPr>
        <w:tc>
          <w:tcPr>
            <w:tcW w:w="3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E93D3B">
            <w:pPr>
              <w:rPr>
                <w:rFonts w:cs="Calibri"/>
                <w:i/>
              </w:rPr>
            </w:pPr>
            <w:r w:rsidRPr="00E93D3B">
              <w:rPr>
                <w:rFonts w:cs="Calibri"/>
                <w:b/>
              </w:rPr>
              <w:t>EF.3.2.1</w:t>
            </w:r>
            <w:r w:rsidRPr="00BC2D47">
              <w:rPr>
                <w:rFonts w:cs="Calibri"/>
              </w:rPr>
              <w:t xml:space="preserve"> Crea representaciones utilizando el cuerpo y el movimiento como recursos expresivos. (CAA, CEC).</w:t>
            </w:r>
          </w:p>
        </w:tc>
        <w:tc>
          <w:tcPr>
            <w:tcW w:w="3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090A65">
            <w:pPr>
              <w:rPr>
                <w:rFonts w:cs="Calibri"/>
              </w:rPr>
            </w:pPr>
            <w:r w:rsidRPr="00BC2D47">
              <w:rPr>
                <w:rFonts w:cs="Calibri"/>
              </w:rPr>
              <w:t>Escala de observación</w:t>
            </w:r>
          </w:p>
          <w:p w:rsidR="00E93D3B" w:rsidRPr="00BC2D47" w:rsidRDefault="00E93D3B" w:rsidP="00090A65">
            <w:pPr>
              <w:rPr>
                <w:rFonts w:cs="Calibri"/>
              </w:rPr>
            </w:pPr>
          </w:p>
          <w:p w:rsidR="00E93D3B" w:rsidRPr="00BC2D47" w:rsidRDefault="00E93D3B" w:rsidP="00090A65">
            <w:pPr>
              <w:rPr>
                <w:rFonts w:cs="Calibri"/>
              </w:rPr>
            </w:pP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090A65">
            <w:pPr>
              <w:rPr>
                <w:rFonts w:cs="Calibri"/>
              </w:rPr>
            </w:pPr>
            <w:r w:rsidRPr="00E93D3B">
              <w:rPr>
                <w:rFonts w:cs="Calibri"/>
                <w:b/>
              </w:rPr>
              <w:t>Le cuesta mucho</w:t>
            </w:r>
            <w:r w:rsidRPr="00BC2D47">
              <w:rPr>
                <w:rFonts w:cs="Calibri"/>
              </w:rPr>
              <w:t xml:space="preserve"> crear representaciones utilizando el cuerpo y el movimiento como recursos expresivos.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090A65">
            <w:pPr>
              <w:rPr>
                <w:rFonts w:cs="Calibri"/>
              </w:rPr>
            </w:pPr>
            <w:r w:rsidRPr="00E93D3B">
              <w:rPr>
                <w:rFonts w:cs="Calibri"/>
                <w:b/>
              </w:rPr>
              <w:t>En algunas ocasiones logra crear</w:t>
            </w:r>
            <w:r w:rsidRPr="00BC2D47">
              <w:rPr>
                <w:rFonts w:cs="Calibri"/>
              </w:rPr>
              <w:t xml:space="preserve"> representaciones utilizando el cuerpo y el movimiento como recursos expresivos.</w:t>
            </w:r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090A65">
            <w:pPr>
              <w:rPr>
                <w:rFonts w:cs="Calibri"/>
              </w:rPr>
            </w:pPr>
            <w:r w:rsidRPr="00E93D3B">
              <w:rPr>
                <w:rFonts w:cs="Calibri"/>
                <w:b/>
              </w:rPr>
              <w:t>Generalmente  logra crear</w:t>
            </w:r>
            <w:r w:rsidRPr="00BC2D47">
              <w:rPr>
                <w:rFonts w:cs="Calibri"/>
              </w:rPr>
              <w:t xml:space="preserve"> representaciones utilizando el cuerpo y el movimiento como recursos expresivos.</w:t>
            </w:r>
          </w:p>
        </w:tc>
        <w:tc>
          <w:tcPr>
            <w:tcW w:w="3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090A65">
            <w:pPr>
              <w:rPr>
                <w:rFonts w:cs="Calibri"/>
              </w:rPr>
            </w:pPr>
            <w:r w:rsidRPr="00E93D3B">
              <w:rPr>
                <w:rFonts w:cs="Calibri"/>
                <w:b/>
              </w:rPr>
              <w:t xml:space="preserve">Siempre logra crear </w:t>
            </w:r>
            <w:r w:rsidRPr="00E93D3B">
              <w:rPr>
                <w:rFonts w:cs="Calibri"/>
              </w:rPr>
              <w:t>representaciones utilizando</w:t>
            </w:r>
            <w:r w:rsidRPr="00BC2D47">
              <w:rPr>
                <w:rFonts w:cs="Calibri"/>
              </w:rPr>
              <w:t xml:space="preserve"> el cuerpo y el movimiento como recursos expresivos.</w:t>
            </w:r>
          </w:p>
        </w:tc>
      </w:tr>
      <w:tr w:rsidR="00E93D3B" w:rsidTr="00E5142C">
        <w:trPr>
          <w:trHeight w:val="2084"/>
        </w:trPr>
        <w:tc>
          <w:tcPr>
            <w:tcW w:w="3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E93D3B">
            <w:pPr>
              <w:rPr>
                <w:rFonts w:cs="Calibri"/>
              </w:rPr>
            </w:pPr>
            <w:r w:rsidRPr="00E93D3B">
              <w:rPr>
                <w:rFonts w:cs="Calibri"/>
                <w:b/>
              </w:rPr>
              <w:t>EF.3.2.2</w:t>
            </w:r>
            <w:r w:rsidRPr="00BC2D47">
              <w:rPr>
                <w:rFonts w:cs="Calibri"/>
              </w:rPr>
              <w:t xml:space="preserve"> Comunica mensajes, ideas, sensaciones y participa en pequeñas coreografías, utilizando el cuerpo y el movimiento como recursos expresivos y con especial énfasis en el rico contexto cultural andaluz. (CEC).</w:t>
            </w:r>
          </w:p>
        </w:tc>
        <w:tc>
          <w:tcPr>
            <w:tcW w:w="3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090A65">
            <w:pPr>
              <w:rPr>
                <w:rFonts w:cs="Calibri"/>
              </w:rPr>
            </w:pPr>
            <w:r w:rsidRPr="00BC2D47">
              <w:rPr>
                <w:rFonts w:cs="Calibri"/>
              </w:rPr>
              <w:t>Escala de observación</w:t>
            </w:r>
          </w:p>
          <w:p w:rsidR="00E93D3B" w:rsidRPr="00BC2D47" w:rsidRDefault="00E93D3B" w:rsidP="00090A65">
            <w:pPr>
              <w:rPr>
                <w:rFonts w:cs="Calibri"/>
              </w:rPr>
            </w:pPr>
          </w:p>
          <w:p w:rsidR="00E93D3B" w:rsidRPr="00BC2D47" w:rsidRDefault="00E93D3B" w:rsidP="00090A65">
            <w:pPr>
              <w:rPr>
                <w:rFonts w:cs="Calibri"/>
              </w:rPr>
            </w:pP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090A65">
            <w:pPr>
              <w:rPr>
                <w:rFonts w:cs="Calibri"/>
              </w:rPr>
            </w:pPr>
            <w:r w:rsidRPr="00E93D3B">
              <w:rPr>
                <w:rFonts w:cs="Calibri"/>
                <w:b/>
              </w:rPr>
              <w:t>Le cuesta mucho comunicar</w:t>
            </w:r>
            <w:r w:rsidRPr="00BC2D47">
              <w:rPr>
                <w:rFonts w:cs="Calibri"/>
              </w:rPr>
              <w:t xml:space="preserve"> mensajes, ideas, sensaciones y participar en pequeñas coreografías, utilizando el cuerpo y el movimiento como recursos expresivos y con especial énfasis en el rico contexto cultural andaluz.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090A65">
            <w:pPr>
              <w:rPr>
                <w:rFonts w:cs="Calibri"/>
              </w:rPr>
            </w:pPr>
            <w:r w:rsidRPr="00E93D3B">
              <w:rPr>
                <w:rFonts w:cs="Calibri"/>
                <w:b/>
              </w:rPr>
              <w:t>En algunas ocasiones logra</w:t>
            </w:r>
            <w:r w:rsidRPr="00BC2D47">
              <w:rPr>
                <w:rFonts w:cs="Calibri"/>
              </w:rPr>
              <w:t xml:space="preserve"> </w:t>
            </w:r>
            <w:r w:rsidRPr="00E93D3B">
              <w:rPr>
                <w:rFonts w:cs="Calibri"/>
                <w:b/>
              </w:rPr>
              <w:t xml:space="preserve">comunicar </w:t>
            </w:r>
            <w:r w:rsidRPr="00BC2D47">
              <w:rPr>
                <w:rFonts w:cs="Calibri"/>
              </w:rPr>
              <w:t xml:space="preserve">mensajes, ideas, sensaciones y participar en pequeñas coreografías, utilizando el cuerpo y el movimiento como recursos expresivos y con especial énfasis en </w:t>
            </w:r>
            <w:r w:rsidRPr="00BC2D47">
              <w:rPr>
                <w:rFonts w:cs="Calibri"/>
              </w:rPr>
              <w:lastRenderedPageBreak/>
              <w:t xml:space="preserve">el </w:t>
            </w:r>
            <w:r>
              <w:rPr>
                <w:rFonts w:cs="Calibri"/>
              </w:rPr>
              <w:t>rico contexto cultural andaluz.</w:t>
            </w:r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090A65">
            <w:pPr>
              <w:rPr>
                <w:rFonts w:cs="Calibri"/>
              </w:rPr>
            </w:pPr>
            <w:r w:rsidRPr="00E93D3B">
              <w:rPr>
                <w:rFonts w:cs="Calibri"/>
                <w:b/>
              </w:rPr>
              <w:lastRenderedPageBreak/>
              <w:t>Generalmente  logra comunicar</w:t>
            </w:r>
            <w:r w:rsidRPr="00BC2D47">
              <w:rPr>
                <w:rFonts w:cs="Calibri"/>
              </w:rPr>
              <w:t xml:space="preserve"> mensajes, ideas, sensaciones y participar en pequeñas coreografías, utilizando el cuerpo y el movimiento como recursos expresivos y con especial énfasis en el rico contexto cultural andaluz.</w:t>
            </w:r>
          </w:p>
        </w:tc>
        <w:tc>
          <w:tcPr>
            <w:tcW w:w="3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3D3B" w:rsidRPr="00BC2D47" w:rsidRDefault="00E93D3B" w:rsidP="00090A65">
            <w:pPr>
              <w:rPr>
                <w:rFonts w:cs="Calibri"/>
              </w:rPr>
            </w:pPr>
            <w:r w:rsidRPr="00E93D3B">
              <w:rPr>
                <w:rFonts w:cs="Calibri"/>
                <w:b/>
              </w:rPr>
              <w:t xml:space="preserve">Siempre logra comunicar </w:t>
            </w:r>
            <w:r w:rsidRPr="00BC2D47">
              <w:rPr>
                <w:rFonts w:cs="Calibri"/>
              </w:rPr>
              <w:t>mensajes, ideas, sensaciones y participar en pequeñas coreografías, utilizando el cuerpo y el movimiento como recursos expresivos y con especial énfasis en el rico contexto cultural andaluz.</w:t>
            </w:r>
          </w:p>
        </w:tc>
      </w:tr>
      <w:tr w:rsidR="00641941" w:rsidTr="00E5142C">
        <w:trPr>
          <w:trHeight w:val="2084"/>
        </w:trPr>
        <w:tc>
          <w:tcPr>
            <w:tcW w:w="3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41941" w:rsidRDefault="00641941" w:rsidP="00090A65">
            <w:pPr>
              <w:rPr>
                <w:rFonts w:cs="Calibri"/>
              </w:rPr>
            </w:pPr>
            <w:r w:rsidRPr="00641941">
              <w:rPr>
                <w:rFonts w:cs="Calibri"/>
                <w:b/>
              </w:rPr>
              <w:lastRenderedPageBreak/>
              <w:t>EF.3.11.1</w:t>
            </w:r>
            <w:r>
              <w:rPr>
                <w:rFonts w:cs="Calibri"/>
              </w:rPr>
              <w:t xml:space="preserve"> </w:t>
            </w:r>
            <w:r w:rsidRPr="00641941">
              <w:rPr>
                <w:rFonts w:cs="Calibri"/>
              </w:rPr>
              <w:t>Muestra la responsabilidad y la precaución necesarias en la realización de actividades físicas. (SIEP).</w:t>
            </w:r>
          </w:p>
          <w:p w:rsidR="00641941" w:rsidRDefault="00641941" w:rsidP="00090A65">
            <w:pPr>
              <w:rPr>
                <w:rFonts w:cs="Calibri"/>
              </w:rPr>
            </w:pPr>
          </w:p>
          <w:p w:rsidR="00641941" w:rsidRPr="00BC2D47" w:rsidRDefault="00641941" w:rsidP="00090A65">
            <w:pPr>
              <w:rPr>
                <w:rFonts w:cs="Calibri"/>
                <w:b/>
              </w:rPr>
            </w:pPr>
          </w:p>
        </w:tc>
        <w:tc>
          <w:tcPr>
            <w:tcW w:w="3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41941" w:rsidRPr="00BC2D47" w:rsidRDefault="00641941" w:rsidP="00090A65">
            <w:pPr>
              <w:rPr>
                <w:rFonts w:cs="Calibri"/>
              </w:rPr>
            </w:pPr>
            <w:r w:rsidRPr="00BC2D47">
              <w:rPr>
                <w:rFonts w:cs="Calibri"/>
              </w:rPr>
              <w:t>Escala de observación</w:t>
            </w:r>
          </w:p>
          <w:p w:rsidR="00641941" w:rsidRPr="00BC2D47" w:rsidRDefault="00641941" w:rsidP="00090A65">
            <w:pPr>
              <w:rPr>
                <w:rFonts w:cs="Calibri"/>
              </w:rPr>
            </w:pPr>
          </w:p>
          <w:p w:rsidR="00641941" w:rsidRPr="00BC2D47" w:rsidRDefault="00641941" w:rsidP="00090A65">
            <w:pPr>
              <w:rPr>
                <w:rFonts w:cs="Calibri"/>
              </w:rPr>
            </w:pP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41941" w:rsidRPr="00BC2D47" w:rsidRDefault="00641941" w:rsidP="00090A65">
            <w:pPr>
              <w:rPr>
                <w:rFonts w:cs="Calibri"/>
              </w:rPr>
            </w:pPr>
            <w:r w:rsidRPr="00641941">
              <w:rPr>
                <w:rFonts w:cs="Calibri"/>
                <w:b/>
              </w:rPr>
              <w:t>Le cuesta mucho mostrar</w:t>
            </w:r>
            <w:r w:rsidRPr="00BC2D47">
              <w:rPr>
                <w:rFonts w:cs="Calibri"/>
              </w:rPr>
              <w:t xml:space="preserve"> la responsabilidad y la precaución necesarias en la realización de actividades físicas.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41941" w:rsidRPr="00BC2D47" w:rsidRDefault="00641941" w:rsidP="00090A65">
            <w:pPr>
              <w:rPr>
                <w:rFonts w:cs="Calibri"/>
              </w:rPr>
            </w:pPr>
            <w:r w:rsidRPr="00641941">
              <w:rPr>
                <w:rFonts w:cs="Calibri"/>
                <w:b/>
              </w:rPr>
              <w:t>En algunas ocasiones logra mostrar</w:t>
            </w:r>
            <w:r w:rsidRPr="00BC2D47">
              <w:rPr>
                <w:rFonts w:cs="Calibri"/>
              </w:rPr>
              <w:t xml:space="preserve"> la responsabilidad y la precaución necesarias en la realización de actividades físicas.</w:t>
            </w:r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41941" w:rsidRPr="00BC2D47" w:rsidRDefault="00641941" w:rsidP="00641941">
            <w:pPr>
              <w:rPr>
                <w:rFonts w:cs="Calibri"/>
              </w:rPr>
            </w:pPr>
            <w:r w:rsidRPr="00641941">
              <w:rPr>
                <w:rFonts w:cs="Calibri"/>
                <w:b/>
              </w:rPr>
              <w:t xml:space="preserve">Generalmente  logra mostrar 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l</w:t>
            </w:r>
            <w:r w:rsidRPr="00BC2D47">
              <w:rPr>
                <w:rFonts w:cs="Calibri"/>
              </w:rPr>
              <w:t>a responsabilidad y la precaución necesarias en la realización de actividades físicas.</w:t>
            </w:r>
          </w:p>
        </w:tc>
        <w:tc>
          <w:tcPr>
            <w:tcW w:w="3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41941" w:rsidRPr="00BC2D47" w:rsidRDefault="00641941" w:rsidP="00090A65">
            <w:pPr>
              <w:rPr>
                <w:rFonts w:cs="Calibri"/>
              </w:rPr>
            </w:pPr>
            <w:r w:rsidRPr="00641941">
              <w:rPr>
                <w:rFonts w:cs="Calibri"/>
                <w:b/>
              </w:rPr>
              <w:t>Siempre logra mostrar la</w:t>
            </w:r>
            <w:r w:rsidRPr="00BC2D47">
              <w:rPr>
                <w:rFonts w:cs="Calibri"/>
              </w:rPr>
              <w:t xml:space="preserve"> responsabilidad y la precaución necesarias en la realización de actividades físicas.</w:t>
            </w:r>
          </w:p>
        </w:tc>
      </w:tr>
      <w:tr w:rsidR="00641941" w:rsidTr="00E5142C">
        <w:trPr>
          <w:trHeight w:val="2084"/>
        </w:trPr>
        <w:tc>
          <w:tcPr>
            <w:tcW w:w="3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41941" w:rsidRPr="00BC2D47" w:rsidRDefault="00641941" w:rsidP="00090A65">
            <w:pPr>
              <w:rPr>
                <w:rFonts w:cs="Calibri"/>
                <w:b/>
              </w:rPr>
            </w:pPr>
            <w:r w:rsidRPr="00641941">
              <w:rPr>
                <w:rFonts w:cs="Calibri"/>
                <w:b/>
              </w:rPr>
              <w:t>EF.3.11.2</w:t>
            </w:r>
            <w:r>
              <w:rPr>
                <w:rFonts w:cs="Calibri"/>
              </w:rPr>
              <w:t xml:space="preserve"> </w:t>
            </w:r>
            <w:r w:rsidRPr="00BC2D47">
              <w:rPr>
                <w:rFonts w:cs="Calibri"/>
              </w:rPr>
              <w:t xml:space="preserve"> Evita riesgos a través de la prevención y las medidas de seguridad. (CSYC, SIEP).</w:t>
            </w:r>
          </w:p>
        </w:tc>
        <w:tc>
          <w:tcPr>
            <w:tcW w:w="3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41941" w:rsidRPr="00BC2D47" w:rsidRDefault="00641941" w:rsidP="00090A65">
            <w:pPr>
              <w:rPr>
                <w:rFonts w:cs="Calibri"/>
              </w:rPr>
            </w:pPr>
            <w:r w:rsidRPr="00BC2D47">
              <w:rPr>
                <w:rFonts w:cs="Calibri"/>
              </w:rPr>
              <w:t>Escala de observación</w:t>
            </w:r>
          </w:p>
          <w:p w:rsidR="00641941" w:rsidRPr="00BC2D47" w:rsidRDefault="00641941" w:rsidP="00090A65">
            <w:pPr>
              <w:rPr>
                <w:rFonts w:cs="Calibri"/>
              </w:rPr>
            </w:pPr>
          </w:p>
          <w:p w:rsidR="00641941" w:rsidRPr="00BC2D47" w:rsidRDefault="00641941" w:rsidP="00090A65">
            <w:pPr>
              <w:rPr>
                <w:rFonts w:cs="Calibri"/>
              </w:rPr>
            </w:pP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41941" w:rsidRPr="00BC2D47" w:rsidRDefault="00641941" w:rsidP="00090A65">
            <w:pPr>
              <w:rPr>
                <w:rFonts w:cs="Calibri"/>
              </w:rPr>
            </w:pPr>
            <w:r w:rsidRPr="00641941">
              <w:rPr>
                <w:rFonts w:cs="Calibri"/>
                <w:b/>
              </w:rPr>
              <w:t>Le cuesta mucho evitar</w:t>
            </w:r>
            <w:r w:rsidRPr="00BC2D47">
              <w:rPr>
                <w:rFonts w:cs="Calibri"/>
              </w:rPr>
              <w:t xml:space="preserve"> riesgos a través de la prevención y las medidas de seguridad.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41941" w:rsidRPr="00BC2D47" w:rsidRDefault="00641941" w:rsidP="00090A65">
            <w:pPr>
              <w:rPr>
                <w:rFonts w:cs="Calibri"/>
              </w:rPr>
            </w:pPr>
            <w:r w:rsidRPr="00641941">
              <w:rPr>
                <w:rFonts w:cs="Calibri"/>
                <w:b/>
              </w:rPr>
              <w:t>En algunas ocasiones logra evitar</w:t>
            </w:r>
            <w:r w:rsidRPr="00BC2D47">
              <w:rPr>
                <w:rFonts w:cs="Calibri"/>
              </w:rPr>
              <w:t xml:space="preserve"> riesgos a través de la prevención y las medidas de seguridad..</w:t>
            </w:r>
          </w:p>
        </w:tc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41941" w:rsidRPr="00BC2D47" w:rsidRDefault="00641941" w:rsidP="00090A65">
            <w:pPr>
              <w:rPr>
                <w:rFonts w:cs="Calibri"/>
              </w:rPr>
            </w:pPr>
            <w:r w:rsidRPr="00641941">
              <w:rPr>
                <w:rFonts w:cs="Calibri"/>
                <w:b/>
              </w:rPr>
              <w:t>Generalmente  logra evitar riesgos</w:t>
            </w:r>
            <w:r w:rsidRPr="00BC2D47">
              <w:rPr>
                <w:rFonts w:cs="Calibri"/>
              </w:rPr>
              <w:t xml:space="preserve"> a través de la prevención y las medidas de seguridad.</w:t>
            </w:r>
          </w:p>
        </w:tc>
        <w:tc>
          <w:tcPr>
            <w:tcW w:w="3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41941" w:rsidRPr="00BC2D47" w:rsidRDefault="00641941" w:rsidP="00090A65">
            <w:pPr>
              <w:rPr>
                <w:rFonts w:cs="Calibri"/>
              </w:rPr>
            </w:pPr>
            <w:r w:rsidRPr="00641941">
              <w:rPr>
                <w:rFonts w:cs="Calibri"/>
                <w:b/>
              </w:rPr>
              <w:t>Siempre logra evitar riesgos</w:t>
            </w:r>
            <w:r w:rsidRPr="00BC2D47">
              <w:rPr>
                <w:rFonts w:cs="Calibri"/>
              </w:rPr>
              <w:t xml:space="preserve"> a través de la prevención y las medidas de seguridad..</w:t>
            </w:r>
          </w:p>
        </w:tc>
      </w:tr>
    </w:tbl>
    <w:p w:rsidR="000C55E5" w:rsidRDefault="001B5991">
      <w:r>
        <w:tab/>
      </w:r>
      <w:r>
        <w:tab/>
      </w:r>
    </w:p>
    <w:p w:rsidR="000C55E5" w:rsidRDefault="000C55E5"/>
    <w:p w:rsidR="00412D94" w:rsidRDefault="00412D94"/>
    <w:p w:rsidR="00412D94" w:rsidRDefault="00412D94"/>
    <w:p w:rsidR="00412D94" w:rsidRDefault="00412D94"/>
    <w:p w:rsidR="00412D94" w:rsidRDefault="00412D94"/>
    <w:p w:rsidR="00412D94" w:rsidRDefault="00412D94"/>
    <w:p w:rsidR="00412D94" w:rsidRDefault="00412D94"/>
    <w:p w:rsidR="00EA761F" w:rsidRDefault="00EA761F"/>
    <w:p w:rsidR="00412D94" w:rsidRDefault="00412D94"/>
    <w:p w:rsidR="00412D94" w:rsidRDefault="00412D94"/>
    <w:p w:rsidR="00412D94" w:rsidRDefault="00412D94" w:rsidP="00412D94">
      <w:bookmarkStart w:id="1" w:name="_GoBack"/>
      <w:bookmarkEnd w:id="1"/>
    </w:p>
    <w:p w:rsidR="00412D94" w:rsidRDefault="00412D94" w:rsidP="00412D94"/>
    <w:p w:rsidR="00412D94" w:rsidRDefault="00412D94" w:rsidP="00412D94">
      <w:pPr>
        <w:jc w:val="center"/>
        <w:rPr>
          <w:rFonts w:ascii="Arial Narrow" w:hAnsi="Arial Narrow"/>
          <w:sz w:val="28"/>
          <w:szCs w:val="28"/>
        </w:rPr>
      </w:pPr>
    </w:p>
    <w:p w:rsidR="00412D94" w:rsidRDefault="00412D94" w:rsidP="00412D94">
      <w:pPr>
        <w:jc w:val="center"/>
        <w:rPr>
          <w:rFonts w:ascii="Arial Narrow" w:hAnsi="Arial Narrow"/>
          <w:sz w:val="28"/>
          <w:szCs w:val="28"/>
        </w:rPr>
      </w:pPr>
    </w:p>
    <w:p w:rsidR="00325787" w:rsidRDefault="00325787" w:rsidP="00412D94">
      <w:pPr>
        <w:jc w:val="center"/>
        <w:rPr>
          <w:rFonts w:ascii="Arial Narrow" w:hAnsi="Arial Narrow"/>
          <w:sz w:val="28"/>
          <w:szCs w:val="28"/>
        </w:rPr>
      </w:pPr>
    </w:p>
    <w:p w:rsidR="00325787" w:rsidRDefault="00325787" w:rsidP="00412D94">
      <w:pPr>
        <w:jc w:val="center"/>
        <w:rPr>
          <w:rFonts w:ascii="Arial Narrow" w:hAnsi="Arial Narrow"/>
          <w:sz w:val="28"/>
          <w:szCs w:val="28"/>
        </w:rPr>
      </w:pPr>
    </w:p>
    <w:p w:rsidR="00325787" w:rsidRDefault="00325787" w:rsidP="00412D94">
      <w:pPr>
        <w:jc w:val="center"/>
        <w:rPr>
          <w:rFonts w:ascii="Arial Narrow" w:hAnsi="Arial Narrow"/>
          <w:sz w:val="28"/>
          <w:szCs w:val="28"/>
        </w:rPr>
      </w:pPr>
    </w:p>
    <w:p w:rsidR="00325787" w:rsidRDefault="00325787" w:rsidP="00412D94">
      <w:pPr>
        <w:jc w:val="center"/>
        <w:rPr>
          <w:rFonts w:ascii="Arial Narrow" w:hAnsi="Arial Narrow"/>
          <w:sz w:val="28"/>
          <w:szCs w:val="28"/>
        </w:rPr>
      </w:pPr>
    </w:p>
    <w:p w:rsidR="00325787" w:rsidRDefault="00325787" w:rsidP="00412D94">
      <w:pPr>
        <w:jc w:val="center"/>
        <w:rPr>
          <w:rFonts w:ascii="Arial Narrow" w:hAnsi="Arial Narrow"/>
          <w:sz w:val="28"/>
          <w:szCs w:val="28"/>
        </w:rPr>
      </w:pPr>
    </w:p>
    <w:p w:rsidR="00325787" w:rsidRDefault="00325787" w:rsidP="00412D94">
      <w:pPr>
        <w:jc w:val="center"/>
        <w:rPr>
          <w:rFonts w:ascii="Arial Narrow" w:hAnsi="Arial Narrow"/>
          <w:sz w:val="28"/>
          <w:szCs w:val="28"/>
        </w:rPr>
      </w:pPr>
    </w:p>
    <w:p w:rsidR="00325787" w:rsidRDefault="00325787" w:rsidP="00412D94">
      <w:pPr>
        <w:jc w:val="center"/>
        <w:rPr>
          <w:rFonts w:ascii="Arial Narrow" w:hAnsi="Arial Narrow"/>
          <w:sz w:val="28"/>
          <w:szCs w:val="28"/>
        </w:rPr>
      </w:pPr>
    </w:p>
    <w:p w:rsidR="00325787" w:rsidRDefault="00325787" w:rsidP="00412D94">
      <w:pPr>
        <w:jc w:val="center"/>
        <w:rPr>
          <w:rFonts w:ascii="Arial Narrow" w:hAnsi="Arial Narrow"/>
          <w:sz w:val="28"/>
          <w:szCs w:val="28"/>
        </w:rPr>
      </w:pPr>
    </w:p>
    <w:p w:rsidR="00325787" w:rsidRDefault="00325787" w:rsidP="00412D94">
      <w:pPr>
        <w:jc w:val="center"/>
        <w:rPr>
          <w:rFonts w:ascii="Arial Narrow" w:hAnsi="Arial Narrow"/>
          <w:sz w:val="28"/>
          <w:szCs w:val="28"/>
        </w:rPr>
      </w:pPr>
    </w:p>
    <w:p w:rsidR="00412D94" w:rsidRDefault="00412D94" w:rsidP="00412D94">
      <w:pPr>
        <w:tabs>
          <w:tab w:val="left" w:pos="3081"/>
        </w:tabs>
        <w:rPr>
          <w:rFonts w:ascii="Arial Narrow" w:hAnsi="Arial Narrow"/>
          <w:sz w:val="28"/>
          <w:szCs w:val="28"/>
        </w:rPr>
      </w:pPr>
    </w:p>
    <w:p w:rsidR="00140F84" w:rsidRDefault="00140F84" w:rsidP="00140F84">
      <w:pPr>
        <w:jc w:val="center"/>
        <w:rPr>
          <w:rFonts w:ascii="Britannic Bold" w:hAnsi="Britannic Bold"/>
          <w:b/>
          <w:u w:val="single"/>
        </w:rPr>
      </w:pPr>
    </w:p>
    <w:p w:rsidR="00140F84" w:rsidRPr="00326E4C" w:rsidRDefault="00FF1250" w:rsidP="00FF1250">
      <w:pPr>
        <w:ind w:left="2124" w:firstLine="708"/>
        <w:rPr>
          <w:b/>
          <w:u w:val="single"/>
        </w:rPr>
      </w:pPr>
      <w:r w:rsidRPr="00326E4C">
        <w:rPr>
          <w:b/>
          <w:u w:val="single"/>
        </w:rPr>
        <w:lastRenderedPageBreak/>
        <w:t xml:space="preserve">Anexo </w:t>
      </w:r>
      <w:r w:rsidR="00326E4C">
        <w:rPr>
          <w:b/>
          <w:u w:val="single"/>
        </w:rPr>
        <w:t xml:space="preserve">II: </w:t>
      </w:r>
      <w:r w:rsidR="00140F84" w:rsidRPr="00326E4C">
        <w:rPr>
          <w:b/>
          <w:u w:val="single"/>
        </w:rPr>
        <w:t xml:space="preserve">RÚBRICA DE EVALUACIÓN DEL ACROSPORT </w:t>
      </w:r>
    </w:p>
    <w:p w:rsidR="00140F84" w:rsidRPr="000A5997" w:rsidRDefault="00140F84" w:rsidP="00140F84">
      <w:pPr>
        <w:jc w:val="center"/>
        <w:rPr>
          <w:rFonts w:ascii="Britannic Bold" w:hAnsi="Britannic Bold"/>
          <w:b/>
          <w:u w:val="single"/>
        </w:rPr>
      </w:pPr>
    </w:p>
    <w:tbl>
      <w:tblPr>
        <w:tblStyle w:val="Tablaconcuadrcula"/>
        <w:tblW w:w="0" w:type="auto"/>
        <w:tblInd w:w="2780" w:type="dxa"/>
        <w:tblLook w:val="04A0"/>
      </w:tblPr>
      <w:tblGrid>
        <w:gridCol w:w="2021"/>
        <w:gridCol w:w="3352"/>
        <w:gridCol w:w="3353"/>
        <w:gridCol w:w="3353"/>
        <w:gridCol w:w="3353"/>
      </w:tblGrid>
      <w:tr w:rsidR="00140F84" w:rsidRPr="005146FE" w:rsidTr="00E5142C">
        <w:trPr>
          <w:trHeight w:val="546"/>
        </w:trPr>
        <w:tc>
          <w:tcPr>
            <w:tcW w:w="2021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C2D69B" w:themeFill="accent3" w:themeFillTint="99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 xml:space="preserve">MAESTRO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ACRÓ</w:t>
            </w:r>
            <w:r w:rsidRPr="005146FE">
              <w:rPr>
                <w:rFonts w:ascii="Comic Sans MS" w:hAnsi="Comic Sans MS"/>
                <w:b/>
                <w:sz w:val="24"/>
                <w:szCs w:val="24"/>
              </w:rPr>
              <w:t>BATA</w:t>
            </w:r>
          </w:p>
        </w:tc>
        <w:tc>
          <w:tcPr>
            <w:tcW w:w="3353" w:type="dxa"/>
            <w:shd w:val="clear" w:color="auto" w:fill="FFFF00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ACRÓ</w:t>
            </w:r>
            <w:r w:rsidRPr="005146FE">
              <w:rPr>
                <w:rFonts w:ascii="Comic Sans MS" w:hAnsi="Comic Sans MS"/>
                <w:b/>
                <w:sz w:val="24"/>
                <w:szCs w:val="24"/>
              </w:rPr>
              <w:t>BATA</w:t>
            </w:r>
          </w:p>
        </w:tc>
        <w:tc>
          <w:tcPr>
            <w:tcW w:w="3353" w:type="dxa"/>
            <w:shd w:val="clear" w:color="auto" w:fill="FABF8F" w:themeFill="accent6" w:themeFillTint="99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APRENDIZ</w:t>
            </w:r>
          </w:p>
        </w:tc>
        <w:tc>
          <w:tcPr>
            <w:tcW w:w="3353" w:type="dxa"/>
            <w:shd w:val="clear" w:color="auto" w:fill="FF0000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ESPECTADOR</w:t>
            </w:r>
          </w:p>
        </w:tc>
      </w:tr>
      <w:tr w:rsidR="00140F84" w:rsidRPr="005146FE" w:rsidTr="00E5142C">
        <w:trPr>
          <w:trHeight w:val="1444"/>
        </w:trPr>
        <w:tc>
          <w:tcPr>
            <w:tcW w:w="2021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CARTILLA</w:t>
            </w:r>
          </w:p>
          <w:p w:rsidR="00140F84" w:rsidRPr="005146FE" w:rsidRDefault="00140F84" w:rsidP="001D5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DEL</w:t>
            </w:r>
          </w:p>
          <w:p w:rsidR="00140F84" w:rsidRPr="005146FE" w:rsidRDefault="00140F84" w:rsidP="001D5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ACRÓBATA</w:t>
            </w:r>
          </w:p>
          <w:p w:rsidR="00140F84" w:rsidRPr="005146FE" w:rsidRDefault="00140F84" w:rsidP="001D5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CE 3.1.</w:t>
            </w:r>
          </w:p>
        </w:tc>
        <w:tc>
          <w:tcPr>
            <w:tcW w:w="3352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ha conseguido todos los superpoderes.</w:t>
            </w:r>
          </w:p>
        </w:tc>
        <w:tc>
          <w:tcPr>
            <w:tcW w:w="3353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ha conseguido 3-4 superpoderes.</w:t>
            </w:r>
          </w:p>
        </w:tc>
        <w:tc>
          <w:tcPr>
            <w:tcW w:w="3353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ha conseguido 1-2 superpoderes.</w:t>
            </w:r>
          </w:p>
        </w:tc>
        <w:tc>
          <w:tcPr>
            <w:tcW w:w="3353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no ha coseguido ningún superpoder.</w:t>
            </w:r>
          </w:p>
        </w:tc>
      </w:tr>
      <w:tr w:rsidR="00140F84" w:rsidRPr="005146FE" w:rsidTr="00E5142C">
        <w:trPr>
          <w:trHeight w:val="1750"/>
        </w:trPr>
        <w:tc>
          <w:tcPr>
            <w:tcW w:w="2021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SEGURIDAD</w:t>
            </w:r>
          </w:p>
          <w:p w:rsidR="00140F84" w:rsidRPr="005146FE" w:rsidRDefault="00140F84" w:rsidP="001D5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EN POSTURAS</w:t>
            </w:r>
          </w:p>
          <w:p w:rsidR="00140F84" w:rsidRPr="005146FE" w:rsidRDefault="00140F84" w:rsidP="001D5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CE 3.11.</w:t>
            </w:r>
          </w:p>
        </w:tc>
        <w:tc>
          <w:tcPr>
            <w:tcW w:w="3352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muestra una seguridad extrema en la formación de pirámide, evitando posible lesiones por malas posturas.</w:t>
            </w:r>
          </w:p>
        </w:tc>
        <w:tc>
          <w:tcPr>
            <w:tcW w:w="3353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La mayoría de veces el alumno/a utiliza las medidas de seguridad oportunas para la realización de figuras y pirámides.</w:t>
            </w:r>
          </w:p>
        </w:tc>
        <w:tc>
          <w:tcPr>
            <w:tcW w:w="3353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En varias ocasiones el alumno/a no cumple las medidas de seguridad necesarias para la disciplina de acrosport.</w:t>
            </w:r>
          </w:p>
        </w:tc>
        <w:tc>
          <w:tcPr>
            <w:tcW w:w="3353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En la mayoría de veces, el alumno/a utiliza prácticas corporales incorrectas, pudiendo causar lesiones a sus compañeros/as y a si mismo.</w:t>
            </w:r>
          </w:p>
        </w:tc>
      </w:tr>
      <w:tr w:rsidR="00140F84" w:rsidRPr="005146FE" w:rsidTr="00E5142C">
        <w:trPr>
          <w:trHeight w:val="1750"/>
        </w:trPr>
        <w:tc>
          <w:tcPr>
            <w:tcW w:w="2021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CREATIVIDAD</w:t>
            </w:r>
          </w:p>
          <w:p w:rsidR="00140F84" w:rsidRPr="005146FE" w:rsidRDefault="00140F84" w:rsidP="001D5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CE 3.2.</w:t>
            </w:r>
          </w:p>
        </w:tc>
        <w:tc>
          <w:tcPr>
            <w:tcW w:w="3352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ha creado una figura nueva en el nivel cinco de cada uno de los logros propuestos.</w:t>
            </w:r>
          </w:p>
        </w:tc>
        <w:tc>
          <w:tcPr>
            <w:tcW w:w="3353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ha creado una 3-4 figuras nuevas junto a sus compañeros/as.</w:t>
            </w:r>
          </w:p>
        </w:tc>
        <w:tc>
          <w:tcPr>
            <w:tcW w:w="3353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ha inventado 1-2 figuras para el nivel 5 de algún logro junto a sus compañeros/as de equipo.</w:t>
            </w:r>
          </w:p>
        </w:tc>
        <w:tc>
          <w:tcPr>
            <w:tcW w:w="3353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 no ha inventado ninguna figura a lo largo de las diferentes sesiones.</w:t>
            </w:r>
          </w:p>
        </w:tc>
      </w:tr>
      <w:tr w:rsidR="00140F84" w:rsidRPr="005146FE" w:rsidTr="00E5142C">
        <w:trPr>
          <w:trHeight w:val="1750"/>
        </w:trPr>
        <w:tc>
          <w:tcPr>
            <w:tcW w:w="2021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COOPERACIÓN</w:t>
            </w:r>
          </w:p>
          <w:p w:rsidR="00140F84" w:rsidRPr="005146FE" w:rsidRDefault="00140F84" w:rsidP="001D5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TRABAJO EN GRUPO</w:t>
            </w:r>
          </w:p>
          <w:p w:rsidR="00140F84" w:rsidRPr="005146FE" w:rsidRDefault="00140F84" w:rsidP="001D5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CE 3.13.</w:t>
            </w:r>
          </w:p>
        </w:tc>
        <w:tc>
          <w:tcPr>
            <w:tcW w:w="3352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3571B">
              <w:rPr>
                <w:rFonts w:ascii="Comic Sans MS" w:hAnsi="Comic Sans MS"/>
                <w:szCs w:val="24"/>
              </w:rPr>
              <w:t>El alumno/a muestra una buena actitud para el trabajo en grupo, proponiendo ideas y valorando las opiniones de los demás. Se comunica con respeto hacia sus compañeros/as.</w:t>
            </w:r>
          </w:p>
        </w:tc>
        <w:tc>
          <w:tcPr>
            <w:tcW w:w="3353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Muestra buena actitud, proponiendo ideas pero en ocasiones no acepta las opiniones del resto de compañeros/as. Creando un pequeño conflicto en el grupo.</w:t>
            </w:r>
          </w:p>
        </w:tc>
        <w:tc>
          <w:tcPr>
            <w:tcW w:w="3353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Se deja llevar por sus compañeros/as de equipo, sin proponer ideas pero respetando y realizando las propuestas del resto de miembros del grupo.</w:t>
            </w:r>
          </w:p>
        </w:tc>
        <w:tc>
          <w:tcPr>
            <w:tcW w:w="3353" w:type="dxa"/>
            <w:vAlign w:val="center"/>
          </w:tcPr>
          <w:p w:rsidR="00140F84" w:rsidRPr="005146FE" w:rsidRDefault="00140F84" w:rsidP="001D5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Muestra faltas de respeto constantes, creando situaciones de conflicto durante de la sesión. Utiliza malas formas y tratar de imponer sus ideas a voces y sin atender al resto.</w:t>
            </w:r>
          </w:p>
        </w:tc>
      </w:tr>
    </w:tbl>
    <w:p w:rsidR="00140F84" w:rsidRPr="00F96478" w:rsidRDefault="00140F84" w:rsidP="00140F84"/>
    <w:p w:rsidR="00140F84" w:rsidRDefault="00140F84" w:rsidP="00412D94">
      <w:pPr>
        <w:tabs>
          <w:tab w:val="left" w:pos="3081"/>
        </w:tabs>
        <w:rPr>
          <w:rFonts w:ascii="Arial Narrow" w:hAnsi="Arial Narrow"/>
          <w:sz w:val="28"/>
          <w:szCs w:val="28"/>
        </w:rPr>
      </w:pPr>
    </w:p>
    <w:p w:rsidR="00FF1250" w:rsidRDefault="00FF1250" w:rsidP="00412D94">
      <w:pPr>
        <w:tabs>
          <w:tab w:val="left" w:pos="3081"/>
        </w:tabs>
        <w:rPr>
          <w:rFonts w:ascii="Arial Narrow" w:hAnsi="Arial Narrow"/>
          <w:sz w:val="28"/>
          <w:szCs w:val="28"/>
        </w:rPr>
      </w:pPr>
    </w:p>
    <w:p w:rsidR="00FF1250" w:rsidRDefault="00FF1250" w:rsidP="00412D94">
      <w:pPr>
        <w:tabs>
          <w:tab w:val="left" w:pos="3081"/>
        </w:tabs>
        <w:rPr>
          <w:rFonts w:ascii="Arial Narrow" w:hAnsi="Arial Narrow"/>
          <w:sz w:val="28"/>
          <w:szCs w:val="28"/>
        </w:rPr>
      </w:pPr>
    </w:p>
    <w:p w:rsidR="00FF1250" w:rsidRDefault="00FF1250" w:rsidP="00412D94">
      <w:pPr>
        <w:tabs>
          <w:tab w:val="left" w:pos="3081"/>
        </w:tabs>
        <w:rPr>
          <w:rFonts w:ascii="Arial Narrow" w:hAnsi="Arial Narrow"/>
          <w:sz w:val="28"/>
          <w:szCs w:val="28"/>
        </w:rPr>
      </w:pPr>
    </w:p>
    <w:p w:rsidR="00FF1250" w:rsidRDefault="00FF1250" w:rsidP="00412D94">
      <w:pPr>
        <w:tabs>
          <w:tab w:val="left" w:pos="3081"/>
        </w:tabs>
        <w:rPr>
          <w:rFonts w:ascii="Arial Narrow" w:hAnsi="Arial Narrow"/>
          <w:sz w:val="28"/>
          <w:szCs w:val="28"/>
        </w:rPr>
      </w:pPr>
    </w:p>
    <w:p w:rsidR="00FF1250" w:rsidRDefault="00FF1250" w:rsidP="00412D94">
      <w:pPr>
        <w:tabs>
          <w:tab w:val="left" w:pos="3081"/>
        </w:tabs>
        <w:rPr>
          <w:rFonts w:ascii="Arial Narrow" w:hAnsi="Arial Narrow"/>
          <w:sz w:val="28"/>
          <w:szCs w:val="28"/>
        </w:rPr>
      </w:pPr>
    </w:p>
    <w:p w:rsidR="00FF1250" w:rsidRDefault="00FF1250" w:rsidP="00412D94">
      <w:pPr>
        <w:tabs>
          <w:tab w:val="left" w:pos="3081"/>
        </w:tabs>
        <w:rPr>
          <w:rFonts w:ascii="Arial Narrow" w:hAnsi="Arial Narrow"/>
          <w:sz w:val="28"/>
          <w:szCs w:val="28"/>
        </w:rPr>
      </w:pPr>
    </w:p>
    <w:p w:rsidR="00FF1250" w:rsidRDefault="00FF1250" w:rsidP="00412D94">
      <w:pPr>
        <w:tabs>
          <w:tab w:val="left" w:pos="3081"/>
        </w:tabs>
        <w:rPr>
          <w:rFonts w:ascii="Arial Narrow" w:hAnsi="Arial Narrow"/>
          <w:sz w:val="28"/>
          <w:szCs w:val="28"/>
        </w:rPr>
      </w:pPr>
    </w:p>
    <w:p w:rsidR="00FF1250" w:rsidRDefault="00FF1250" w:rsidP="00412D94">
      <w:pPr>
        <w:tabs>
          <w:tab w:val="left" w:pos="3081"/>
        </w:tabs>
        <w:rPr>
          <w:rFonts w:ascii="Arial Narrow" w:hAnsi="Arial Narrow"/>
          <w:sz w:val="28"/>
          <w:szCs w:val="28"/>
        </w:rPr>
      </w:pPr>
    </w:p>
    <w:p w:rsidR="00FF1250" w:rsidRDefault="00FF1250" w:rsidP="00412D94">
      <w:pPr>
        <w:tabs>
          <w:tab w:val="left" w:pos="3081"/>
        </w:tabs>
        <w:rPr>
          <w:rFonts w:ascii="Arial Narrow" w:hAnsi="Arial Narrow"/>
          <w:sz w:val="28"/>
          <w:szCs w:val="28"/>
        </w:rPr>
      </w:pPr>
    </w:p>
    <w:p w:rsidR="00FF1250" w:rsidRDefault="00FF1250" w:rsidP="00412D94">
      <w:pPr>
        <w:tabs>
          <w:tab w:val="left" w:pos="3081"/>
        </w:tabs>
        <w:rPr>
          <w:rFonts w:ascii="Arial Narrow" w:hAnsi="Arial Narrow"/>
          <w:sz w:val="28"/>
          <w:szCs w:val="28"/>
        </w:rPr>
      </w:pPr>
    </w:p>
    <w:p w:rsidR="00FF1250" w:rsidRDefault="00FF1250" w:rsidP="00412D94">
      <w:pPr>
        <w:tabs>
          <w:tab w:val="left" w:pos="3081"/>
        </w:tabs>
        <w:rPr>
          <w:rFonts w:ascii="Arial Narrow" w:hAnsi="Arial Narrow"/>
          <w:sz w:val="28"/>
          <w:szCs w:val="28"/>
        </w:rPr>
      </w:pPr>
    </w:p>
    <w:p w:rsidR="00FF1250" w:rsidRDefault="00FF1250" w:rsidP="00412D94">
      <w:pPr>
        <w:tabs>
          <w:tab w:val="left" w:pos="3081"/>
        </w:tabs>
        <w:rPr>
          <w:rFonts w:ascii="Arial Narrow" w:hAnsi="Arial Narrow"/>
          <w:sz w:val="28"/>
          <w:szCs w:val="28"/>
        </w:rPr>
      </w:pPr>
    </w:p>
    <w:p w:rsidR="00FF1250" w:rsidRDefault="00FF1250" w:rsidP="00412D94">
      <w:pPr>
        <w:tabs>
          <w:tab w:val="left" w:pos="3081"/>
        </w:tabs>
        <w:rPr>
          <w:rFonts w:ascii="Arial Narrow" w:hAnsi="Arial Narrow"/>
          <w:sz w:val="28"/>
          <w:szCs w:val="28"/>
        </w:rPr>
      </w:pPr>
    </w:p>
    <w:p w:rsidR="00FF1250" w:rsidRDefault="00FF1250" w:rsidP="00412D94">
      <w:pPr>
        <w:tabs>
          <w:tab w:val="left" w:pos="3081"/>
        </w:tabs>
        <w:rPr>
          <w:rFonts w:ascii="Arial Narrow" w:hAnsi="Arial Narrow"/>
          <w:sz w:val="28"/>
          <w:szCs w:val="28"/>
        </w:rPr>
      </w:pPr>
    </w:p>
    <w:sectPr w:rsidR="00FF1250" w:rsidSect="000C55E5">
      <w:headerReference w:type="default" r:id="rId12"/>
      <w:pgSz w:w="23811" w:h="16838" w:orient="landscape"/>
      <w:pgMar w:top="765" w:right="1417" w:bottom="851" w:left="1417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D1" w:rsidRDefault="000218D1" w:rsidP="000C55E5">
      <w:r>
        <w:separator/>
      </w:r>
    </w:p>
  </w:endnote>
  <w:endnote w:type="continuationSeparator" w:id="1">
    <w:p w:rsidR="000218D1" w:rsidRDefault="000218D1" w:rsidP="000C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D1" w:rsidRDefault="000218D1" w:rsidP="000C55E5">
      <w:r>
        <w:separator/>
      </w:r>
    </w:p>
  </w:footnote>
  <w:footnote w:type="continuationSeparator" w:id="1">
    <w:p w:rsidR="000218D1" w:rsidRDefault="000218D1" w:rsidP="000C5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18" w:rsidRDefault="00022118">
    <w:pPr>
      <w:pStyle w:val="Encabezado"/>
    </w:pPr>
    <w:r>
      <w:t>UNIDAD DIDÁCTICA INTEGRADA: ACROSPORT</w:t>
    </w:r>
  </w:p>
  <w:p w:rsidR="00022118" w:rsidRDefault="00022118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191"/>
    <w:multiLevelType w:val="multilevel"/>
    <w:tmpl w:val="0C6E57FE"/>
    <w:lvl w:ilvl="0">
      <w:start w:val="3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C2941"/>
    <w:multiLevelType w:val="multilevel"/>
    <w:tmpl w:val="A75ACE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E2150F"/>
    <w:multiLevelType w:val="multilevel"/>
    <w:tmpl w:val="502ACD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0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0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0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0"/>
      </w:rPr>
    </w:lvl>
  </w:abstractNum>
  <w:abstractNum w:abstractNumId="3">
    <w:nsid w:val="49D24C75"/>
    <w:multiLevelType w:val="multilevel"/>
    <w:tmpl w:val="C900ABF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0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0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0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0"/>
      </w:rPr>
    </w:lvl>
  </w:abstractNum>
  <w:abstractNum w:abstractNumId="4">
    <w:nsid w:val="596C5ACA"/>
    <w:multiLevelType w:val="multilevel"/>
    <w:tmpl w:val="116E11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6C565C6D"/>
    <w:multiLevelType w:val="multilevel"/>
    <w:tmpl w:val="2F0C5A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5E5"/>
    <w:rsid w:val="000218D1"/>
    <w:rsid w:val="00022118"/>
    <w:rsid w:val="00076693"/>
    <w:rsid w:val="00097CFA"/>
    <w:rsid w:val="000C55E5"/>
    <w:rsid w:val="0010335A"/>
    <w:rsid w:val="00125D5B"/>
    <w:rsid w:val="00140F84"/>
    <w:rsid w:val="00147A5A"/>
    <w:rsid w:val="00167D59"/>
    <w:rsid w:val="001B5991"/>
    <w:rsid w:val="0028761C"/>
    <w:rsid w:val="002A3F00"/>
    <w:rsid w:val="002E0338"/>
    <w:rsid w:val="0030380B"/>
    <w:rsid w:val="00304FBA"/>
    <w:rsid w:val="003151B4"/>
    <w:rsid w:val="00325787"/>
    <w:rsid w:val="00326E4C"/>
    <w:rsid w:val="003701A9"/>
    <w:rsid w:val="00393394"/>
    <w:rsid w:val="003A0D5B"/>
    <w:rsid w:val="003C0787"/>
    <w:rsid w:val="003D49A4"/>
    <w:rsid w:val="00405C79"/>
    <w:rsid w:val="00412D94"/>
    <w:rsid w:val="004424BF"/>
    <w:rsid w:val="004663F3"/>
    <w:rsid w:val="00566100"/>
    <w:rsid w:val="005A2D23"/>
    <w:rsid w:val="005E4CBA"/>
    <w:rsid w:val="005F4829"/>
    <w:rsid w:val="00627235"/>
    <w:rsid w:val="00636FC1"/>
    <w:rsid w:val="00641941"/>
    <w:rsid w:val="006C48B2"/>
    <w:rsid w:val="007002C6"/>
    <w:rsid w:val="0070125A"/>
    <w:rsid w:val="0070648F"/>
    <w:rsid w:val="007726C0"/>
    <w:rsid w:val="007753E8"/>
    <w:rsid w:val="007856AB"/>
    <w:rsid w:val="007C2101"/>
    <w:rsid w:val="007C7D58"/>
    <w:rsid w:val="007D400A"/>
    <w:rsid w:val="007D7B8E"/>
    <w:rsid w:val="0087533C"/>
    <w:rsid w:val="00876CA7"/>
    <w:rsid w:val="008C4B95"/>
    <w:rsid w:val="00911A00"/>
    <w:rsid w:val="00975FBB"/>
    <w:rsid w:val="009D3246"/>
    <w:rsid w:val="00A25201"/>
    <w:rsid w:val="00AA2D4F"/>
    <w:rsid w:val="00AC1828"/>
    <w:rsid w:val="00AC4BCD"/>
    <w:rsid w:val="00B519DC"/>
    <w:rsid w:val="00B57DF9"/>
    <w:rsid w:val="00C86B0F"/>
    <w:rsid w:val="00DB47AD"/>
    <w:rsid w:val="00DE3FC7"/>
    <w:rsid w:val="00DF624B"/>
    <w:rsid w:val="00E03268"/>
    <w:rsid w:val="00E32932"/>
    <w:rsid w:val="00E5142C"/>
    <w:rsid w:val="00E90C71"/>
    <w:rsid w:val="00E93D3B"/>
    <w:rsid w:val="00EA761F"/>
    <w:rsid w:val="00EE3920"/>
    <w:rsid w:val="00F24645"/>
    <w:rsid w:val="00F5267E"/>
    <w:rsid w:val="00F71734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15F9F"/>
    <w:rPr>
      <w:rFonts w:ascii="Times New Roman" w:eastAsia="Batang" w:hAnsi="Times New Roman"/>
      <w:color w:val="00000A"/>
      <w:sz w:val="24"/>
      <w:szCs w:val="24"/>
      <w:lang w:eastAsia="ko-K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406362"/>
    <w:pPr>
      <w:keepNext/>
      <w:keepLines/>
      <w:widowControl w:val="0"/>
      <w:suppressAutoHyphens/>
      <w:spacing w:before="480"/>
      <w:outlineLvl w:val="0"/>
    </w:pPr>
    <w:rPr>
      <w:rFonts w:ascii="Cambria" w:eastAsia="Times New Roman" w:hAnsi="Cambria"/>
      <w:b/>
      <w:bCs/>
      <w:color w:val="3E3E67"/>
      <w:sz w:val="28"/>
      <w:szCs w:val="28"/>
      <w:lang w:eastAsia="hi-IN" w:bidi="hi-IN"/>
    </w:rPr>
  </w:style>
  <w:style w:type="character" w:customStyle="1" w:styleId="EncabezadoCar">
    <w:name w:val="Encabezado Car"/>
    <w:link w:val="Encabezado"/>
    <w:uiPriority w:val="99"/>
    <w:qFormat/>
    <w:rsid w:val="00E15F9F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PiedepginaCar">
    <w:name w:val="Pie de página Car"/>
    <w:link w:val="Piedepgina"/>
    <w:uiPriority w:val="99"/>
    <w:qFormat/>
    <w:rsid w:val="00E15F9F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xtodegloboCar">
    <w:name w:val="Texto de globo Car"/>
    <w:link w:val="Textodeglobo"/>
    <w:uiPriority w:val="99"/>
    <w:semiHidden/>
    <w:qFormat/>
    <w:rsid w:val="00E15F9F"/>
    <w:rPr>
      <w:rFonts w:ascii="Tahoma" w:eastAsia="Batang" w:hAnsi="Tahoma" w:cs="Tahoma"/>
      <w:sz w:val="16"/>
      <w:szCs w:val="16"/>
      <w:lang w:eastAsia="ko-KR"/>
    </w:rPr>
  </w:style>
  <w:style w:type="character" w:customStyle="1" w:styleId="Ttulo1Car">
    <w:name w:val="Título 1 Car"/>
    <w:link w:val="Encabezado1"/>
    <w:qFormat/>
    <w:rsid w:val="00406362"/>
    <w:rPr>
      <w:rFonts w:ascii="Cambria" w:eastAsia="Times New Roman" w:hAnsi="Cambria"/>
      <w:b/>
      <w:bCs/>
      <w:color w:val="3E3E67"/>
      <w:sz w:val="28"/>
      <w:szCs w:val="28"/>
      <w:lang w:val="es-ES" w:eastAsia="hi-IN" w:bidi="hi-IN"/>
    </w:rPr>
  </w:style>
  <w:style w:type="character" w:customStyle="1" w:styleId="EnlacedeInternet">
    <w:name w:val="Enlace de Internet"/>
    <w:unhideWhenUsed/>
    <w:rsid w:val="00897FA8"/>
    <w:rPr>
      <w:color w:val="0000FF"/>
      <w:u w:val="single"/>
    </w:rPr>
  </w:style>
  <w:style w:type="character" w:customStyle="1" w:styleId="ListLabel1">
    <w:name w:val="ListLabel 1"/>
    <w:qFormat/>
    <w:rsid w:val="000C55E5"/>
    <w:rPr>
      <w:rFonts w:cs="Times New Roman"/>
    </w:rPr>
  </w:style>
  <w:style w:type="character" w:customStyle="1" w:styleId="ListLabel2">
    <w:name w:val="ListLabel 2"/>
    <w:qFormat/>
    <w:rsid w:val="000C55E5"/>
    <w:rPr>
      <w:rFonts w:cs="Courier New"/>
    </w:rPr>
  </w:style>
  <w:style w:type="character" w:customStyle="1" w:styleId="ListLabel3">
    <w:name w:val="ListLabel 3"/>
    <w:qFormat/>
    <w:rsid w:val="000C55E5"/>
    <w:rPr>
      <w:rFonts w:ascii="Tahoma" w:eastAsia="Batang" w:hAnsi="Tahoma" w:cs="Tahoma"/>
      <w:sz w:val="20"/>
    </w:rPr>
  </w:style>
  <w:style w:type="character" w:customStyle="1" w:styleId="ListLabel4">
    <w:name w:val="ListLabel 4"/>
    <w:qFormat/>
    <w:rsid w:val="000C55E5"/>
    <w:rPr>
      <w:rFonts w:ascii="Tahoma" w:hAnsi="Tahoma" w:cs="Tahoma"/>
      <w:sz w:val="20"/>
    </w:rPr>
  </w:style>
  <w:style w:type="character" w:customStyle="1" w:styleId="ListLabel5">
    <w:name w:val="ListLabel 5"/>
    <w:qFormat/>
    <w:rsid w:val="000C55E5"/>
    <w:rPr>
      <w:rFonts w:cs="Courier New"/>
    </w:rPr>
  </w:style>
  <w:style w:type="character" w:customStyle="1" w:styleId="ListLabel6">
    <w:name w:val="ListLabel 6"/>
    <w:qFormat/>
    <w:rsid w:val="000C55E5"/>
    <w:rPr>
      <w:rFonts w:cs="Wingdings"/>
    </w:rPr>
  </w:style>
  <w:style w:type="character" w:customStyle="1" w:styleId="ListLabel7">
    <w:name w:val="ListLabel 7"/>
    <w:qFormat/>
    <w:rsid w:val="000C55E5"/>
    <w:rPr>
      <w:rFonts w:cs="Symbol"/>
    </w:rPr>
  </w:style>
  <w:style w:type="character" w:customStyle="1" w:styleId="ListLabel8">
    <w:name w:val="ListLabel 8"/>
    <w:qFormat/>
    <w:rsid w:val="000C55E5"/>
    <w:rPr>
      <w:rFonts w:ascii="Tahoma" w:hAnsi="Tahoma" w:cs="Arial"/>
      <w:sz w:val="20"/>
    </w:rPr>
  </w:style>
  <w:style w:type="character" w:customStyle="1" w:styleId="ListLabel9">
    <w:name w:val="ListLabel 9"/>
    <w:qFormat/>
    <w:rsid w:val="000C55E5"/>
    <w:rPr>
      <w:rFonts w:ascii="Tahoma" w:hAnsi="Tahoma" w:cs="Tahoma"/>
      <w:sz w:val="20"/>
    </w:rPr>
  </w:style>
  <w:style w:type="character" w:customStyle="1" w:styleId="ListLabel10">
    <w:name w:val="ListLabel 10"/>
    <w:qFormat/>
    <w:rsid w:val="000C55E5"/>
    <w:rPr>
      <w:rFonts w:cs="Courier New"/>
    </w:rPr>
  </w:style>
  <w:style w:type="character" w:customStyle="1" w:styleId="ListLabel11">
    <w:name w:val="ListLabel 11"/>
    <w:qFormat/>
    <w:rsid w:val="000C55E5"/>
    <w:rPr>
      <w:rFonts w:cs="Wingdings"/>
    </w:rPr>
  </w:style>
  <w:style w:type="character" w:customStyle="1" w:styleId="ListLabel12">
    <w:name w:val="ListLabel 12"/>
    <w:qFormat/>
    <w:rsid w:val="000C55E5"/>
    <w:rPr>
      <w:rFonts w:cs="Symbol"/>
    </w:rPr>
  </w:style>
  <w:style w:type="character" w:customStyle="1" w:styleId="ListLabel13">
    <w:name w:val="ListLabel 13"/>
    <w:qFormat/>
    <w:rsid w:val="000C55E5"/>
    <w:rPr>
      <w:rFonts w:ascii="Tahoma" w:hAnsi="Tahoma" w:cs="Arial"/>
      <w:sz w:val="20"/>
    </w:rPr>
  </w:style>
  <w:style w:type="character" w:customStyle="1" w:styleId="ListLabel14">
    <w:name w:val="ListLabel 14"/>
    <w:qFormat/>
    <w:rsid w:val="000C55E5"/>
    <w:rPr>
      <w:rFonts w:ascii="Tahoma" w:hAnsi="Tahoma" w:cs="Tahoma"/>
      <w:sz w:val="20"/>
    </w:rPr>
  </w:style>
  <w:style w:type="character" w:customStyle="1" w:styleId="ListLabel15">
    <w:name w:val="ListLabel 15"/>
    <w:qFormat/>
    <w:rsid w:val="000C55E5"/>
    <w:rPr>
      <w:rFonts w:cs="Courier New"/>
    </w:rPr>
  </w:style>
  <w:style w:type="character" w:customStyle="1" w:styleId="ListLabel16">
    <w:name w:val="ListLabel 16"/>
    <w:qFormat/>
    <w:rsid w:val="000C55E5"/>
    <w:rPr>
      <w:rFonts w:cs="Wingdings"/>
    </w:rPr>
  </w:style>
  <w:style w:type="character" w:customStyle="1" w:styleId="ListLabel17">
    <w:name w:val="ListLabel 17"/>
    <w:qFormat/>
    <w:rsid w:val="000C55E5"/>
    <w:rPr>
      <w:rFonts w:cs="Symbol"/>
    </w:rPr>
  </w:style>
  <w:style w:type="character" w:customStyle="1" w:styleId="ListLabel18">
    <w:name w:val="ListLabel 18"/>
    <w:qFormat/>
    <w:rsid w:val="000C55E5"/>
    <w:rPr>
      <w:rFonts w:ascii="Tahoma" w:hAnsi="Tahoma" w:cs="Arial"/>
      <w:sz w:val="20"/>
    </w:rPr>
  </w:style>
  <w:style w:type="character" w:customStyle="1" w:styleId="ListLabel19">
    <w:name w:val="ListLabel 19"/>
    <w:qFormat/>
    <w:rsid w:val="000C55E5"/>
    <w:rPr>
      <w:rFonts w:ascii="Tahoma" w:hAnsi="Tahoma" w:cs="Tahoma"/>
      <w:sz w:val="20"/>
    </w:rPr>
  </w:style>
  <w:style w:type="character" w:customStyle="1" w:styleId="ListLabel20">
    <w:name w:val="ListLabel 20"/>
    <w:qFormat/>
    <w:rsid w:val="000C55E5"/>
    <w:rPr>
      <w:rFonts w:cs="Courier New"/>
    </w:rPr>
  </w:style>
  <w:style w:type="character" w:customStyle="1" w:styleId="ListLabel21">
    <w:name w:val="ListLabel 21"/>
    <w:qFormat/>
    <w:rsid w:val="000C55E5"/>
    <w:rPr>
      <w:rFonts w:cs="Wingdings"/>
    </w:rPr>
  </w:style>
  <w:style w:type="character" w:customStyle="1" w:styleId="ListLabel22">
    <w:name w:val="ListLabel 22"/>
    <w:qFormat/>
    <w:rsid w:val="000C55E5"/>
    <w:rPr>
      <w:rFonts w:cs="Symbol"/>
    </w:rPr>
  </w:style>
  <w:style w:type="character" w:customStyle="1" w:styleId="ListLabel23">
    <w:name w:val="ListLabel 23"/>
    <w:qFormat/>
    <w:rsid w:val="000C55E5"/>
    <w:rPr>
      <w:rFonts w:ascii="Tahoma" w:hAnsi="Tahoma" w:cs="Arial"/>
      <w:sz w:val="20"/>
    </w:rPr>
  </w:style>
  <w:style w:type="paragraph" w:styleId="Encabezado">
    <w:name w:val="header"/>
    <w:basedOn w:val="Normal"/>
    <w:next w:val="Cuerpodetexto"/>
    <w:link w:val="EncabezadoCar"/>
    <w:uiPriority w:val="99"/>
    <w:qFormat/>
    <w:rsid w:val="000C55E5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0C55E5"/>
    <w:pPr>
      <w:spacing w:after="140" w:line="288" w:lineRule="auto"/>
    </w:pPr>
  </w:style>
  <w:style w:type="paragraph" w:styleId="Lista">
    <w:name w:val="List"/>
    <w:basedOn w:val="Normal"/>
    <w:rsid w:val="006532AF"/>
    <w:pPr>
      <w:tabs>
        <w:tab w:val="left" w:pos="284"/>
      </w:tabs>
      <w:spacing w:before="120"/>
      <w:jc w:val="both"/>
    </w:pPr>
    <w:rPr>
      <w:rFonts w:ascii="Arial" w:eastAsia="Calibri" w:hAnsi="Arial"/>
      <w:szCs w:val="20"/>
      <w:lang w:eastAsia="es-ES"/>
    </w:rPr>
  </w:style>
  <w:style w:type="paragraph" w:customStyle="1" w:styleId="Leyenda">
    <w:name w:val="Leyenda"/>
    <w:basedOn w:val="Normal"/>
    <w:rsid w:val="000C55E5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0C55E5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E15F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E15F9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15F9F"/>
    <w:rPr>
      <w:rFonts w:ascii="Tahoma" w:hAnsi="Tahoma"/>
      <w:sz w:val="16"/>
      <w:szCs w:val="16"/>
    </w:rPr>
  </w:style>
  <w:style w:type="paragraph" w:customStyle="1" w:styleId="Contenidodelatabla">
    <w:name w:val="Contenido de la tabla"/>
    <w:basedOn w:val="Normal"/>
    <w:qFormat/>
    <w:rsid w:val="00406362"/>
    <w:pPr>
      <w:widowControl w:val="0"/>
      <w:suppressLineNumbers/>
      <w:suppressAutoHyphens/>
    </w:pPr>
    <w:rPr>
      <w:rFonts w:eastAsia="Arial Unicode MS" w:cs="Tahoma"/>
      <w:lang w:eastAsia="hi-IN" w:bidi="hi-IN"/>
    </w:rPr>
  </w:style>
  <w:style w:type="paragraph" w:customStyle="1" w:styleId="Standard">
    <w:name w:val="Standard"/>
    <w:qFormat/>
    <w:rsid w:val="0093433E"/>
    <w:pPr>
      <w:suppressAutoHyphens/>
      <w:spacing w:after="200" w:line="276" w:lineRule="auto"/>
      <w:textAlignment w:val="baseline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Contenidodelmarco">
    <w:name w:val="Contenido del marco"/>
    <w:basedOn w:val="Normal"/>
    <w:qFormat/>
    <w:rsid w:val="000C55E5"/>
  </w:style>
  <w:style w:type="character" w:styleId="Hipervnculo">
    <w:name w:val="Hyperlink"/>
    <w:basedOn w:val="Fuentedeprrafopredeter"/>
    <w:uiPriority w:val="99"/>
    <w:unhideWhenUsed/>
    <w:rsid w:val="00AC182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12D9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25D5B"/>
    <w:rPr>
      <w:color w:val="800080" w:themeColor="followedHyperlink"/>
      <w:u w:val="single"/>
    </w:rPr>
  </w:style>
  <w:style w:type="paragraph" w:customStyle="1" w:styleId="normal0">
    <w:name w:val="normal"/>
    <w:rsid w:val="009D324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ndariaeducacionfisica.blogspot.com/p/acrosport_782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slideshare.net/yolandanasarre/acrosport-normas-de-segurid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0MhaONGo5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KZHwzxMPz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2BEF1-0F40-4FF8-BD3D-B0E8F092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2201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ORTEGA DELGAD0</dc:creator>
  <cp:lastModifiedBy>Usuario</cp:lastModifiedBy>
  <cp:revision>23</cp:revision>
  <dcterms:created xsi:type="dcterms:W3CDTF">2019-03-28T17:04:00Z</dcterms:created>
  <dcterms:modified xsi:type="dcterms:W3CDTF">2020-05-19T22:37:00Z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