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tblLook w:val="04A0"/>
      </w:tblPr>
      <w:tblGrid>
        <w:gridCol w:w="2786"/>
        <w:gridCol w:w="1594"/>
        <w:gridCol w:w="686"/>
        <w:gridCol w:w="1987"/>
        <w:gridCol w:w="1687"/>
      </w:tblGrid>
      <w:tr w:rsidR="00932B05" w:rsidRPr="003D5C9C" w:rsidTr="00932B05">
        <w:trPr>
          <w:trHeight w:val="495"/>
        </w:trPr>
        <w:tc>
          <w:tcPr>
            <w:tcW w:w="8740" w:type="dxa"/>
            <w:gridSpan w:val="5"/>
          </w:tcPr>
          <w:p w:rsidR="00EC57C3" w:rsidRPr="003D5C9C" w:rsidRDefault="00EC57C3" w:rsidP="00932B05">
            <w:pPr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932B05" w:rsidRPr="003D5C9C" w:rsidRDefault="008D5EBB" w:rsidP="00EC5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C9C">
              <w:rPr>
                <w:rFonts w:ascii="Arial" w:hAnsi="Arial" w:cs="Arial"/>
                <w:b/>
                <w:sz w:val="24"/>
                <w:szCs w:val="24"/>
              </w:rPr>
              <w:t>CÓDIGO</w:t>
            </w:r>
            <w:r w:rsidR="00890EE3" w:rsidRPr="003D5C9C">
              <w:rPr>
                <w:rFonts w:ascii="Arial" w:hAnsi="Arial" w:cs="Arial"/>
                <w:b/>
                <w:sz w:val="24"/>
                <w:szCs w:val="24"/>
              </w:rPr>
              <w:t xml:space="preserve"> SECRETO</w:t>
            </w:r>
          </w:p>
          <w:p w:rsidR="00EC57C3" w:rsidRPr="003D5C9C" w:rsidRDefault="00EC57C3" w:rsidP="00EC57C3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</w:tr>
      <w:tr w:rsidR="0096337C" w:rsidRPr="003D5C9C" w:rsidTr="0096337C">
        <w:trPr>
          <w:trHeight w:val="279"/>
        </w:trPr>
        <w:tc>
          <w:tcPr>
            <w:tcW w:w="4380" w:type="dxa"/>
            <w:gridSpan w:val="2"/>
            <w:tcBorders>
              <w:right w:val="single" w:sz="4" w:space="0" w:color="auto"/>
            </w:tcBorders>
          </w:tcPr>
          <w:p w:rsidR="0096337C" w:rsidRPr="003D5C9C" w:rsidRDefault="0096337C" w:rsidP="000C74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 xml:space="preserve">  Curso</w:t>
            </w:r>
            <w:r w:rsidR="002524E4" w:rsidRPr="003D5C9C">
              <w:rPr>
                <w:rFonts w:ascii="Arial" w:hAnsi="Arial" w:cs="Arial"/>
                <w:sz w:val="24"/>
                <w:szCs w:val="24"/>
              </w:rPr>
              <w:t>/s</w:t>
            </w:r>
            <w:r w:rsidRPr="003D5C9C">
              <w:rPr>
                <w:rFonts w:ascii="Arial" w:hAnsi="Arial" w:cs="Arial"/>
                <w:sz w:val="24"/>
                <w:szCs w:val="24"/>
              </w:rPr>
              <w:t>:</w:t>
            </w:r>
            <w:r w:rsidR="00A15D24" w:rsidRPr="003D5C9C">
              <w:rPr>
                <w:rFonts w:ascii="Arial" w:hAnsi="Arial" w:cs="Arial"/>
                <w:sz w:val="24"/>
                <w:szCs w:val="24"/>
              </w:rPr>
              <w:t xml:space="preserve">   2º </w:t>
            </w:r>
            <w:r w:rsidR="000C74DE" w:rsidRPr="003D5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F63" w:rsidRPr="003D5C9C">
              <w:rPr>
                <w:rFonts w:ascii="Arial" w:hAnsi="Arial" w:cs="Arial"/>
                <w:sz w:val="24"/>
                <w:szCs w:val="24"/>
              </w:rPr>
              <w:t>ESO</w:t>
            </w:r>
            <w:r w:rsidR="00A15D24" w:rsidRPr="003D5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gridSpan w:val="3"/>
            <w:tcBorders>
              <w:left w:val="single" w:sz="4" w:space="0" w:color="auto"/>
            </w:tcBorders>
          </w:tcPr>
          <w:p w:rsidR="0096337C" w:rsidRPr="003D5C9C" w:rsidRDefault="0096337C" w:rsidP="00A37F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 xml:space="preserve">  UD</w:t>
            </w:r>
            <w:r w:rsidR="00A37FE4" w:rsidRPr="003D5C9C">
              <w:rPr>
                <w:rFonts w:ascii="Arial" w:hAnsi="Arial" w:cs="Arial"/>
                <w:sz w:val="24"/>
                <w:szCs w:val="24"/>
              </w:rPr>
              <w:t>1</w:t>
            </w:r>
            <w:r w:rsidRPr="003D5C9C">
              <w:rPr>
                <w:rFonts w:ascii="Arial" w:hAnsi="Arial" w:cs="Arial"/>
                <w:sz w:val="24"/>
                <w:szCs w:val="24"/>
              </w:rPr>
              <w:t>:</w:t>
            </w:r>
            <w:r w:rsidR="00A15D24" w:rsidRPr="003D5C9C">
              <w:rPr>
                <w:rFonts w:ascii="Arial" w:hAnsi="Arial" w:cs="Arial"/>
                <w:sz w:val="24"/>
                <w:szCs w:val="24"/>
              </w:rPr>
              <w:t xml:space="preserve">  Números enteros y divisibilidad</w:t>
            </w:r>
          </w:p>
        </w:tc>
      </w:tr>
      <w:tr w:rsidR="00932B05" w:rsidRPr="003D5C9C" w:rsidTr="0096337C">
        <w:trPr>
          <w:trHeight w:val="354"/>
        </w:trPr>
        <w:tc>
          <w:tcPr>
            <w:tcW w:w="2786" w:type="dxa"/>
            <w:vMerge w:val="restart"/>
          </w:tcPr>
          <w:p w:rsidR="00932B05" w:rsidRPr="003D5C9C" w:rsidRDefault="00932B05" w:rsidP="00932B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32B05" w:rsidRPr="003D5C9C" w:rsidRDefault="00932B05" w:rsidP="00932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</w:tcPr>
          <w:p w:rsidR="00932B05" w:rsidRPr="003D5C9C" w:rsidRDefault="00A37FE4" w:rsidP="00A37FE4">
            <w:pPr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Aplicar correctamente la jerarquía de las operaciones</w:t>
            </w:r>
          </w:p>
        </w:tc>
      </w:tr>
      <w:tr w:rsidR="00932B05" w:rsidRPr="003D5C9C" w:rsidTr="0096337C">
        <w:trPr>
          <w:trHeight w:val="314"/>
        </w:trPr>
        <w:tc>
          <w:tcPr>
            <w:tcW w:w="2786" w:type="dxa"/>
            <w:vMerge/>
          </w:tcPr>
          <w:p w:rsidR="00932B05" w:rsidRPr="003D5C9C" w:rsidRDefault="00932B05" w:rsidP="00932B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932B05" w:rsidRPr="003D5C9C" w:rsidRDefault="00A37FE4" w:rsidP="00A37FE4">
            <w:pPr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 xml:space="preserve">Conocer la criptografía y algunos de sus métodos históricos </w:t>
            </w:r>
          </w:p>
        </w:tc>
      </w:tr>
      <w:tr w:rsidR="00932B05" w:rsidRPr="003D5C9C" w:rsidTr="0096337C">
        <w:trPr>
          <w:trHeight w:val="314"/>
        </w:trPr>
        <w:tc>
          <w:tcPr>
            <w:tcW w:w="2786" w:type="dxa"/>
            <w:vMerge/>
          </w:tcPr>
          <w:p w:rsidR="00932B05" w:rsidRPr="003D5C9C" w:rsidRDefault="00932B05" w:rsidP="00932B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4"/>
          </w:tcPr>
          <w:p w:rsidR="00932B05" w:rsidRPr="003D5C9C" w:rsidRDefault="00A37FE4" w:rsidP="00932B05">
            <w:pPr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Realizar grandes operaciones combinadas con números enteros</w:t>
            </w:r>
          </w:p>
        </w:tc>
      </w:tr>
      <w:tr w:rsidR="003D5C9C" w:rsidRPr="003D5C9C" w:rsidTr="0096337C">
        <w:trPr>
          <w:trHeight w:val="314"/>
        </w:trPr>
        <w:tc>
          <w:tcPr>
            <w:tcW w:w="2786" w:type="dxa"/>
          </w:tcPr>
          <w:p w:rsidR="003D5C9C" w:rsidRPr="003D5C9C" w:rsidRDefault="003D5C9C" w:rsidP="003D5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</w:tcPr>
          <w:p w:rsidR="003D5C9C" w:rsidRPr="003D5C9C" w:rsidRDefault="003D5C9C" w:rsidP="003D5C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5C9C">
              <w:rPr>
                <w:rFonts w:ascii="Arial" w:hAnsi="Arial" w:cs="Arial"/>
                <w:sz w:val="24"/>
                <w:szCs w:val="24"/>
              </w:rPr>
              <w:t>1.Utilizar</w:t>
            </w:r>
            <w:proofErr w:type="gramEnd"/>
            <w:r w:rsidRPr="003D5C9C">
              <w:rPr>
                <w:rFonts w:ascii="Arial" w:hAnsi="Arial" w:cs="Arial"/>
                <w:sz w:val="24"/>
                <w:szCs w:val="24"/>
              </w:rPr>
              <w:t xml:space="preserve"> los distintos tipos de números y </w:t>
            </w:r>
            <w:proofErr w:type="spellStart"/>
            <w:r w:rsidRPr="003D5C9C">
              <w:rPr>
                <w:rFonts w:ascii="Arial" w:hAnsi="Arial" w:cs="Arial"/>
                <w:sz w:val="24"/>
                <w:szCs w:val="24"/>
              </w:rPr>
              <w:t>operaciones,junto</w:t>
            </w:r>
            <w:proofErr w:type="spellEnd"/>
            <w:r w:rsidRPr="003D5C9C">
              <w:rPr>
                <w:rFonts w:ascii="Arial" w:hAnsi="Arial" w:cs="Arial"/>
                <w:sz w:val="24"/>
                <w:szCs w:val="24"/>
              </w:rPr>
              <w:t xml:space="preserve"> con sus propiedades, para recoger, transformar e intercambiar información y resolver problemas relacionados con la vida diaria. CCL, CMCT, CSC.</w:t>
            </w:r>
          </w:p>
          <w:p w:rsidR="003D5C9C" w:rsidRPr="003D5C9C" w:rsidRDefault="003D5C9C" w:rsidP="003D5C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5C9C">
              <w:rPr>
                <w:rFonts w:ascii="Arial" w:hAnsi="Arial" w:cs="Arial"/>
                <w:sz w:val="24"/>
                <w:szCs w:val="24"/>
              </w:rPr>
              <w:t>3.Desarrollar</w:t>
            </w:r>
            <w:proofErr w:type="gramEnd"/>
            <w:r w:rsidRPr="003D5C9C">
              <w:rPr>
                <w:rFonts w:ascii="Arial" w:hAnsi="Arial" w:cs="Arial"/>
                <w:sz w:val="24"/>
                <w:szCs w:val="24"/>
              </w:rPr>
              <w:t>, en casos sencillos, la competencia en el uso de operaciones combinadas como síntesis de la secuencia de operaciones aritméticas, aplicando correctamente la jerarquía de las operaciones o estrategias de cálculo mental. CMCT.</w:t>
            </w:r>
          </w:p>
          <w:p w:rsidR="003D5C9C" w:rsidRPr="003D5C9C" w:rsidRDefault="003D5C9C" w:rsidP="003D5C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5C9C">
              <w:rPr>
                <w:rFonts w:ascii="Arial" w:hAnsi="Arial" w:cs="Arial"/>
                <w:color w:val="000000"/>
                <w:sz w:val="24"/>
                <w:szCs w:val="24"/>
              </w:rPr>
              <w:t>4.Elegir</w:t>
            </w:r>
            <w:proofErr w:type="gramEnd"/>
            <w:r w:rsidRPr="003D5C9C">
              <w:rPr>
                <w:rFonts w:ascii="Arial" w:hAnsi="Arial" w:cs="Arial"/>
                <w:color w:val="000000"/>
                <w:sz w:val="24"/>
                <w:szCs w:val="24"/>
              </w:rPr>
              <w:t xml:space="preserve"> la forma de cálculo apropiada (mental, escrita o con calculadora), usando diferentes estrategias que permitan simplificar las operaciones con números enteros, fracciones, decimales y porcentajes y estimando la coherencia y precisión de los resultados obtenidos. CMCT, CD, CAA, SIEP.</w:t>
            </w:r>
          </w:p>
          <w:p w:rsidR="003D5C9C" w:rsidRPr="003D5C9C" w:rsidRDefault="003D5C9C" w:rsidP="00932B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C9C" w:rsidRPr="003D5C9C" w:rsidTr="0096337C">
        <w:trPr>
          <w:trHeight w:val="314"/>
        </w:trPr>
        <w:tc>
          <w:tcPr>
            <w:tcW w:w="2786" w:type="dxa"/>
          </w:tcPr>
          <w:p w:rsidR="003D5C9C" w:rsidRPr="003D5C9C" w:rsidRDefault="003D5C9C" w:rsidP="003D5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C.C</w:t>
            </w:r>
          </w:p>
        </w:tc>
        <w:tc>
          <w:tcPr>
            <w:tcW w:w="5954" w:type="dxa"/>
            <w:gridSpan w:val="4"/>
          </w:tcPr>
          <w:p w:rsidR="003D5C9C" w:rsidRPr="003D5C9C" w:rsidRDefault="003D5C9C" w:rsidP="00932B05">
            <w:pPr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Véase en cada criterio de evaluación</w:t>
            </w:r>
          </w:p>
        </w:tc>
      </w:tr>
      <w:tr w:rsidR="00FD06FA" w:rsidRPr="003D5C9C" w:rsidTr="0096337C">
        <w:trPr>
          <w:trHeight w:val="382"/>
        </w:trPr>
        <w:tc>
          <w:tcPr>
            <w:tcW w:w="2786" w:type="dxa"/>
          </w:tcPr>
          <w:p w:rsidR="0096337C" w:rsidRPr="003D5C9C" w:rsidRDefault="0096337C" w:rsidP="00963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B05" w:rsidRPr="003D5C9C" w:rsidRDefault="0096337C" w:rsidP="00963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 xml:space="preserve">Proyección pedagógica </w:t>
            </w:r>
          </w:p>
          <w:p w:rsidR="0096337C" w:rsidRPr="003D5C9C" w:rsidRDefault="0096337C" w:rsidP="00963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96337C" w:rsidRPr="003D5C9C" w:rsidRDefault="0096337C" w:rsidP="00932B0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32B05" w:rsidRPr="003D5C9C" w:rsidRDefault="00F4302B" w:rsidP="00932B05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5C9C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 w:rsidR="00EC57C3" w:rsidRPr="003D5C9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32B05" w:rsidRPr="003D5C9C">
              <w:rPr>
                <w:rFonts w:ascii="Arial" w:hAnsi="Arial" w:cs="Arial"/>
                <w:i/>
                <w:sz w:val="24"/>
                <w:szCs w:val="24"/>
              </w:rPr>
              <w:t xml:space="preserve">Asimilación y refuerzo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6337C" w:rsidRPr="003D5C9C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32B05" w:rsidRPr="003D5C9C" w:rsidRDefault="00DA5485" w:rsidP="004B597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5C9C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3D5C9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32B05" w:rsidRPr="003D5C9C">
              <w:rPr>
                <w:rFonts w:ascii="Arial" w:hAnsi="Arial" w:cs="Arial"/>
                <w:i/>
                <w:sz w:val="24"/>
                <w:szCs w:val="24"/>
              </w:rPr>
              <w:t xml:space="preserve">Consolidación 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96337C" w:rsidRPr="003D5C9C" w:rsidRDefault="0096337C" w:rsidP="00932B0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32B05" w:rsidRPr="003D5C9C" w:rsidRDefault="008D1F13" w:rsidP="004B597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="00DA5485" w:rsidRPr="003D5C9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32B05" w:rsidRPr="003D5C9C">
              <w:rPr>
                <w:rFonts w:ascii="Arial" w:hAnsi="Arial" w:cs="Arial"/>
                <w:i/>
                <w:sz w:val="24"/>
                <w:szCs w:val="24"/>
              </w:rPr>
              <w:t>Ampliación</w:t>
            </w:r>
          </w:p>
        </w:tc>
      </w:tr>
      <w:tr w:rsidR="00EC57C3" w:rsidRPr="003D5C9C" w:rsidTr="0096337C">
        <w:trPr>
          <w:trHeight w:val="360"/>
        </w:trPr>
        <w:tc>
          <w:tcPr>
            <w:tcW w:w="2786" w:type="dxa"/>
          </w:tcPr>
          <w:p w:rsidR="0096337C" w:rsidRPr="003D5C9C" w:rsidRDefault="0096337C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7C3" w:rsidRPr="003D5C9C" w:rsidRDefault="00EC57C3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Nº de jugadores</w:t>
            </w:r>
          </w:p>
          <w:p w:rsidR="0096337C" w:rsidRPr="003D5C9C" w:rsidRDefault="0096337C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337C" w:rsidRPr="003D5C9C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3D5C9C" w:rsidRDefault="009F0250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="00FD06FA" w:rsidRPr="003D5C9C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EC57C3" w:rsidRPr="003D5C9C">
              <w:rPr>
                <w:rFonts w:ascii="Arial" w:hAnsi="Arial" w:cs="Arial"/>
                <w:i/>
                <w:sz w:val="24"/>
                <w:szCs w:val="24"/>
              </w:rPr>
              <w:t>Individual o parejas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C" w:rsidRPr="003D5C9C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3D5C9C" w:rsidRDefault="00FD06FA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5C9C">
              <w:rPr>
                <w:rFonts w:ascii="Arial" w:hAnsi="Arial" w:cs="Arial"/>
                <w:i/>
                <w:sz w:val="24"/>
                <w:szCs w:val="24"/>
              </w:rPr>
              <w:t xml:space="preserve">□  </w:t>
            </w:r>
            <w:r w:rsidR="00EC57C3" w:rsidRPr="003D5C9C">
              <w:rPr>
                <w:rFonts w:ascii="Arial" w:hAnsi="Arial" w:cs="Arial"/>
                <w:i/>
                <w:sz w:val="24"/>
                <w:szCs w:val="24"/>
              </w:rPr>
              <w:t>GM (3-6)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96337C" w:rsidRPr="003D5C9C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3D5C9C" w:rsidRDefault="00FD06FA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5C9C">
              <w:rPr>
                <w:rFonts w:ascii="Arial" w:hAnsi="Arial" w:cs="Arial"/>
                <w:i/>
                <w:sz w:val="24"/>
                <w:szCs w:val="24"/>
              </w:rPr>
              <w:t xml:space="preserve">□  </w:t>
            </w:r>
            <w:r w:rsidR="00EC57C3" w:rsidRPr="003D5C9C">
              <w:rPr>
                <w:rFonts w:ascii="Arial" w:hAnsi="Arial" w:cs="Arial"/>
                <w:i/>
                <w:sz w:val="24"/>
                <w:szCs w:val="24"/>
              </w:rPr>
              <w:t>GG (&gt;6)</w:t>
            </w:r>
          </w:p>
        </w:tc>
      </w:tr>
      <w:tr w:rsidR="00EC57C3" w:rsidRPr="003D5C9C" w:rsidTr="0096337C">
        <w:trPr>
          <w:trHeight w:val="495"/>
        </w:trPr>
        <w:tc>
          <w:tcPr>
            <w:tcW w:w="2786" w:type="dxa"/>
          </w:tcPr>
          <w:p w:rsidR="0096337C" w:rsidRPr="003D5C9C" w:rsidRDefault="0096337C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7C3" w:rsidRPr="003D5C9C" w:rsidRDefault="00EC57C3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Tiempo aproximado por partida</w:t>
            </w:r>
          </w:p>
          <w:p w:rsidR="0096337C" w:rsidRPr="003D5C9C" w:rsidRDefault="0096337C" w:rsidP="00EC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96337C" w:rsidRPr="003D5C9C" w:rsidRDefault="0096337C" w:rsidP="0096337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3D5C9C" w:rsidRDefault="00FD06FA" w:rsidP="0096337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5C9C">
              <w:rPr>
                <w:rFonts w:ascii="Arial" w:hAnsi="Arial" w:cs="Arial"/>
                <w:i/>
                <w:sz w:val="24"/>
                <w:szCs w:val="24"/>
              </w:rPr>
              <w:t xml:space="preserve">□  </w:t>
            </w:r>
            <w:r w:rsidR="00EC57C3" w:rsidRPr="003D5C9C">
              <w:rPr>
                <w:rFonts w:ascii="Arial" w:hAnsi="Arial" w:cs="Arial"/>
                <w:i/>
                <w:sz w:val="24"/>
                <w:szCs w:val="24"/>
              </w:rPr>
              <w:t>&lt; 10 min</w:t>
            </w:r>
            <w:r w:rsidR="0096337C" w:rsidRPr="003D5C9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6337C" w:rsidRPr="003D5C9C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3D5C9C" w:rsidRDefault="009F0250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="00FD06FA" w:rsidRPr="003D5C9C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EC57C3" w:rsidRPr="003D5C9C">
              <w:rPr>
                <w:rFonts w:ascii="Arial" w:hAnsi="Arial" w:cs="Arial"/>
                <w:i/>
                <w:sz w:val="24"/>
                <w:szCs w:val="24"/>
              </w:rPr>
              <w:t>10-30 min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96337C" w:rsidRPr="003D5C9C" w:rsidRDefault="0096337C" w:rsidP="00EC57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57C3" w:rsidRPr="003D5C9C" w:rsidRDefault="00FD06FA" w:rsidP="00EC57C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D5C9C">
              <w:rPr>
                <w:rFonts w:ascii="Arial" w:hAnsi="Arial" w:cs="Arial"/>
                <w:i/>
                <w:sz w:val="24"/>
                <w:szCs w:val="24"/>
              </w:rPr>
              <w:t xml:space="preserve">□  </w:t>
            </w:r>
            <w:r w:rsidR="00EC57C3" w:rsidRPr="003D5C9C">
              <w:rPr>
                <w:rFonts w:ascii="Arial" w:hAnsi="Arial" w:cs="Arial"/>
                <w:i/>
                <w:sz w:val="24"/>
                <w:szCs w:val="24"/>
              </w:rPr>
              <w:t>&gt; 30 min</w:t>
            </w:r>
          </w:p>
        </w:tc>
      </w:tr>
    </w:tbl>
    <w:p w:rsidR="00932B05" w:rsidRPr="003D5C9C" w:rsidRDefault="00932B05" w:rsidP="00932B05">
      <w:pPr>
        <w:rPr>
          <w:rFonts w:ascii="Arial" w:hAnsi="Arial" w:cs="Arial"/>
          <w:u w:val="single"/>
        </w:rPr>
      </w:pPr>
    </w:p>
    <w:p w:rsidR="0096337C" w:rsidRPr="003D5C9C" w:rsidRDefault="0096337C" w:rsidP="00932B05">
      <w:pPr>
        <w:rPr>
          <w:rFonts w:ascii="Arial" w:hAnsi="Arial" w:cs="Arial"/>
          <w:u w:val="single"/>
        </w:rPr>
      </w:pPr>
    </w:p>
    <w:p w:rsidR="00A15D24" w:rsidRPr="003D5C9C" w:rsidRDefault="00DA5485" w:rsidP="00EC7F63">
      <w:pPr>
        <w:ind w:firstLine="708"/>
        <w:rPr>
          <w:rFonts w:ascii="Arial" w:hAnsi="Arial" w:cs="Arial"/>
        </w:rPr>
      </w:pPr>
      <w:r w:rsidRPr="003D5C9C">
        <w:rPr>
          <w:rFonts w:ascii="Arial" w:hAnsi="Arial" w:cs="Arial"/>
        </w:rPr>
        <w:t>La realización de ejercicios que impliquen operaciones con números enteros atendiendo a la jerarquía de las operaciones y diversas expresiones y paréntesis suele ser tortuosa para muchos de l</w:t>
      </w:r>
      <w:r w:rsidR="008D1F13" w:rsidRPr="003D5C9C">
        <w:rPr>
          <w:rFonts w:ascii="Arial" w:hAnsi="Arial" w:cs="Arial"/>
        </w:rPr>
        <w:t>os estudiantes. Por este motivo se propone la siguiente actividad, en la que se deben realizar una serie de operaciones para descifrar un mensaje secreto. Es también una buena manera de introducir a los estudiantes en el mundo de la criptografía, despertando así el interés por los mensajes cifrados y sus métodos.</w:t>
      </w:r>
    </w:p>
    <w:p w:rsidR="00D1467C" w:rsidRPr="003D5C9C" w:rsidRDefault="00D1467C" w:rsidP="00A15D24">
      <w:pPr>
        <w:rPr>
          <w:rFonts w:ascii="Arial" w:hAnsi="Arial" w:cs="Arial"/>
        </w:rPr>
      </w:pPr>
    </w:p>
    <w:p w:rsidR="008D1F13" w:rsidRPr="003D5C9C" w:rsidRDefault="008D1F13" w:rsidP="00A15D24">
      <w:pPr>
        <w:rPr>
          <w:rFonts w:ascii="Arial" w:hAnsi="Arial" w:cs="Arial"/>
        </w:rPr>
      </w:pPr>
      <w:r w:rsidRPr="003D5C9C">
        <w:rPr>
          <w:rFonts w:ascii="Arial" w:hAnsi="Arial" w:cs="Arial"/>
        </w:rPr>
        <w:t>Tanto el mensaje secreto, como los ejercicios de cada una de las operaciones pueden sufrir los cambios que el profesor o profesora vea oportuno</w:t>
      </w:r>
      <w:r w:rsidR="00F93CBB" w:rsidRPr="003D5C9C">
        <w:rPr>
          <w:rFonts w:ascii="Arial" w:hAnsi="Arial" w:cs="Arial"/>
        </w:rPr>
        <w:t>s</w:t>
      </w:r>
      <w:r w:rsidRPr="003D5C9C">
        <w:rPr>
          <w:rFonts w:ascii="Arial" w:hAnsi="Arial" w:cs="Arial"/>
        </w:rPr>
        <w:t xml:space="preserve">, pudiendo así adaptar las operaciones a las distintas necesidades del alumnado. </w:t>
      </w:r>
      <w:r w:rsidR="00F93CBB" w:rsidRPr="003D5C9C">
        <w:rPr>
          <w:rFonts w:ascii="Arial" w:hAnsi="Arial" w:cs="Arial"/>
        </w:rPr>
        <w:t xml:space="preserve"> Se adjuntan a </w:t>
      </w:r>
      <w:r w:rsidR="00F93CBB" w:rsidRPr="003D5C9C">
        <w:rPr>
          <w:rFonts w:ascii="Arial" w:hAnsi="Arial" w:cs="Arial"/>
        </w:rPr>
        <w:lastRenderedPageBreak/>
        <w:t xml:space="preserve">modo de ejemplo una tabla de códigos y </w:t>
      </w:r>
      <w:r w:rsidR="00F4302B" w:rsidRPr="003D5C9C">
        <w:rPr>
          <w:rFonts w:ascii="Arial" w:hAnsi="Arial" w:cs="Arial"/>
        </w:rPr>
        <w:t xml:space="preserve">un </w:t>
      </w:r>
      <w:r w:rsidR="00F93CBB" w:rsidRPr="003D5C9C">
        <w:rPr>
          <w:rFonts w:ascii="Arial" w:hAnsi="Arial" w:cs="Arial"/>
        </w:rPr>
        <w:t xml:space="preserve">mensaje </w:t>
      </w:r>
      <w:r w:rsidR="00F4302B" w:rsidRPr="003D5C9C">
        <w:rPr>
          <w:rFonts w:ascii="Arial" w:hAnsi="Arial" w:cs="Arial"/>
        </w:rPr>
        <w:t xml:space="preserve">con operaciones </w:t>
      </w:r>
      <w:r w:rsidR="00F93CBB" w:rsidRPr="003D5C9C">
        <w:rPr>
          <w:rFonts w:ascii="Arial" w:hAnsi="Arial" w:cs="Arial"/>
        </w:rPr>
        <w:t>de distintas dificultades.</w:t>
      </w:r>
    </w:p>
    <w:p w:rsidR="008D1F13" w:rsidRPr="003D5C9C" w:rsidRDefault="008D1F13" w:rsidP="00A15D24">
      <w:pPr>
        <w:rPr>
          <w:rFonts w:ascii="Arial" w:hAnsi="Arial" w:cs="Arial"/>
        </w:rPr>
      </w:pPr>
    </w:p>
    <w:p w:rsidR="00EC7F63" w:rsidRPr="003D5C9C" w:rsidRDefault="00EC7F63" w:rsidP="00A15D24">
      <w:pPr>
        <w:rPr>
          <w:rFonts w:ascii="Arial" w:hAnsi="Arial" w:cs="Arial"/>
        </w:rPr>
      </w:pPr>
    </w:p>
    <w:p w:rsidR="00D1467C" w:rsidRPr="003D5C9C" w:rsidRDefault="00D1467C" w:rsidP="00D1467C">
      <w:pPr>
        <w:rPr>
          <w:rFonts w:ascii="Arial" w:hAnsi="Arial" w:cs="Arial"/>
        </w:rPr>
      </w:pPr>
      <w:r w:rsidRPr="003D5C9C">
        <w:rPr>
          <w:rFonts w:ascii="Arial" w:hAnsi="Arial" w:cs="Arial"/>
        </w:rPr>
        <w:t>Se recomienda preparar la actividad para adecuar tanto los mensajes como las operaciones a los distintos estudiantes, atendiendo a la diversidad lo mejor posible a la vez que ofrecemos cercanía en los mensajes. Las soluciones a las actividades propuestas están detalladas a continuación,</w:t>
      </w:r>
    </w:p>
    <w:p w:rsidR="00D1467C" w:rsidRPr="003D5C9C" w:rsidRDefault="00D1467C" w:rsidP="00D1467C">
      <w:pPr>
        <w:rPr>
          <w:rFonts w:ascii="Arial" w:hAnsi="Arial" w:cs="Arial"/>
          <w:u w:val="single"/>
        </w:rPr>
      </w:pPr>
    </w:p>
    <w:p w:rsidR="00D1467C" w:rsidRPr="003D5C9C" w:rsidRDefault="00D1467C" w:rsidP="00D1467C">
      <w:pPr>
        <w:ind w:firstLine="708"/>
        <w:rPr>
          <w:rFonts w:ascii="Arial" w:hAnsi="Arial" w:cs="Arial"/>
        </w:rPr>
      </w:pPr>
      <w:r w:rsidRPr="003D5C9C">
        <w:rPr>
          <w:rFonts w:ascii="Arial" w:hAnsi="Arial" w:cs="Arial"/>
        </w:rPr>
        <w:t xml:space="preserve">Tabla de códigos </w:t>
      </w:r>
    </w:p>
    <w:p w:rsidR="00D1467C" w:rsidRPr="003D5C9C" w:rsidRDefault="00D1467C" w:rsidP="00D1467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637"/>
        <w:gridCol w:w="63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D1467C" w:rsidRPr="003D5C9C" w:rsidTr="006B2E90">
        <w:tc>
          <w:tcPr>
            <w:tcW w:w="637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D1467C" w:rsidRPr="003D5C9C" w:rsidTr="006B2E90">
        <w:tc>
          <w:tcPr>
            <w:tcW w:w="637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637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-6</w:t>
            </w:r>
          </w:p>
        </w:tc>
        <w:tc>
          <w:tcPr>
            <w:tcW w:w="63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63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3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D1467C" w:rsidRPr="003D5C9C" w:rsidRDefault="00D1467C" w:rsidP="00D1467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10"/>
        <w:gridCol w:w="599"/>
        <w:gridCol w:w="594"/>
        <w:gridCol w:w="610"/>
        <w:gridCol w:w="596"/>
        <w:gridCol w:w="595"/>
        <w:gridCol w:w="610"/>
        <w:gridCol w:w="610"/>
        <w:gridCol w:w="596"/>
        <w:gridCol w:w="606"/>
        <w:gridCol w:w="595"/>
        <w:gridCol w:w="610"/>
        <w:gridCol w:w="595"/>
        <w:gridCol w:w="599"/>
        <w:gridCol w:w="580"/>
      </w:tblGrid>
      <w:tr w:rsidR="00D1467C" w:rsidRPr="003D5C9C" w:rsidTr="006B2E90">
        <w:trPr>
          <w:jc w:val="center"/>
        </w:trPr>
        <w:tc>
          <w:tcPr>
            <w:tcW w:w="610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94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95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95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95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¡!</w:t>
            </w:r>
          </w:p>
        </w:tc>
        <w:tc>
          <w:tcPr>
            <w:tcW w:w="580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.,</w:t>
            </w:r>
          </w:p>
        </w:tc>
      </w:tr>
      <w:tr w:rsidR="00D1467C" w:rsidRPr="003D5C9C" w:rsidTr="006B2E90">
        <w:trPr>
          <w:jc w:val="center"/>
        </w:trPr>
        <w:tc>
          <w:tcPr>
            <w:tcW w:w="610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  <w:tc>
          <w:tcPr>
            <w:tcW w:w="599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-7</w:t>
            </w:r>
          </w:p>
        </w:tc>
        <w:tc>
          <w:tcPr>
            <w:tcW w:w="594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0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-13</w:t>
            </w:r>
          </w:p>
        </w:tc>
        <w:tc>
          <w:tcPr>
            <w:tcW w:w="610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-12</w:t>
            </w:r>
          </w:p>
        </w:tc>
        <w:tc>
          <w:tcPr>
            <w:tcW w:w="596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606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595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-8</w:t>
            </w:r>
          </w:p>
        </w:tc>
        <w:tc>
          <w:tcPr>
            <w:tcW w:w="610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599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</w:tr>
    </w:tbl>
    <w:p w:rsidR="00D1467C" w:rsidRPr="003D5C9C" w:rsidRDefault="00D1467C" w:rsidP="00D1467C">
      <w:pPr>
        <w:rPr>
          <w:rFonts w:ascii="Arial" w:hAnsi="Arial" w:cs="Arial"/>
        </w:rPr>
      </w:pPr>
    </w:p>
    <w:p w:rsidR="00D1467C" w:rsidRPr="003D5C9C" w:rsidRDefault="00D1467C" w:rsidP="00D1467C">
      <w:pPr>
        <w:ind w:firstLine="708"/>
        <w:rPr>
          <w:rFonts w:ascii="Arial" w:hAnsi="Arial" w:cs="Arial"/>
        </w:rPr>
      </w:pPr>
    </w:p>
    <w:p w:rsidR="00D1467C" w:rsidRPr="003D5C9C" w:rsidRDefault="000C74DE" w:rsidP="00D1467C">
      <w:pPr>
        <w:ind w:firstLine="708"/>
        <w:rPr>
          <w:rFonts w:ascii="Arial" w:hAnsi="Arial" w:cs="Arial"/>
        </w:rPr>
      </w:pPr>
      <w:r w:rsidRPr="003D5C9C">
        <w:rPr>
          <w:rFonts w:ascii="Arial" w:hAnsi="Arial" w:cs="Arial"/>
        </w:rPr>
        <w:t>Mensaje  (solución</w:t>
      </w:r>
      <w:r w:rsidR="00D1467C" w:rsidRPr="003D5C9C">
        <w:rPr>
          <w:rFonts w:ascii="Arial" w:hAnsi="Arial" w:cs="Arial"/>
        </w:rPr>
        <w:t>)</w:t>
      </w:r>
    </w:p>
    <w:p w:rsidR="00D1467C" w:rsidRPr="003D5C9C" w:rsidRDefault="00D1467C" w:rsidP="00D1467C">
      <w:pPr>
        <w:ind w:firstLine="708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50"/>
        <w:gridCol w:w="643"/>
        <w:gridCol w:w="638"/>
        <w:gridCol w:w="641"/>
        <w:gridCol w:w="658"/>
        <w:gridCol w:w="296"/>
        <w:gridCol w:w="999"/>
        <w:gridCol w:w="638"/>
        <w:gridCol w:w="641"/>
        <w:gridCol w:w="638"/>
        <w:gridCol w:w="641"/>
        <w:gridCol w:w="632"/>
        <w:gridCol w:w="646"/>
        <w:gridCol w:w="644"/>
      </w:tblGrid>
      <w:tr w:rsidR="00D1467C" w:rsidRPr="003D5C9C" w:rsidTr="006B2E90">
        <w:trPr>
          <w:jc w:val="center"/>
        </w:trPr>
        <w:tc>
          <w:tcPr>
            <w:tcW w:w="650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¡</w:t>
            </w:r>
          </w:p>
        </w:tc>
        <w:tc>
          <w:tcPr>
            <w:tcW w:w="644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40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643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4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40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643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40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43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34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648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!</w:t>
            </w:r>
          </w:p>
        </w:tc>
      </w:tr>
      <w:tr w:rsidR="00D1467C" w:rsidRPr="003D5C9C" w:rsidTr="006B2E90">
        <w:trPr>
          <w:jc w:val="center"/>
        </w:trPr>
        <w:tc>
          <w:tcPr>
            <w:tcW w:w="650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4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659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4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-13</w:t>
            </w:r>
          </w:p>
        </w:tc>
        <w:tc>
          <w:tcPr>
            <w:tcW w:w="640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640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634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-7</w:t>
            </w:r>
          </w:p>
        </w:tc>
        <w:tc>
          <w:tcPr>
            <w:tcW w:w="645" w:type="dxa"/>
          </w:tcPr>
          <w:p w:rsidR="00D1467C" w:rsidRPr="003D5C9C" w:rsidRDefault="00D1467C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0C74DE" w:rsidRPr="003D5C9C" w:rsidRDefault="000C74DE" w:rsidP="00A15D24">
      <w:pPr>
        <w:rPr>
          <w:rFonts w:ascii="Arial" w:hAnsi="Arial" w:cs="Arial"/>
          <w:u w:val="single"/>
        </w:rPr>
      </w:pPr>
    </w:p>
    <w:p w:rsidR="000C74DE" w:rsidRPr="003D5C9C" w:rsidRDefault="000C74DE" w:rsidP="00A15D24">
      <w:pPr>
        <w:rPr>
          <w:rFonts w:ascii="Arial" w:hAnsi="Arial" w:cs="Arial"/>
          <w:u w:val="single"/>
        </w:rPr>
      </w:pPr>
    </w:p>
    <w:p w:rsidR="008D1F13" w:rsidRPr="003D5C9C" w:rsidRDefault="000C74DE" w:rsidP="00A15D24">
      <w:pPr>
        <w:rPr>
          <w:rFonts w:ascii="Arial" w:hAnsi="Arial" w:cs="Arial"/>
          <w:u w:val="single"/>
        </w:rPr>
      </w:pPr>
      <w:r w:rsidRPr="003D5C9C">
        <w:rPr>
          <w:rFonts w:ascii="Arial" w:hAnsi="Arial" w:cs="Arial"/>
          <w:u w:val="single"/>
        </w:rPr>
        <w:t>Actividad</w:t>
      </w:r>
      <w:r w:rsidR="00D1467C" w:rsidRPr="003D5C9C">
        <w:rPr>
          <w:rFonts w:ascii="Arial" w:hAnsi="Arial" w:cs="Arial"/>
          <w:u w:val="single"/>
        </w:rPr>
        <w:t xml:space="preserve"> </w:t>
      </w:r>
      <w:r w:rsidR="008D1F13" w:rsidRPr="003D5C9C">
        <w:rPr>
          <w:rFonts w:ascii="Arial" w:hAnsi="Arial" w:cs="Arial"/>
          <w:u w:val="single"/>
        </w:rPr>
        <w:t xml:space="preserve"> para el alumno:</w:t>
      </w:r>
    </w:p>
    <w:p w:rsidR="008D1F13" w:rsidRPr="003D5C9C" w:rsidRDefault="008D1F13" w:rsidP="00A15D24">
      <w:pPr>
        <w:rPr>
          <w:rFonts w:ascii="Arial" w:hAnsi="Arial" w:cs="Arial"/>
        </w:rPr>
      </w:pPr>
    </w:p>
    <w:p w:rsidR="008D1F13" w:rsidRPr="003D5C9C" w:rsidRDefault="008D1F13" w:rsidP="00A15D24">
      <w:pPr>
        <w:rPr>
          <w:rFonts w:ascii="Arial" w:hAnsi="Arial" w:cs="Arial"/>
        </w:rPr>
      </w:pPr>
      <w:r w:rsidRPr="003D5C9C">
        <w:rPr>
          <w:rFonts w:ascii="Arial" w:hAnsi="Arial" w:cs="Arial"/>
        </w:rPr>
        <w:t xml:space="preserve">Observa </w:t>
      </w:r>
      <w:r w:rsidR="00092F25" w:rsidRPr="003D5C9C">
        <w:rPr>
          <w:rFonts w:ascii="Arial" w:hAnsi="Arial" w:cs="Arial"/>
        </w:rPr>
        <w:t>los siguientes cuadros y operaciones. Tienes que ser el primero en descifrar el mensaje secreto. Para eso, realiza estas  operaciones. Cada resultado corresponde a una letra de la tabla del código secreto. El número de la operación te indica el sitio de la letra en el mensaje. Así, si el ejercicio 1 da 129 como resultado, deberás colocar en el sitio 1, la letra que corresponde al resultado 129.</w:t>
      </w:r>
    </w:p>
    <w:p w:rsidR="008D1F13" w:rsidRPr="003D5C9C" w:rsidRDefault="008D1F13" w:rsidP="00A15D24">
      <w:pPr>
        <w:rPr>
          <w:rFonts w:ascii="Arial" w:hAnsi="Arial" w:cs="Arial"/>
        </w:rPr>
      </w:pPr>
    </w:p>
    <w:p w:rsidR="00EC7F63" w:rsidRPr="003D5C9C" w:rsidRDefault="00EC7F63" w:rsidP="00A15D24">
      <w:pPr>
        <w:rPr>
          <w:rFonts w:ascii="Arial" w:hAnsi="Arial" w:cs="Arial"/>
        </w:rPr>
      </w:pPr>
    </w:p>
    <w:p w:rsidR="002878E7" w:rsidRPr="003D5C9C" w:rsidRDefault="002878E7" w:rsidP="002878E7">
      <w:pPr>
        <w:ind w:firstLine="708"/>
        <w:rPr>
          <w:rFonts w:ascii="Arial" w:hAnsi="Arial" w:cs="Arial"/>
        </w:rPr>
      </w:pPr>
      <w:r w:rsidRPr="003D5C9C">
        <w:rPr>
          <w:rFonts w:ascii="Arial" w:hAnsi="Arial" w:cs="Arial"/>
        </w:rPr>
        <w:t xml:space="preserve">Tabla de códigos </w:t>
      </w:r>
    </w:p>
    <w:p w:rsidR="002878E7" w:rsidRPr="003D5C9C" w:rsidRDefault="002878E7" w:rsidP="00A15D2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637"/>
        <w:gridCol w:w="63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8D1F13" w:rsidRPr="003D5C9C" w:rsidTr="00F93CBB">
        <w:tc>
          <w:tcPr>
            <w:tcW w:w="637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:rsidR="008D1F13" w:rsidRPr="003D5C9C" w:rsidRDefault="008D1F13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8D1F13" w:rsidRPr="003D5C9C" w:rsidTr="008D1F13">
        <w:tc>
          <w:tcPr>
            <w:tcW w:w="637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637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-6</w:t>
            </w:r>
          </w:p>
        </w:tc>
        <w:tc>
          <w:tcPr>
            <w:tcW w:w="638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638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638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8D1F13" w:rsidRPr="003D5C9C" w:rsidRDefault="00F93CBB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8D1F13" w:rsidRPr="003D5C9C" w:rsidRDefault="008D1F13" w:rsidP="00F93CBB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10"/>
        <w:gridCol w:w="599"/>
        <w:gridCol w:w="594"/>
        <w:gridCol w:w="610"/>
        <w:gridCol w:w="596"/>
        <w:gridCol w:w="595"/>
        <w:gridCol w:w="610"/>
        <w:gridCol w:w="610"/>
        <w:gridCol w:w="596"/>
        <w:gridCol w:w="606"/>
        <w:gridCol w:w="595"/>
        <w:gridCol w:w="610"/>
        <w:gridCol w:w="595"/>
        <w:gridCol w:w="599"/>
        <w:gridCol w:w="580"/>
      </w:tblGrid>
      <w:tr w:rsidR="000A6DA9" w:rsidRPr="003D5C9C" w:rsidTr="000A6DA9">
        <w:trPr>
          <w:jc w:val="center"/>
        </w:trPr>
        <w:tc>
          <w:tcPr>
            <w:tcW w:w="610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94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95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95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10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95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¡!</w:t>
            </w:r>
          </w:p>
        </w:tc>
        <w:tc>
          <w:tcPr>
            <w:tcW w:w="580" w:type="dxa"/>
            <w:shd w:val="clear" w:color="auto" w:fill="C6D9F1" w:themeFill="text2" w:themeFillTint="33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.,</w:t>
            </w:r>
          </w:p>
        </w:tc>
      </w:tr>
      <w:tr w:rsidR="000A6DA9" w:rsidRPr="003D5C9C" w:rsidTr="000A6DA9">
        <w:trPr>
          <w:jc w:val="center"/>
        </w:trPr>
        <w:tc>
          <w:tcPr>
            <w:tcW w:w="610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  <w:tc>
          <w:tcPr>
            <w:tcW w:w="599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-7</w:t>
            </w:r>
          </w:p>
        </w:tc>
        <w:tc>
          <w:tcPr>
            <w:tcW w:w="594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0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-13</w:t>
            </w:r>
          </w:p>
        </w:tc>
        <w:tc>
          <w:tcPr>
            <w:tcW w:w="610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-12</w:t>
            </w:r>
          </w:p>
        </w:tc>
        <w:tc>
          <w:tcPr>
            <w:tcW w:w="596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606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595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-8</w:t>
            </w:r>
          </w:p>
        </w:tc>
        <w:tc>
          <w:tcPr>
            <w:tcW w:w="610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599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" w:type="dxa"/>
          </w:tcPr>
          <w:p w:rsidR="000A6DA9" w:rsidRPr="003D5C9C" w:rsidRDefault="000A6DA9" w:rsidP="00F9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</w:tr>
    </w:tbl>
    <w:p w:rsidR="008D1F13" w:rsidRPr="003D5C9C" w:rsidRDefault="008D1F13" w:rsidP="00A15D24">
      <w:pPr>
        <w:rPr>
          <w:rFonts w:ascii="Arial" w:hAnsi="Arial" w:cs="Arial"/>
        </w:rPr>
      </w:pPr>
    </w:p>
    <w:p w:rsidR="002878E7" w:rsidRPr="003D5C9C" w:rsidRDefault="002878E7" w:rsidP="00A15D24">
      <w:pPr>
        <w:rPr>
          <w:rFonts w:ascii="Arial" w:hAnsi="Arial" w:cs="Arial"/>
        </w:rPr>
      </w:pPr>
    </w:p>
    <w:p w:rsidR="00EC7F63" w:rsidRPr="003D5C9C" w:rsidRDefault="002878E7" w:rsidP="00A15D24">
      <w:pPr>
        <w:rPr>
          <w:rFonts w:ascii="Arial" w:hAnsi="Arial" w:cs="Arial"/>
        </w:rPr>
      </w:pPr>
      <w:r w:rsidRPr="003D5C9C">
        <w:rPr>
          <w:rFonts w:ascii="Arial" w:hAnsi="Arial" w:cs="Arial"/>
        </w:rPr>
        <w:tab/>
      </w:r>
    </w:p>
    <w:p w:rsidR="002878E7" w:rsidRPr="003D5C9C" w:rsidRDefault="002878E7" w:rsidP="00EC7F63">
      <w:pPr>
        <w:ind w:firstLine="708"/>
        <w:rPr>
          <w:rFonts w:ascii="Arial" w:hAnsi="Arial" w:cs="Arial"/>
        </w:rPr>
      </w:pPr>
      <w:r w:rsidRPr="003D5C9C">
        <w:rPr>
          <w:rFonts w:ascii="Arial" w:hAnsi="Arial" w:cs="Arial"/>
        </w:rPr>
        <w:t>Código (realiza las oper</w:t>
      </w:r>
      <w:r w:rsidR="00EC7F63" w:rsidRPr="003D5C9C">
        <w:rPr>
          <w:rFonts w:ascii="Arial" w:hAnsi="Arial" w:cs="Arial"/>
        </w:rPr>
        <w:t>a</w:t>
      </w:r>
      <w:r w:rsidRPr="003D5C9C">
        <w:rPr>
          <w:rFonts w:ascii="Arial" w:hAnsi="Arial" w:cs="Arial"/>
        </w:rPr>
        <w:t>ciones y obtén el código por orden</w:t>
      </w:r>
      <w:r w:rsidR="00EC7F63" w:rsidRPr="003D5C9C">
        <w:rPr>
          <w:rFonts w:ascii="Arial" w:hAnsi="Arial" w:cs="Arial"/>
        </w:rPr>
        <w:t>)</w:t>
      </w:r>
    </w:p>
    <w:p w:rsidR="00EC7F63" w:rsidRPr="003D5C9C" w:rsidRDefault="00EC7F63" w:rsidP="00EC7F63">
      <w:pPr>
        <w:ind w:firstLine="708"/>
        <w:rPr>
          <w:rFonts w:ascii="Arial" w:hAnsi="Arial" w:cs="Arial"/>
        </w:rPr>
      </w:pPr>
    </w:p>
    <w:p w:rsidR="00EC7F63" w:rsidRPr="003D5C9C" w:rsidRDefault="00EC7F63" w:rsidP="00EC7F63">
      <w:pPr>
        <w:ind w:firstLine="708"/>
        <w:rPr>
          <w:rFonts w:ascii="Arial" w:hAnsi="Arial" w:cs="Arial"/>
        </w:rPr>
      </w:pPr>
    </w:p>
    <w:p w:rsidR="00EC7F63" w:rsidRPr="003D5C9C" w:rsidRDefault="003F0140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 xml:space="preserve">2 </w:t>
      </w:r>
      <w:r w:rsidR="00F4302B" w:rsidRPr="003D5C9C">
        <w:rPr>
          <w:rFonts w:ascii="Arial" w:hAnsi="Arial" w:cs="Arial"/>
          <w:szCs w:val="24"/>
        </w:rPr>
        <w:t xml:space="preserve">· </w:t>
      </w:r>
      <w:r w:rsidRPr="003D5C9C">
        <w:rPr>
          <w:rFonts w:ascii="Arial" w:hAnsi="Arial" w:cs="Arial"/>
          <w:szCs w:val="24"/>
        </w:rPr>
        <w:t>(-5+9) + (-5)</w:t>
      </w:r>
      <w:r w:rsidR="00F4302B" w:rsidRPr="003D5C9C">
        <w:rPr>
          <w:rFonts w:ascii="Arial" w:hAnsi="Arial" w:cs="Arial"/>
          <w:szCs w:val="24"/>
        </w:rPr>
        <w:t xml:space="preserve"> · </w:t>
      </w:r>
      <w:r w:rsidRPr="003D5C9C">
        <w:rPr>
          <w:rFonts w:ascii="Arial" w:hAnsi="Arial" w:cs="Arial"/>
          <w:szCs w:val="24"/>
        </w:rPr>
        <w:t xml:space="preserve">(-1) </w:t>
      </w:r>
      <w:r w:rsidR="00BA22D7" w:rsidRPr="003D5C9C">
        <w:rPr>
          <w:rFonts w:ascii="Arial" w:hAnsi="Arial" w:cs="Arial"/>
          <w:szCs w:val="24"/>
        </w:rPr>
        <w:t>=</w:t>
      </w:r>
    </w:p>
    <w:p w:rsidR="00A07A22" w:rsidRPr="003D5C9C" w:rsidRDefault="003F0140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 xml:space="preserve"> </w:t>
      </w:r>
      <w:r w:rsidR="004946D2" w:rsidRPr="003D5C9C">
        <w:rPr>
          <w:rFonts w:ascii="Arial" w:hAnsi="Arial" w:cs="Arial"/>
          <w:szCs w:val="24"/>
        </w:rPr>
        <w:t>- (7 – 5)</w:t>
      </w:r>
      <w:r w:rsidR="00F4302B" w:rsidRPr="003D5C9C">
        <w:rPr>
          <w:rFonts w:ascii="Arial" w:hAnsi="Arial" w:cs="Arial"/>
          <w:szCs w:val="24"/>
        </w:rPr>
        <w:t xml:space="preserve"> · </w:t>
      </w:r>
      <w:r w:rsidR="004946D2" w:rsidRPr="003D5C9C">
        <w:rPr>
          <w:rFonts w:ascii="Arial" w:hAnsi="Arial" w:cs="Arial"/>
          <w:szCs w:val="24"/>
        </w:rPr>
        <w:t xml:space="preserve"> (-13 + 9) – 1 </w:t>
      </w:r>
      <w:r w:rsidRPr="003D5C9C">
        <w:rPr>
          <w:rFonts w:ascii="Arial" w:hAnsi="Arial" w:cs="Arial"/>
          <w:szCs w:val="24"/>
        </w:rPr>
        <w:t>=</w:t>
      </w:r>
    </w:p>
    <w:p w:rsidR="00A07A22" w:rsidRPr="003D5C9C" w:rsidRDefault="00F4302B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>[10 + (-4)] : (-2 + 5)=</w:t>
      </w:r>
    </w:p>
    <w:p w:rsidR="00A07A22" w:rsidRPr="003D5C9C" w:rsidRDefault="00C91769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lastRenderedPageBreak/>
        <w:t>15 – 6 · 3 + 2 · 5 – 4 · 3 =</w:t>
      </w:r>
    </w:p>
    <w:p w:rsidR="00A07A22" w:rsidRPr="003D5C9C" w:rsidRDefault="00C91769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>5 · (– 4) + (–2) · 4 – 6 · (–5) – 3 · (– 6) + 5 =</w:t>
      </w:r>
    </w:p>
    <w:p w:rsidR="00A07A22" w:rsidRPr="003D5C9C" w:rsidRDefault="00C91769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>18 – 3 · 5 + 5 · (– 4) – 3 · (–2) – 2 =</w:t>
      </w:r>
    </w:p>
    <w:p w:rsidR="00A07A22" w:rsidRPr="003D5C9C" w:rsidRDefault="00F4302B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 xml:space="preserve">48 : [5 · 3 – 2 · (6 – 10) – 17] – </w:t>
      </w:r>
      <w:r w:rsidR="00A07A22" w:rsidRPr="003D5C9C">
        <w:rPr>
          <w:rFonts w:ascii="Arial" w:hAnsi="Arial" w:cs="Arial"/>
          <w:szCs w:val="24"/>
        </w:rPr>
        <w:t>4</w:t>
      </w:r>
      <w:r w:rsidRPr="003D5C9C">
        <w:rPr>
          <w:rFonts w:ascii="Arial" w:hAnsi="Arial" w:cs="Arial"/>
          <w:szCs w:val="24"/>
        </w:rPr>
        <w:t xml:space="preserve"> =</w:t>
      </w:r>
    </w:p>
    <w:p w:rsidR="00A07A22" w:rsidRPr="003D5C9C" w:rsidRDefault="00C91769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>– 9 + (2 + 7) – (5 – [6 – (10 – 4)]) =</w:t>
      </w:r>
    </w:p>
    <w:p w:rsidR="00A07A22" w:rsidRPr="003D5C9C" w:rsidRDefault="00F4302B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>4 + 36 : 9 – 50 : [12 + (17 – 4)] =</w:t>
      </w:r>
    </w:p>
    <w:p w:rsidR="00BA22D7" w:rsidRPr="003D5C9C" w:rsidRDefault="00C91769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>15 + (6 – 18 + 11) – (7 + 15 – 19) + (1 – 3 – 6) + (</w:t>
      </w:r>
      <w:r w:rsidR="00BA22D7" w:rsidRPr="003D5C9C">
        <w:rPr>
          <w:rFonts w:ascii="Arial" w:hAnsi="Arial" w:cs="Arial"/>
          <w:szCs w:val="24"/>
        </w:rPr>
        <w:t>5</w:t>
      </w:r>
      <w:r w:rsidRPr="003D5C9C">
        <w:rPr>
          <w:rFonts w:ascii="Arial" w:hAnsi="Arial" w:cs="Arial"/>
          <w:szCs w:val="24"/>
        </w:rPr>
        <w:t xml:space="preserve"> – 13) =</w:t>
      </w:r>
    </w:p>
    <w:p w:rsidR="00A07A22" w:rsidRPr="003D5C9C" w:rsidRDefault="00F4302B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>18 – 40 : (5 + 4 – 1) – 36 : 12 – 1=</w:t>
      </w:r>
    </w:p>
    <w:p w:rsidR="00A07A22" w:rsidRPr="003D5C9C" w:rsidRDefault="00C91769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>6 · 4 – 5 · 6 – 2 · 3 + 5 =</w:t>
      </w:r>
    </w:p>
    <w:p w:rsidR="00A07A22" w:rsidRPr="003D5C9C" w:rsidRDefault="00F4302B" w:rsidP="00F4302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3D5C9C">
        <w:rPr>
          <w:rFonts w:ascii="Arial" w:hAnsi="Arial" w:cs="Arial"/>
          <w:szCs w:val="24"/>
        </w:rPr>
        <w:t>3 · 4 – 15 : [12 + 4 · (2 – 7) + 5] – 4 =</w:t>
      </w:r>
    </w:p>
    <w:p w:rsidR="00EC7F63" w:rsidRPr="003D5C9C" w:rsidRDefault="00EC7F63" w:rsidP="00EC7F63">
      <w:pPr>
        <w:ind w:firstLine="708"/>
        <w:rPr>
          <w:rFonts w:ascii="Arial" w:hAnsi="Arial" w:cs="Arial"/>
        </w:rPr>
      </w:pPr>
    </w:p>
    <w:p w:rsidR="00D3043D" w:rsidRPr="003D5C9C" w:rsidRDefault="00D3043D" w:rsidP="00EC7F63">
      <w:pPr>
        <w:ind w:firstLine="708"/>
        <w:rPr>
          <w:rFonts w:ascii="Arial" w:hAnsi="Arial" w:cs="Arial"/>
        </w:rPr>
      </w:pPr>
    </w:p>
    <w:p w:rsidR="00BA22D7" w:rsidRPr="003D5C9C" w:rsidRDefault="00D3043D" w:rsidP="00EC7F63">
      <w:pPr>
        <w:ind w:firstLine="708"/>
        <w:rPr>
          <w:rFonts w:ascii="Arial" w:hAnsi="Arial" w:cs="Arial"/>
        </w:rPr>
      </w:pPr>
      <w:r w:rsidRPr="003D5C9C">
        <w:rPr>
          <w:rFonts w:ascii="Arial" w:hAnsi="Arial" w:cs="Arial"/>
        </w:rPr>
        <w:t>Solución</w:t>
      </w:r>
    </w:p>
    <w:p w:rsidR="00F4302B" w:rsidRPr="003D5C9C" w:rsidRDefault="00F4302B" w:rsidP="00BA22D7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417"/>
        <w:gridCol w:w="545"/>
        <w:gridCol w:w="541"/>
        <w:gridCol w:w="538"/>
        <w:gridCol w:w="539"/>
        <w:gridCol w:w="551"/>
        <w:gridCol w:w="296"/>
        <w:gridCol w:w="810"/>
        <w:gridCol w:w="537"/>
        <w:gridCol w:w="539"/>
        <w:gridCol w:w="537"/>
        <w:gridCol w:w="539"/>
        <w:gridCol w:w="532"/>
        <w:gridCol w:w="543"/>
        <w:gridCol w:w="541"/>
      </w:tblGrid>
      <w:tr w:rsidR="00D3043D" w:rsidRPr="003D5C9C" w:rsidTr="00D3043D">
        <w:trPr>
          <w:jc w:val="center"/>
        </w:trPr>
        <w:tc>
          <w:tcPr>
            <w:tcW w:w="606" w:type="dxa"/>
            <w:shd w:val="clear" w:color="auto" w:fill="C6D9F1" w:themeFill="text2" w:themeFillTint="33"/>
          </w:tcPr>
          <w:p w:rsidR="00D3043D" w:rsidRPr="003D5C9C" w:rsidRDefault="00D3043D" w:rsidP="00D3043D">
            <w:pPr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Letras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C6D9F1" w:themeFill="text2" w:themeFillTint="33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43D" w:rsidRPr="003D5C9C" w:rsidTr="00D3043D">
        <w:trPr>
          <w:jc w:val="center"/>
        </w:trPr>
        <w:tc>
          <w:tcPr>
            <w:tcW w:w="606" w:type="dxa"/>
          </w:tcPr>
          <w:p w:rsidR="00D3043D" w:rsidRPr="003D5C9C" w:rsidRDefault="00D3043D" w:rsidP="00D3043D">
            <w:pPr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Resultados</w:t>
            </w:r>
          </w:p>
        </w:tc>
        <w:tc>
          <w:tcPr>
            <w:tcW w:w="606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C9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D3043D" w:rsidRPr="003D5C9C" w:rsidRDefault="00D3043D" w:rsidP="006B2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6D2" w:rsidRPr="003D5C9C" w:rsidRDefault="004946D2" w:rsidP="00C40E4D">
      <w:pPr>
        <w:rPr>
          <w:rFonts w:ascii="Arial" w:hAnsi="Arial" w:cs="Arial"/>
          <w:u w:val="single"/>
        </w:rPr>
      </w:pPr>
    </w:p>
    <w:sectPr w:rsidR="004946D2" w:rsidRPr="003D5C9C" w:rsidSect="009722FB"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4A1000"/>
    <w:multiLevelType w:val="hybridMultilevel"/>
    <w:tmpl w:val="07742DD2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3380"/>
    <w:multiLevelType w:val="hybridMultilevel"/>
    <w:tmpl w:val="3510233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774C"/>
    <w:multiLevelType w:val="hybridMultilevel"/>
    <w:tmpl w:val="DD3E3D2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6D85"/>
    <w:multiLevelType w:val="hybridMultilevel"/>
    <w:tmpl w:val="95B25E88"/>
    <w:lvl w:ilvl="0" w:tplc="7A64F35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739D7"/>
    <w:multiLevelType w:val="hybridMultilevel"/>
    <w:tmpl w:val="934EA622"/>
    <w:lvl w:ilvl="0" w:tplc="760E95F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00E97"/>
    <w:multiLevelType w:val="hybridMultilevel"/>
    <w:tmpl w:val="F05A6AA4"/>
    <w:lvl w:ilvl="0" w:tplc="964ECA7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45475"/>
    <w:multiLevelType w:val="hybridMultilevel"/>
    <w:tmpl w:val="DD3E3D2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F0049"/>
    <w:multiLevelType w:val="hybridMultilevel"/>
    <w:tmpl w:val="3510233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C2663"/>
    <w:multiLevelType w:val="hybridMultilevel"/>
    <w:tmpl w:val="39E0DA0A"/>
    <w:lvl w:ilvl="0" w:tplc="3FC4A7B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14789"/>
    <w:multiLevelType w:val="hybridMultilevel"/>
    <w:tmpl w:val="3E48A942"/>
    <w:lvl w:ilvl="0" w:tplc="1CCE5758">
      <w:start w:val="5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32B05"/>
    <w:rsid w:val="00092F25"/>
    <w:rsid w:val="000A6DA9"/>
    <w:rsid w:val="000C74DE"/>
    <w:rsid w:val="001052B1"/>
    <w:rsid w:val="001D76FF"/>
    <w:rsid w:val="00217CC2"/>
    <w:rsid w:val="00250113"/>
    <w:rsid w:val="002524E4"/>
    <w:rsid w:val="002878E7"/>
    <w:rsid w:val="003828FC"/>
    <w:rsid w:val="003D5C9C"/>
    <w:rsid w:val="003F0140"/>
    <w:rsid w:val="00416F5A"/>
    <w:rsid w:val="004946D2"/>
    <w:rsid w:val="004B597D"/>
    <w:rsid w:val="00565D2B"/>
    <w:rsid w:val="00576CFB"/>
    <w:rsid w:val="006012D1"/>
    <w:rsid w:val="00630902"/>
    <w:rsid w:val="0064088C"/>
    <w:rsid w:val="006D66FD"/>
    <w:rsid w:val="00712468"/>
    <w:rsid w:val="00890EE3"/>
    <w:rsid w:val="008B0F81"/>
    <w:rsid w:val="008D1F13"/>
    <w:rsid w:val="008D372A"/>
    <w:rsid w:val="008D5EBB"/>
    <w:rsid w:val="00902624"/>
    <w:rsid w:val="00926A91"/>
    <w:rsid w:val="00932B05"/>
    <w:rsid w:val="0096337C"/>
    <w:rsid w:val="009722FB"/>
    <w:rsid w:val="009C2273"/>
    <w:rsid w:val="009F0250"/>
    <w:rsid w:val="00A07A22"/>
    <w:rsid w:val="00A15D24"/>
    <w:rsid w:val="00A37FE4"/>
    <w:rsid w:val="00AA7F4A"/>
    <w:rsid w:val="00B7660D"/>
    <w:rsid w:val="00BA22D7"/>
    <w:rsid w:val="00C40E4D"/>
    <w:rsid w:val="00C82ACD"/>
    <w:rsid w:val="00C91769"/>
    <w:rsid w:val="00CA2986"/>
    <w:rsid w:val="00D104F8"/>
    <w:rsid w:val="00D1467C"/>
    <w:rsid w:val="00D3043D"/>
    <w:rsid w:val="00DA5485"/>
    <w:rsid w:val="00DC6239"/>
    <w:rsid w:val="00EC57C3"/>
    <w:rsid w:val="00EC7F63"/>
    <w:rsid w:val="00EF4637"/>
    <w:rsid w:val="00F4302B"/>
    <w:rsid w:val="00F93CBB"/>
    <w:rsid w:val="00FD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0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2986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D24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D2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1FD3-6788-4F6E-B275-CC209738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toopo</dc:creator>
  <cp:lastModifiedBy>ana</cp:lastModifiedBy>
  <cp:revision>2</cp:revision>
  <dcterms:created xsi:type="dcterms:W3CDTF">2020-03-07T16:48:00Z</dcterms:created>
  <dcterms:modified xsi:type="dcterms:W3CDTF">2020-03-07T16:48:00Z</dcterms:modified>
</cp:coreProperties>
</file>