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B1" w:rsidRPr="006801B9" w:rsidRDefault="006F43B1" w:rsidP="006F43B1">
      <w:pPr>
        <w:pStyle w:val="Standard"/>
        <w:autoSpaceDE w:val="0"/>
        <w:spacing w:before="240" w:after="120"/>
        <w:jc w:val="both"/>
        <w:rPr>
          <w:rFonts w:ascii="Arial" w:hAnsi="Arial" w:cs="Arial"/>
          <w:b/>
        </w:rPr>
      </w:pPr>
      <w:r w:rsidRPr="006801B9">
        <w:rPr>
          <w:rFonts w:ascii="Arial" w:hAnsi="Arial" w:cs="Arial"/>
          <w:b/>
          <w:u w:val="single"/>
        </w:rPr>
        <w:t>CRITERIOS DE EVALUACIÓN Y ESTÁNDARES DE APRENDIZAJE EVALUABLES EN 4º ESO MATEMÁTICAS ORIENTADAS A LAS ENSEÑANZAS ACADÉMICAS</w:t>
      </w:r>
      <w:r>
        <w:rPr>
          <w:rFonts w:ascii="Arial" w:hAnsi="Arial" w:cs="Arial"/>
          <w:b/>
        </w:rPr>
        <w:t>.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2980"/>
        <w:gridCol w:w="1254"/>
        <w:gridCol w:w="4486"/>
      </w:tblGrid>
      <w:tr w:rsidR="006F43B1" w:rsidRPr="006801B9" w:rsidTr="00644D14">
        <w:trPr>
          <w:trHeight w:val="476"/>
        </w:trPr>
        <w:tc>
          <w:tcPr>
            <w:tcW w:w="2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3B1" w:rsidRPr="006801B9" w:rsidRDefault="006F43B1" w:rsidP="00644D1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01B9">
              <w:rPr>
                <w:rFonts w:ascii="Arial" w:hAnsi="Arial" w:cs="Arial"/>
                <w:b/>
                <w:bCs/>
                <w:sz w:val="22"/>
                <w:szCs w:val="22"/>
              </w:rPr>
              <w:t>MATERIA:</w:t>
            </w:r>
            <w:r w:rsidRPr="006801B9">
              <w:rPr>
                <w:rFonts w:ascii="Arial" w:hAnsi="Arial" w:cs="Arial"/>
                <w:sz w:val="22"/>
                <w:szCs w:val="22"/>
              </w:rPr>
              <w:t xml:space="preserve"> MATEMÁTICAS ORIENTADAS A LAS ENSEÑANZAS A</w:t>
            </w:r>
            <w:r>
              <w:rPr>
                <w:rFonts w:ascii="Arial" w:hAnsi="Arial" w:cs="Arial"/>
                <w:sz w:val="22"/>
                <w:szCs w:val="22"/>
              </w:rPr>
              <w:t>CADÉMIC</w:t>
            </w:r>
            <w:r w:rsidRPr="006801B9">
              <w:rPr>
                <w:rFonts w:ascii="Arial" w:hAnsi="Arial" w:cs="Arial"/>
                <w:sz w:val="22"/>
                <w:szCs w:val="22"/>
              </w:rPr>
              <w:t>AS 4º E.S.O.</w:t>
            </w:r>
          </w:p>
        </w:tc>
        <w:tc>
          <w:tcPr>
            <w:tcW w:w="2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3B1" w:rsidRPr="006801B9" w:rsidRDefault="006F43B1" w:rsidP="00644D14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BLOQUE:</w:t>
            </w:r>
            <w:r w:rsidRPr="006801B9">
              <w:rPr>
                <w:rFonts w:ascii="Arial" w:hAnsi="Arial" w:cs="Arial"/>
                <w:sz w:val="22"/>
                <w:szCs w:val="22"/>
              </w:rPr>
              <w:t xml:space="preserve"> NÚMEROS Y ALGEBRA</w:t>
            </w:r>
          </w:p>
        </w:tc>
      </w:tr>
      <w:tr w:rsidR="006F43B1" w:rsidRPr="006801B9" w:rsidTr="00644D14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3B1" w:rsidRPr="006801B9" w:rsidRDefault="006F43B1" w:rsidP="00644D1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01B9">
              <w:rPr>
                <w:rFonts w:ascii="Arial" w:hAnsi="Arial" w:cs="Arial"/>
                <w:b/>
                <w:bCs/>
                <w:sz w:val="22"/>
                <w:szCs w:val="22"/>
              </w:rPr>
              <w:t>Al final de este curso losalumnos/as tienen que...</w:t>
            </w:r>
          </w:p>
        </w:tc>
      </w:tr>
      <w:tr w:rsidR="006F43B1" w:rsidRPr="006801B9" w:rsidTr="00644D14">
        <w:trPr>
          <w:trHeight w:val="450"/>
        </w:trPr>
        <w:tc>
          <w:tcPr>
            <w:tcW w:w="1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3B1" w:rsidRPr="006801B9" w:rsidRDefault="006F43B1" w:rsidP="00644D1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01B9">
              <w:rPr>
                <w:rFonts w:ascii="Arial" w:hAnsi="Arial" w:cs="Arial"/>
                <w:b/>
                <w:bCs/>
                <w:sz w:val="22"/>
                <w:szCs w:val="22"/>
              </w:rPr>
              <w:t>...haber aprendido a:</w:t>
            </w:r>
          </w:p>
          <w:p w:rsidR="006F43B1" w:rsidRPr="006801B9" w:rsidRDefault="006F43B1" w:rsidP="00644D14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01B9">
              <w:rPr>
                <w:rFonts w:ascii="Arial" w:hAnsi="Arial" w:cs="Arial"/>
                <w:sz w:val="22"/>
                <w:szCs w:val="22"/>
              </w:rPr>
              <w:t>(tipo de aprendizaje)</w:t>
            </w:r>
          </w:p>
        </w:tc>
        <w:tc>
          <w:tcPr>
            <w:tcW w:w="3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3B1" w:rsidRPr="006801B9" w:rsidRDefault="006F43B1" w:rsidP="00644D1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01B9">
              <w:rPr>
                <w:rFonts w:ascii="Arial" w:hAnsi="Arial" w:cs="Arial"/>
                <w:b/>
                <w:bCs/>
                <w:sz w:val="22"/>
                <w:szCs w:val="22"/>
              </w:rPr>
              <w:t>...hasta el grado de:</w:t>
            </w:r>
          </w:p>
          <w:p w:rsidR="006F43B1" w:rsidRPr="006801B9" w:rsidRDefault="006F43B1" w:rsidP="00644D14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01B9">
              <w:rPr>
                <w:rFonts w:ascii="Arial" w:hAnsi="Arial" w:cs="Arial"/>
                <w:sz w:val="22"/>
                <w:szCs w:val="22"/>
              </w:rPr>
              <w:t>(nivel, amplitud, utilidad)</w:t>
            </w:r>
          </w:p>
        </w:tc>
      </w:tr>
      <w:tr w:rsidR="006F43B1" w:rsidRPr="006801B9" w:rsidTr="00644D14">
        <w:trPr>
          <w:trHeight w:val="1575"/>
        </w:trPr>
        <w:tc>
          <w:tcPr>
            <w:tcW w:w="17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B1" w:rsidRPr="006801B9" w:rsidRDefault="006F43B1" w:rsidP="006F43B1">
            <w:pPr>
              <w:widowControl/>
              <w:numPr>
                <w:ilvl w:val="0"/>
                <w:numId w:val="1"/>
              </w:numPr>
              <w:autoSpaceDN/>
              <w:spacing w:before="60"/>
              <w:ind w:right="28" w:firstLine="284"/>
              <w:textAlignment w:val="auto"/>
              <w:rPr>
                <w:rFonts w:ascii="Arial" w:hAnsi="Arial" w:cs="Arial"/>
              </w:rPr>
            </w:pPr>
            <w:r w:rsidRPr="006801B9">
              <w:rPr>
                <w:rFonts w:ascii="Arial" w:hAnsi="Arial" w:cs="Arial"/>
                <w:sz w:val="22"/>
                <w:szCs w:val="22"/>
              </w:rPr>
              <w:t>Conocer los distintos tipos de números e interpretar el significado de algunas de sus propiedades más características: divisibilidad, paridad, infinitud, proximidad, etc. CCL, CMCT, CAA.</w:t>
            </w:r>
          </w:p>
        </w:tc>
        <w:tc>
          <w:tcPr>
            <w:tcW w:w="329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B1" w:rsidRPr="006801B9" w:rsidRDefault="006F43B1" w:rsidP="006F43B1">
            <w:pPr>
              <w:widowControl/>
              <w:numPr>
                <w:ilvl w:val="1"/>
                <w:numId w:val="1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6801B9">
              <w:rPr>
                <w:rFonts w:ascii="Arial" w:hAnsi="Arial" w:cs="Arial"/>
                <w:sz w:val="22"/>
                <w:szCs w:val="22"/>
              </w:rPr>
              <w:t>Reconoce los distintos tipos números (naturales, enteros, racionales e irracionales y reales), indicando el criterio seguido, y los utiliza para representar e interpretar adecuadamente información cuantitativa.</w:t>
            </w:r>
          </w:p>
          <w:p w:rsidR="006F43B1" w:rsidRPr="006801B9" w:rsidRDefault="006F43B1" w:rsidP="006F43B1">
            <w:pPr>
              <w:widowControl/>
              <w:numPr>
                <w:ilvl w:val="1"/>
                <w:numId w:val="1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6801B9">
              <w:rPr>
                <w:rFonts w:ascii="Arial" w:hAnsi="Arial" w:cs="Arial"/>
                <w:sz w:val="22"/>
                <w:szCs w:val="22"/>
              </w:rPr>
              <w:t>Aplica propiedades características de los números al utilizarlos en contextos de resolución de problemas.</w:t>
            </w:r>
          </w:p>
        </w:tc>
      </w:tr>
      <w:tr w:rsidR="006F43B1" w:rsidRPr="006801B9" w:rsidTr="00644D14">
        <w:trPr>
          <w:trHeight w:val="2663"/>
        </w:trPr>
        <w:tc>
          <w:tcPr>
            <w:tcW w:w="1709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B1" w:rsidRPr="006801B9" w:rsidRDefault="006F43B1" w:rsidP="006F43B1">
            <w:pPr>
              <w:widowControl/>
              <w:numPr>
                <w:ilvl w:val="0"/>
                <w:numId w:val="1"/>
              </w:numPr>
              <w:autoSpaceDN/>
              <w:spacing w:before="60"/>
              <w:ind w:right="28" w:firstLine="284"/>
              <w:textAlignment w:val="auto"/>
              <w:rPr>
                <w:rFonts w:ascii="Arial" w:hAnsi="Arial" w:cs="Arial"/>
              </w:rPr>
            </w:pPr>
            <w:r w:rsidRPr="006801B9">
              <w:rPr>
                <w:rFonts w:ascii="Arial" w:hAnsi="Arial" w:cs="Arial"/>
                <w:sz w:val="22"/>
                <w:szCs w:val="22"/>
              </w:rPr>
              <w:t xml:space="preserve">Utilizar los distintos tipos de números y operaciones, junto con sus propiedades, para recoger, transformar e intercambiar información y resolver problemas relacionados con la vida diaria y otras materias del ámbito académico. CCL, CMCT, CAA, </w:t>
            </w:r>
            <w:r>
              <w:rPr>
                <w:rFonts w:ascii="Arial" w:hAnsi="Arial" w:cs="Arial"/>
                <w:sz w:val="22"/>
                <w:szCs w:val="22"/>
              </w:rPr>
              <w:t>SIE</w:t>
            </w:r>
            <w:r w:rsidRPr="006801B9">
              <w:rPr>
                <w:rFonts w:ascii="Arial" w:hAnsi="Arial" w:cs="Arial"/>
                <w:sz w:val="22"/>
                <w:szCs w:val="22"/>
              </w:rPr>
              <w:t>P.</w:t>
            </w:r>
          </w:p>
        </w:tc>
        <w:tc>
          <w:tcPr>
            <w:tcW w:w="3291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B1" w:rsidRPr="006801B9" w:rsidRDefault="006F43B1" w:rsidP="006F43B1">
            <w:pPr>
              <w:widowControl/>
              <w:numPr>
                <w:ilvl w:val="1"/>
                <w:numId w:val="1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6801B9">
              <w:rPr>
                <w:rFonts w:ascii="Arial" w:hAnsi="Arial" w:cs="Arial"/>
                <w:sz w:val="22"/>
                <w:szCs w:val="22"/>
              </w:rPr>
              <w:t>Opera con eficacia empleando cálculo mental, algoritmos de lápiz y papel, calculadora o programas informáticos, y utilizando la notación más adecuada.</w:t>
            </w:r>
          </w:p>
          <w:p w:rsidR="006F43B1" w:rsidRPr="006801B9" w:rsidRDefault="006F43B1" w:rsidP="006F43B1">
            <w:pPr>
              <w:widowControl/>
              <w:numPr>
                <w:ilvl w:val="1"/>
                <w:numId w:val="1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6801B9">
              <w:rPr>
                <w:rFonts w:ascii="Arial" w:hAnsi="Arial" w:cs="Arial"/>
                <w:sz w:val="22"/>
                <w:szCs w:val="22"/>
              </w:rPr>
              <w:t>Realiza estimaciones correctamente y juzga si los resultados obtenidos son razonables.</w:t>
            </w:r>
          </w:p>
          <w:p w:rsidR="006F43B1" w:rsidRPr="006801B9" w:rsidRDefault="006F43B1" w:rsidP="006F43B1">
            <w:pPr>
              <w:widowControl/>
              <w:numPr>
                <w:ilvl w:val="1"/>
                <w:numId w:val="1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6801B9">
              <w:rPr>
                <w:rFonts w:ascii="Arial" w:hAnsi="Arial" w:cs="Arial"/>
                <w:sz w:val="22"/>
                <w:szCs w:val="22"/>
              </w:rPr>
              <w:t>Establece las relaciones entre radicales y potencias, opera aplicando las propiedades necesarias y resuelve problemas contextualizados.</w:t>
            </w:r>
          </w:p>
          <w:p w:rsidR="006F43B1" w:rsidRPr="006801B9" w:rsidRDefault="006F43B1" w:rsidP="006F43B1">
            <w:pPr>
              <w:widowControl/>
              <w:numPr>
                <w:ilvl w:val="1"/>
                <w:numId w:val="1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6801B9">
              <w:rPr>
                <w:rFonts w:ascii="Arial" w:hAnsi="Arial" w:cs="Arial"/>
                <w:sz w:val="22"/>
                <w:szCs w:val="22"/>
              </w:rPr>
              <w:t>Aplica porcentajes a la resolución de problemas cotidianos y financieros y valora el empleo de medios tecnológicos cuando la complejidad de los datos lo requiera.</w:t>
            </w:r>
          </w:p>
          <w:p w:rsidR="006F43B1" w:rsidRPr="006801B9" w:rsidRDefault="006F43B1" w:rsidP="006F43B1">
            <w:pPr>
              <w:widowControl/>
              <w:numPr>
                <w:ilvl w:val="1"/>
                <w:numId w:val="1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6801B9">
              <w:rPr>
                <w:rFonts w:ascii="Arial" w:hAnsi="Arial" w:cs="Arial"/>
                <w:sz w:val="22"/>
                <w:szCs w:val="22"/>
              </w:rPr>
              <w:t>Calcula logaritmos sencillos a partir de su definición o mediante la aplicación de sus propiedades y resuelve problemas sencillos.</w:t>
            </w:r>
          </w:p>
          <w:p w:rsidR="006F43B1" w:rsidRPr="00762ABB" w:rsidRDefault="006F43B1" w:rsidP="006F43B1">
            <w:pPr>
              <w:widowControl/>
              <w:numPr>
                <w:ilvl w:val="1"/>
                <w:numId w:val="1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762ABB">
              <w:rPr>
                <w:rFonts w:ascii="Arial" w:hAnsi="Arial" w:cs="Arial"/>
                <w:sz w:val="22"/>
                <w:szCs w:val="22"/>
              </w:rPr>
              <w:t>Compara, ordena, clasifica y representa distintos tipos de números sobre la recta numérica utilizando diferentes escalas.</w:t>
            </w:r>
          </w:p>
          <w:p w:rsidR="006F43B1" w:rsidRPr="006801B9" w:rsidRDefault="006F43B1" w:rsidP="006F43B1">
            <w:pPr>
              <w:widowControl/>
              <w:numPr>
                <w:ilvl w:val="1"/>
                <w:numId w:val="1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6801B9">
              <w:rPr>
                <w:rFonts w:ascii="Arial" w:hAnsi="Arial" w:cs="Arial"/>
                <w:sz w:val="22"/>
                <w:szCs w:val="22"/>
              </w:rPr>
              <w:t>Resuelve problemas que requieran conceptos y propiedades específicas de los números.</w:t>
            </w:r>
          </w:p>
        </w:tc>
      </w:tr>
      <w:tr w:rsidR="006F43B1" w:rsidRPr="006801B9" w:rsidTr="00644D14">
        <w:trPr>
          <w:trHeight w:val="1979"/>
        </w:trPr>
        <w:tc>
          <w:tcPr>
            <w:tcW w:w="1709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B1" w:rsidRPr="006801B9" w:rsidRDefault="006F43B1" w:rsidP="006F43B1">
            <w:pPr>
              <w:widowControl/>
              <w:numPr>
                <w:ilvl w:val="0"/>
                <w:numId w:val="1"/>
              </w:numPr>
              <w:autoSpaceDN/>
              <w:spacing w:before="60"/>
              <w:ind w:right="28" w:firstLine="284"/>
              <w:textAlignment w:val="auto"/>
              <w:rPr>
                <w:rFonts w:ascii="Arial" w:hAnsi="Arial" w:cs="Arial"/>
              </w:rPr>
            </w:pPr>
            <w:r w:rsidRPr="006801B9">
              <w:rPr>
                <w:rFonts w:ascii="Arial" w:hAnsi="Arial" w:cs="Arial"/>
                <w:sz w:val="22"/>
                <w:szCs w:val="22"/>
              </w:rPr>
              <w:t>Construir e interpretar expresiones algebraicas, utilizando con destreza el lenguaje algebraico, sus operaciones y propiedades. CCL, CMCT, CAA.</w:t>
            </w:r>
          </w:p>
        </w:tc>
        <w:tc>
          <w:tcPr>
            <w:tcW w:w="3291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B1" w:rsidRPr="006801B9" w:rsidRDefault="006F43B1" w:rsidP="006F43B1">
            <w:pPr>
              <w:widowControl/>
              <w:numPr>
                <w:ilvl w:val="1"/>
                <w:numId w:val="1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6801B9">
              <w:rPr>
                <w:rFonts w:ascii="Arial" w:hAnsi="Arial" w:cs="Arial"/>
                <w:sz w:val="22"/>
                <w:szCs w:val="22"/>
              </w:rPr>
              <w:t>Se expresa de manera eficaz haciendo uso del lenguaje algebraico.</w:t>
            </w:r>
          </w:p>
          <w:p w:rsidR="006F43B1" w:rsidRPr="006801B9" w:rsidRDefault="006F43B1" w:rsidP="006F43B1">
            <w:pPr>
              <w:widowControl/>
              <w:numPr>
                <w:ilvl w:val="1"/>
                <w:numId w:val="1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6801B9">
              <w:rPr>
                <w:rFonts w:ascii="Arial" w:hAnsi="Arial" w:cs="Arial"/>
                <w:sz w:val="22"/>
                <w:szCs w:val="22"/>
              </w:rPr>
              <w:t xml:space="preserve">Obtiene las raíces de un polinomio y lo </w:t>
            </w:r>
            <w:proofErr w:type="spellStart"/>
            <w:r w:rsidRPr="006801B9">
              <w:rPr>
                <w:rFonts w:ascii="Arial" w:hAnsi="Arial" w:cs="Arial"/>
                <w:sz w:val="22"/>
                <w:szCs w:val="22"/>
              </w:rPr>
              <w:t>factoriza</w:t>
            </w:r>
            <w:proofErr w:type="spellEnd"/>
            <w:r w:rsidRPr="006801B9">
              <w:rPr>
                <w:rFonts w:ascii="Arial" w:hAnsi="Arial" w:cs="Arial"/>
                <w:sz w:val="22"/>
                <w:szCs w:val="22"/>
              </w:rPr>
              <w:t xml:space="preserve"> utilizando la regla de </w:t>
            </w:r>
            <w:proofErr w:type="spellStart"/>
            <w:r w:rsidRPr="006801B9">
              <w:rPr>
                <w:rFonts w:ascii="Arial" w:hAnsi="Arial" w:cs="Arial"/>
                <w:sz w:val="22"/>
                <w:szCs w:val="22"/>
              </w:rPr>
              <w:t>Ruffini</w:t>
            </w:r>
            <w:proofErr w:type="spellEnd"/>
            <w:r w:rsidRPr="006801B9">
              <w:rPr>
                <w:rFonts w:ascii="Arial" w:hAnsi="Arial" w:cs="Arial"/>
                <w:sz w:val="22"/>
                <w:szCs w:val="22"/>
              </w:rPr>
              <w:t xml:space="preserve"> u otro método más adecuado.</w:t>
            </w:r>
          </w:p>
          <w:p w:rsidR="006F43B1" w:rsidRPr="006801B9" w:rsidRDefault="006F43B1" w:rsidP="006F43B1">
            <w:pPr>
              <w:widowControl/>
              <w:numPr>
                <w:ilvl w:val="1"/>
                <w:numId w:val="1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6801B9">
              <w:rPr>
                <w:rFonts w:ascii="Arial" w:hAnsi="Arial" w:cs="Arial"/>
                <w:sz w:val="22"/>
                <w:szCs w:val="22"/>
              </w:rPr>
              <w:t>Realiza operaciones con polinomios, igualdades notables y fracciones algebraicas sencillas.</w:t>
            </w:r>
          </w:p>
          <w:p w:rsidR="006F43B1" w:rsidRPr="006801B9" w:rsidRDefault="006F43B1" w:rsidP="006F43B1">
            <w:pPr>
              <w:widowControl/>
              <w:numPr>
                <w:ilvl w:val="1"/>
                <w:numId w:val="1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6801B9">
              <w:rPr>
                <w:rFonts w:ascii="Arial" w:hAnsi="Arial" w:cs="Arial"/>
                <w:sz w:val="22"/>
                <w:szCs w:val="22"/>
              </w:rPr>
              <w:t>Hace uso de la descomposición factorial para la resolución de ecuaciones de grado superior a dos.</w:t>
            </w:r>
          </w:p>
        </w:tc>
      </w:tr>
      <w:tr w:rsidR="006F43B1" w:rsidRPr="006801B9" w:rsidTr="00644D14">
        <w:trPr>
          <w:trHeight w:val="1782"/>
        </w:trPr>
        <w:tc>
          <w:tcPr>
            <w:tcW w:w="17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B1" w:rsidRPr="006801B9" w:rsidRDefault="006F43B1" w:rsidP="006F43B1">
            <w:pPr>
              <w:widowControl/>
              <w:numPr>
                <w:ilvl w:val="0"/>
                <w:numId w:val="1"/>
              </w:numPr>
              <w:autoSpaceDN/>
              <w:spacing w:before="60"/>
              <w:ind w:right="28" w:firstLine="284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R</w:t>
            </w:r>
            <w:r w:rsidRPr="006801B9">
              <w:rPr>
                <w:rFonts w:ascii="Arial" w:hAnsi="Arial" w:cs="Arial"/>
                <w:sz w:val="22"/>
                <w:szCs w:val="22"/>
              </w:rPr>
              <w:t xml:space="preserve">epresentar y analizar situaciones y relaciones matemáticas utilizando inecuaciones, ecuaciones y sistemas para resolver problemas matemáticos y de contextos reales. CCL, CMCT, </w:t>
            </w:r>
            <w:r>
              <w:rPr>
                <w:rFonts w:ascii="Arial" w:hAnsi="Arial" w:cs="Arial"/>
                <w:sz w:val="22"/>
                <w:szCs w:val="22"/>
              </w:rPr>
              <w:t>CD</w:t>
            </w:r>
            <w:r w:rsidRPr="006801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9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B1" w:rsidRPr="006801B9" w:rsidRDefault="006F43B1" w:rsidP="006F43B1">
            <w:pPr>
              <w:widowControl/>
              <w:numPr>
                <w:ilvl w:val="1"/>
                <w:numId w:val="1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6801B9">
              <w:rPr>
                <w:rFonts w:ascii="Arial" w:hAnsi="Arial" w:cs="Arial"/>
                <w:sz w:val="22"/>
                <w:szCs w:val="22"/>
              </w:rPr>
              <w:t>Hace uso de la descomposición factorial para la resolución de ecuaciones de grado superior a dos.</w:t>
            </w:r>
          </w:p>
          <w:p w:rsidR="006F43B1" w:rsidRPr="006801B9" w:rsidRDefault="006F43B1" w:rsidP="006F43B1">
            <w:pPr>
              <w:widowControl/>
              <w:numPr>
                <w:ilvl w:val="1"/>
                <w:numId w:val="1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6801B9">
              <w:rPr>
                <w:rFonts w:ascii="Arial" w:hAnsi="Arial" w:cs="Arial"/>
                <w:sz w:val="22"/>
                <w:szCs w:val="22"/>
              </w:rPr>
              <w:t>Formula algebraicamente las restricciones indicadas en una situación de la vida real, lo estudia y resuelve, mediante inecuaciones, ecuaciones o sistemas, e interpreta los resultados obtenidos.</w:t>
            </w:r>
          </w:p>
        </w:tc>
      </w:tr>
    </w:tbl>
    <w:p w:rsidR="006F43B1" w:rsidRPr="006D0145" w:rsidRDefault="006F43B1" w:rsidP="006F43B1">
      <w:pPr>
        <w:pStyle w:val="Standard"/>
        <w:jc w:val="both"/>
        <w:rPr>
          <w:rFonts w:ascii="Arial" w:hAnsi="Arial" w:cs="Arial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2970"/>
        <w:gridCol w:w="1264"/>
        <w:gridCol w:w="4486"/>
      </w:tblGrid>
      <w:tr w:rsidR="006F43B1" w:rsidRPr="006D0145" w:rsidTr="00644D14">
        <w:trPr>
          <w:trHeight w:val="476"/>
        </w:trPr>
        <w:tc>
          <w:tcPr>
            <w:tcW w:w="2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3B1" w:rsidRPr="006D0145" w:rsidRDefault="006F43B1" w:rsidP="00644D1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01B9">
              <w:rPr>
                <w:rFonts w:ascii="Arial" w:hAnsi="Arial" w:cs="Arial"/>
                <w:b/>
                <w:bCs/>
                <w:sz w:val="22"/>
                <w:szCs w:val="22"/>
              </w:rPr>
              <w:t>MATERIA:</w:t>
            </w:r>
            <w:r w:rsidRPr="006801B9">
              <w:rPr>
                <w:rFonts w:ascii="Arial" w:hAnsi="Arial" w:cs="Arial"/>
                <w:sz w:val="22"/>
                <w:szCs w:val="22"/>
              </w:rPr>
              <w:t xml:space="preserve"> MATEMÁTICAS ORIENTADAS A LAS ENSEÑANZAS A</w:t>
            </w:r>
            <w:r>
              <w:rPr>
                <w:rFonts w:ascii="Arial" w:hAnsi="Arial" w:cs="Arial"/>
                <w:sz w:val="22"/>
                <w:szCs w:val="22"/>
              </w:rPr>
              <w:t>CADÉMIC</w:t>
            </w:r>
            <w:r w:rsidRPr="006801B9">
              <w:rPr>
                <w:rFonts w:ascii="Arial" w:hAnsi="Arial" w:cs="Arial"/>
                <w:sz w:val="22"/>
                <w:szCs w:val="22"/>
              </w:rPr>
              <w:t>AS 4º E.S.O.</w:t>
            </w:r>
          </w:p>
        </w:tc>
        <w:tc>
          <w:tcPr>
            <w:tcW w:w="2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3B1" w:rsidRPr="006D0145" w:rsidRDefault="006F43B1" w:rsidP="00644D14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BLOQUE:</w:t>
            </w:r>
            <w:r>
              <w:rPr>
                <w:rFonts w:ascii="Arial" w:hAnsi="Arial" w:cs="Arial"/>
                <w:sz w:val="22"/>
                <w:szCs w:val="22"/>
              </w:rPr>
              <w:t xml:space="preserve"> GEOMETRÍ</w:t>
            </w:r>
            <w:r w:rsidRPr="006D0145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6F43B1" w:rsidRPr="006D0145" w:rsidTr="00644D14">
        <w:trPr>
          <w:trHeight w:val="50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3B1" w:rsidRPr="006D0145" w:rsidRDefault="006F43B1" w:rsidP="00644D1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0145">
              <w:rPr>
                <w:rFonts w:ascii="Arial" w:hAnsi="Arial" w:cs="Arial"/>
                <w:b/>
                <w:bCs/>
                <w:sz w:val="22"/>
                <w:szCs w:val="22"/>
              </w:rPr>
              <w:t>Al final de este curso losalumnos/as tienen que...</w:t>
            </w:r>
          </w:p>
        </w:tc>
      </w:tr>
      <w:tr w:rsidR="006F43B1" w:rsidRPr="006D0145" w:rsidTr="00644D14">
        <w:trPr>
          <w:trHeight w:val="450"/>
        </w:trPr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3B1" w:rsidRPr="006D0145" w:rsidRDefault="006F43B1" w:rsidP="00644D1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0145">
              <w:rPr>
                <w:rFonts w:ascii="Arial" w:hAnsi="Arial" w:cs="Arial"/>
                <w:b/>
                <w:bCs/>
                <w:sz w:val="22"/>
                <w:szCs w:val="22"/>
              </w:rPr>
              <w:t>...haber aprendido a:</w:t>
            </w:r>
          </w:p>
          <w:p w:rsidR="006F43B1" w:rsidRPr="006D0145" w:rsidRDefault="006F43B1" w:rsidP="00644D14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0145">
              <w:rPr>
                <w:rFonts w:ascii="Arial" w:hAnsi="Arial" w:cs="Arial"/>
                <w:sz w:val="22"/>
                <w:szCs w:val="22"/>
              </w:rPr>
              <w:t>(tipo de aprendizaje)</w:t>
            </w:r>
          </w:p>
        </w:tc>
        <w:tc>
          <w:tcPr>
            <w:tcW w:w="32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3B1" w:rsidRPr="006D0145" w:rsidRDefault="006F43B1" w:rsidP="00644D1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0145">
              <w:rPr>
                <w:rFonts w:ascii="Arial" w:hAnsi="Arial" w:cs="Arial"/>
                <w:b/>
                <w:bCs/>
                <w:sz w:val="22"/>
                <w:szCs w:val="22"/>
              </w:rPr>
              <w:t>...hasta el grado de:</w:t>
            </w:r>
          </w:p>
          <w:p w:rsidR="006F43B1" w:rsidRPr="006D0145" w:rsidRDefault="006F43B1" w:rsidP="00644D14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0145">
              <w:rPr>
                <w:rFonts w:ascii="Arial" w:hAnsi="Arial" w:cs="Arial"/>
                <w:sz w:val="22"/>
                <w:szCs w:val="22"/>
              </w:rPr>
              <w:t>(nivel, amplitud, utilidad)</w:t>
            </w:r>
          </w:p>
        </w:tc>
      </w:tr>
      <w:tr w:rsidR="006F43B1" w:rsidRPr="006D0145" w:rsidTr="00644D14">
        <w:trPr>
          <w:trHeight w:val="1465"/>
        </w:trPr>
        <w:tc>
          <w:tcPr>
            <w:tcW w:w="170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B1" w:rsidRPr="006D0145" w:rsidRDefault="006F43B1" w:rsidP="006F43B1">
            <w:pPr>
              <w:widowControl/>
              <w:numPr>
                <w:ilvl w:val="0"/>
                <w:numId w:val="2"/>
              </w:numPr>
              <w:autoSpaceDN/>
              <w:spacing w:before="60"/>
              <w:ind w:right="28" w:firstLine="284"/>
              <w:textAlignment w:val="auto"/>
              <w:rPr>
                <w:rFonts w:ascii="Arial" w:hAnsi="Arial" w:cs="Arial"/>
              </w:rPr>
            </w:pPr>
            <w:r w:rsidRPr="009632D0">
              <w:rPr>
                <w:rFonts w:ascii="Arial" w:hAnsi="Arial" w:cs="Arial"/>
                <w:sz w:val="22"/>
                <w:szCs w:val="22"/>
              </w:rPr>
              <w:t>Utilizar las unidades angulares del sistema métrico sexagesimal e internacional y las relaciones y razones de la trigonometría elemental para resolver problemas trigonométricos en contextos reales. CMCT, CAA.</w:t>
            </w:r>
          </w:p>
        </w:tc>
        <w:tc>
          <w:tcPr>
            <w:tcW w:w="329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B1" w:rsidRPr="009632D0" w:rsidRDefault="006F43B1" w:rsidP="006F43B1">
            <w:pPr>
              <w:widowControl/>
              <w:numPr>
                <w:ilvl w:val="1"/>
                <w:numId w:val="2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9632D0">
              <w:rPr>
                <w:rFonts w:ascii="Arial" w:hAnsi="Arial" w:cs="Arial"/>
                <w:sz w:val="22"/>
                <w:szCs w:val="22"/>
              </w:rPr>
              <w:t>Utiliza conceptos y relaciones de la trigonometría básica para resolver problemas empleando medios tecnológicos, si fuera preciso, para realizar los cálculos.</w:t>
            </w:r>
          </w:p>
        </w:tc>
      </w:tr>
      <w:tr w:rsidR="006F43B1" w:rsidRPr="006D0145" w:rsidTr="00644D14">
        <w:trPr>
          <w:trHeight w:val="2394"/>
        </w:trPr>
        <w:tc>
          <w:tcPr>
            <w:tcW w:w="1703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B1" w:rsidRPr="006D0145" w:rsidRDefault="006F43B1" w:rsidP="006F43B1">
            <w:pPr>
              <w:widowControl/>
              <w:numPr>
                <w:ilvl w:val="0"/>
                <w:numId w:val="2"/>
              </w:numPr>
              <w:autoSpaceDN/>
              <w:spacing w:before="60"/>
              <w:ind w:right="28" w:firstLine="284"/>
              <w:textAlignment w:val="auto"/>
              <w:rPr>
                <w:rFonts w:ascii="Arial" w:hAnsi="Arial" w:cs="Arial"/>
              </w:rPr>
            </w:pPr>
            <w:r w:rsidRPr="009632D0">
              <w:rPr>
                <w:rFonts w:ascii="Arial" w:hAnsi="Arial" w:cs="Arial"/>
                <w:sz w:val="22"/>
                <w:szCs w:val="22"/>
              </w:rPr>
              <w:t>Calcular magnitudes efectuando medidas directas e indirectas a partir de situaciones reales, empleando los instrumentos, técnicas o fórmulas más adecuadas y aplicando las unidades de medida. CMCT, CAA.</w:t>
            </w:r>
          </w:p>
        </w:tc>
        <w:tc>
          <w:tcPr>
            <w:tcW w:w="3297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B1" w:rsidRPr="009632D0" w:rsidRDefault="006F43B1" w:rsidP="006F43B1">
            <w:pPr>
              <w:widowControl/>
              <w:numPr>
                <w:ilvl w:val="1"/>
                <w:numId w:val="2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9632D0">
              <w:rPr>
                <w:rFonts w:ascii="Arial" w:hAnsi="Arial" w:cs="Arial"/>
                <w:sz w:val="22"/>
                <w:szCs w:val="22"/>
              </w:rPr>
              <w:t>Utiliza las herramientas tecnológicas, estrategias y fórmulas apropiadas para calcular ángulos, longitudes, áreas y volúmenes de cuerpos y figuras geométricas.</w:t>
            </w:r>
          </w:p>
          <w:p w:rsidR="006F43B1" w:rsidRPr="00267B29" w:rsidRDefault="006F43B1" w:rsidP="006F43B1">
            <w:pPr>
              <w:widowControl/>
              <w:numPr>
                <w:ilvl w:val="1"/>
                <w:numId w:val="2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9632D0">
              <w:rPr>
                <w:rFonts w:ascii="Arial" w:hAnsi="Arial" w:cs="Arial"/>
                <w:sz w:val="22"/>
                <w:szCs w:val="22"/>
              </w:rPr>
              <w:t>Resuelve triángulos utilizando las razones trigonométricas y sus relaciones.</w:t>
            </w:r>
          </w:p>
          <w:p w:rsidR="006F43B1" w:rsidRPr="009632D0" w:rsidRDefault="006F43B1" w:rsidP="006F43B1">
            <w:pPr>
              <w:numPr>
                <w:ilvl w:val="1"/>
                <w:numId w:val="2"/>
              </w:numPr>
              <w:shd w:val="clear" w:color="auto" w:fill="FFFFFF"/>
              <w:spacing w:before="60"/>
              <w:ind w:left="0" w:firstLine="184"/>
              <w:rPr>
                <w:rFonts w:ascii="Arial" w:hAnsi="Arial" w:cs="Arial"/>
              </w:rPr>
            </w:pPr>
            <w:r w:rsidRPr="009632D0">
              <w:rPr>
                <w:rFonts w:ascii="Arial" w:hAnsi="Arial" w:cs="Arial"/>
                <w:sz w:val="22"/>
                <w:szCs w:val="22"/>
              </w:rPr>
              <w:t>Utiliza las fórmulas para calcular áreas y volúmenes de triángulos, cuadriláteros, círculos, paralelepípedos, pirámides, cilindros, conos y esferas y las aplica para resolver problemas geométricos, asignando las unidades apropiadas.</w:t>
            </w:r>
          </w:p>
        </w:tc>
      </w:tr>
      <w:tr w:rsidR="006F43B1" w:rsidRPr="006D0145" w:rsidTr="00644D14">
        <w:trPr>
          <w:trHeight w:val="708"/>
        </w:trPr>
        <w:tc>
          <w:tcPr>
            <w:tcW w:w="17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B1" w:rsidRPr="006D0145" w:rsidRDefault="006F43B1" w:rsidP="006F43B1">
            <w:pPr>
              <w:widowControl/>
              <w:numPr>
                <w:ilvl w:val="0"/>
                <w:numId w:val="2"/>
              </w:numPr>
              <w:autoSpaceDN/>
              <w:spacing w:before="60"/>
              <w:ind w:right="28" w:firstLine="284"/>
              <w:textAlignment w:val="auto"/>
              <w:rPr>
                <w:rFonts w:ascii="Arial" w:hAnsi="Arial" w:cs="Arial"/>
              </w:rPr>
            </w:pPr>
            <w:r w:rsidRPr="009632D0">
              <w:rPr>
                <w:rFonts w:ascii="Arial" w:hAnsi="Arial" w:cs="Arial"/>
                <w:sz w:val="22"/>
                <w:szCs w:val="22"/>
              </w:rPr>
              <w:t>Conocer y utilizar los conceptos y procedimientos básicos de la geometría analítica plana para representar, describir y analizar formas y configuraciones geométricas sencillas. CCL, CMCT, Cd, CAA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B1" w:rsidRPr="009632D0" w:rsidRDefault="006F43B1" w:rsidP="006F43B1">
            <w:pPr>
              <w:widowControl/>
              <w:numPr>
                <w:ilvl w:val="1"/>
                <w:numId w:val="2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9632D0">
              <w:rPr>
                <w:rFonts w:ascii="Arial" w:hAnsi="Arial" w:cs="Arial"/>
                <w:sz w:val="22"/>
                <w:szCs w:val="22"/>
              </w:rPr>
              <w:t>Establece correspondencias analíticas entre las coordenadas de puntos y vectores.</w:t>
            </w:r>
          </w:p>
          <w:p w:rsidR="006F43B1" w:rsidRPr="009632D0" w:rsidRDefault="006F43B1" w:rsidP="006F43B1">
            <w:pPr>
              <w:widowControl/>
              <w:numPr>
                <w:ilvl w:val="1"/>
                <w:numId w:val="2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9632D0">
              <w:rPr>
                <w:rFonts w:ascii="Arial" w:hAnsi="Arial" w:cs="Arial"/>
                <w:sz w:val="22"/>
                <w:szCs w:val="22"/>
              </w:rPr>
              <w:t>Calcula la distancia entre dos puntos y el módulo de un vector.</w:t>
            </w:r>
          </w:p>
          <w:p w:rsidR="006F43B1" w:rsidRPr="009632D0" w:rsidRDefault="006F43B1" w:rsidP="006F43B1">
            <w:pPr>
              <w:widowControl/>
              <w:numPr>
                <w:ilvl w:val="1"/>
                <w:numId w:val="2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9632D0">
              <w:rPr>
                <w:rFonts w:ascii="Arial" w:hAnsi="Arial" w:cs="Arial"/>
                <w:sz w:val="22"/>
                <w:szCs w:val="22"/>
              </w:rPr>
              <w:t>Conoce el significado de pendiente de una recta y diferentes formas de calcularla.</w:t>
            </w:r>
          </w:p>
          <w:p w:rsidR="006F43B1" w:rsidRPr="009632D0" w:rsidRDefault="006F43B1" w:rsidP="006F43B1">
            <w:pPr>
              <w:widowControl/>
              <w:numPr>
                <w:ilvl w:val="1"/>
                <w:numId w:val="2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9632D0">
              <w:rPr>
                <w:rFonts w:ascii="Arial" w:hAnsi="Arial" w:cs="Arial"/>
                <w:sz w:val="22"/>
                <w:szCs w:val="22"/>
              </w:rPr>
              <w:t>Calcula la ecuación de una recta de varias formas, en función de los datos conocidos.</w:t>
            </w:r>
          </w:p>
          <w:p w:rsidR="006F43B1" w:rsidRPr="009632D0" w:rsidRDefault="006F43B1" w:rsidP="006F43B1">
            <w:pPr>
              <w:widowControl/>
              <w:numPr>
                <w:ilvl w:val="1"/>
                <w:numId w:val="2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9632D0">
              <w:rPr>
                <w:rFonts w:ascii="Arial" w:hAnsi="Arial" w:cs="Arial"/>
                <w:sz w:val="22"/>
                <w:szCs w:val="22"/>
              </w:rPr>
              <w:t>Reconoce distintas expresiones de la ecuación de una recta y las utiliza en el estudio analítico de las condiciones de incidencia, paralelismo y perpendicularidad.</w:t>
            </w:r>
          </w:p>
          <w:p w:rsidR="006F43B1" w:rsidRPr="006D0145" w:rsidRDefault="006F43B1" w:rsidP="006F43B1">
            <w:pPr>
              <w:pStyle w:val="Standard"/>
              <w:widowControl/>
              <w:numPr>
                <w:ilvl w:val="1"/>
                <w:numId w:val="2"/>
              </w:numPr>
              <w:shd w:val="clear" w:color="auto" w:fill="FFFFFF"/>
              <w:tabs>
                <w:tab w:val="left" w:pos="641"/>
              </w:tabs>
              <w:autoSpaceDE w:val="0"/>
              <w:spacing w:before="60"/>
              <w:ind w:left="0" w:firstLine="184"/>
              <w:rPr>
                <w:rFonts w:ascii="Arial" w:hAnsi="Arial" w:cs="Arial"/>
                <w:sz w:val="22"/>
                <w:szCs w:val="22"/>
              </w:rPr>
            </w:pPr>
            <w:r w:rsidRPr="009632D0">
              <w:rPr>
                <w:rFonts w:ascii="Arial" w:hAnsi="Arial" w:cs="Arial"/>
                <w:sz w:val="22"/>
                <w:szCs w:val="22"/>
              </w:rPr>
              <w:t>Utiliza recursos tecnológicos interactivos para crear figuras geométricas y observar sus propiedades y características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6F43B1" w:rsidRPr="00267B29" w:rsidRDefault="006F43B1" w:rsidP="006F43B1">
      <w:pPr>
        <w:pStyle w:val="Standard"/>
        <w:jc w:val="both"/>
        <w:rPr>
          <w:rFonts w:ascii="Arial" w:hAnsi="Arial" w:cs="Arial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3069"/>
        <w:gridCol w:w="1165"/>
        <w:gridCol w:w="4486"/>
      </w:tblGrid>
      <w:tr w:rsidR="006F43B1" w:rsidRPr="00267B29" w:rsidTr="00644D14">
        <w:trPr>
          <w:trHeight w:val="476"/>
        </w:trPr>
        <w:tc>
          <w:tcPr>
            <w:tcW w:w="2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3B1" w:rsidRPr="00267B29" w:rsidRDefault="006F43B1" w:rsidP="00644D1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01B9">
              <w:rPr>
                <w:rFonts w:ascii="Arial" w:hAnsi="Arial" w:cs="Arial"/>
                <w:b/>
                <w:bCs/>
                <w:sz w:val="22"/>
                <w:szCs w:val="22"/>
              </w:rPr>
              <w:t>MATERIA:</w:t>
            </w:r>
            <w:r w:rsidRPr="006801B9">
              <w:rPr>
                <w:rFonts w:ascii="Arial" w:hAnsi="Arial" w:cs="Arial"/>
                <w:sz w:val="22"/>
                <w:szCs w:val="22"/>
              </w:rPr>
              <w:t xml:space="preserve"> MATEMÁTICAS ORIENTADAS A LAS ENSEÑANZAS A</w:t>
            </w:r>
            <w:r>
              <w:rPr>
                <w:rFonts w:ascii="Arial" w:hAnsi="Arial" w:cs="Arial"/>
                <w:sz w:val="22"/>
                <w:szCs w:val="22"/>
              </w:rPr>
              <w:t>CADÉMIC</w:t>
            </w:r>
            <w:r w:rsidRPr="006801B9">
              <w:rPr>
                <w:rFonts w:ascii="Arial" w:hAnsi="Arial" w:cs="Arial"/>
                <w:sz w:val="22"/>
                <w:szCs w:val="22"/>
              </w:rPr>
              <w:t>AS 4º E.S.O.</w:t>
            </w:r>
          </w:p>
        </w:tc>
        <w:tc>
          <w:tcPr>
            <w:tcW w:w="2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3B1" w:rsidRPr="00267B29" w:rsidRDefault="006F43B1" w:rsidP="00644D14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BLOQUE:</w:t>
            </w:r>
            <w:r w:rsidRPr="00267B29">
              <w:rPr>
                <w:rFonts w:ascii="Arial" w:hAnsi="Arial" w:cs="Arial"/>
                <w:sz w:val="22"/>
                <w:szCs w:val="22"/>
              </w:rPr>
              <w:t xml:space="preserve"> FUNCIONES</w:t>
            </w:r>
          </w:p>
        </w:tc>
      </w:tr>
      <w:tr w:rsidR="006F43B1" w:rsidRPr="00267B29" w:rsidTr="00644D14">
        <w:trPr>
          <w:trHeight w:val="48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3B1" w:rsidRPr="00267B29" w:rsidRDefault="006F43B1" w:rsidP="00644D1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7B29">
              <w:rPr>
                <w:rFonts w:ascii="Arial" w:hAnsi="Arial" w:cs="Arial"/>
                <w:b/>
                <w:bCs/>
                <w:sz w:val="22"/>
                <w:szCs w:val="22"/>
              </w:rPr>
              <w:t>Al final de este curso losalumnos/as tienen que...</w:t>
            </w:r>
          </w:p>
        </w:tc>
      </w:tr>
      <w:tr w:rsidR="006F43B1" w:rsidRPr="00267B29" w:rsidTr="00644D14">
        <w:trPr>
          <w:trHeight w:val="450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3B1" w:rsidRPr="00267B29" w:rsidRDefault="006F43B1" w:rsidP="00644D1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7B29">
              <w:rPr>
                <w:rFonts w:ascii="Arial" w:hAnsi="Arial" w:cs="Arial"/>
                <w:b/>
                <w:bCs/>
                <w:sz w:val="22"/>
                <w:szCs w:val="22"/>
              </w:rPr>
              <w:t>...haber aprendido a:</w:t>
            </w:r>
          </w:p>
          <w:p w:rsidR="006F43B1" w:rsidRPr="00267B29" w:rsidRDefault="006F43B1" w:rsidP="00644D14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B29">
              <w:rPr>
                <w:rFonts w:ascii="Arial" w:hAnsi="Arial" w:cs="Arial"/>
                <w:sz w:val="22"/>
                <w:szCs w:val="22"/>
              </w:rPr>
              <w:t>(tipo de aprendizaje)</w:t>
            </w:r>
          </w:p>
        </w:tc>
        <w:tc>
          <w:tcPr>
            <w:tcW w:w="3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3B1" w:rsidRPr="00267B29" w:rsidRDefault="006F43B1" w:rsidP="00644D1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7B29">
              <w:rPr>
                <w:rFonts w:ascii="Arial" w:hAnsi="Arial" w:cs="Arial"/>
                <w:b/>
                <w:bCs/>
                <w:sz w:val="22"/>
                <w:szCs w:val="22"/>
              </w:rPr>
              <w:t>...hasta el grado de:</w:t>
            </w:r>
          </w:p>
          <w:p w:rsidR="006F43B1" w:rsidRPr="00267B29" w:rsidRDefault="006F43B1" w:rsidP="00644D14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B29">
              <w:rPr>
                <w:rFonts w:ascii="Arial" w:hAnsi="Arial" w:cs="Arial"/>
                <w:sz w:val="22"/>
                <w:szCs w:val="22"/>
              </w:rPr>
              <w:t>(nivel, amplitud, utilidad)</w:t>
            </w:r>
          </w:p>
        </w:tc>
      </w:tr>
      <w:tr w:rsidR="006F43B1" w:rsidRPr="00267B29" w:rsidTr="00644D14">
        <w:trPr>
          <w:trHeight w:val="2663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B1" w:rsidRPr="00C27F15" w:rsidRDefault="006F43B1" w:rsidP="006F43B1">
            <w:pPr>
              <w:widowControl/>
              <w:numPr>
                <w:ilvl w:val="0"/>
                <w:numId w:val="3"/>
              </w:numPr>
              <w:autoSpaceDN/>
              <w:spacing w:before="60"/>
              <w:ind w:right="28" w:firstLine="284"/>
              <w:textAlignment w:val="auto"/>
              <w:rPr>
                <w:rFonts w:ascii="Arial" w:hAnsi="Arial" w:cs="Arial"/>
              </w:rPr>
            </w:pPr>
            <w:r w:rsidRPr="00C27F15">
              <w:rPr>
                <w:rFonts w:ascii="Arial" w:hAnsi="Arial" w:cs="Arial"/>
                <w:sz w:val="22"/>
                <w:szCs w:val="22"/>
              </w:rPr>
              <w:t>Identificar relaciones cuantitativas en una situación, determinar el tipo de función que puede representarlas, y aproximar e interpretar la tasa de variación media a partir de una gráfica, de datos numéricos o mediante el estudio de los coeficientes de la expresión algebraica. CMCT, Cd, CAA.</w:t>
            </w:r>
          </w:p>
        </w:tc>
        <w:tc>
          <w:tcPr>
            <w:tcW w:w="324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B1" w:rsidRPr="00C27F15" w:rsidRDefault="006F43B1" w:rsidP="006F43B1">
            <w:pPr>
              <w:widowControl/>
              <w:numPr>
                <w:ilvl w:val="1"/>
                <w:numId w:val="3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C27F15">
              <w:rPr>
                <w:rFonts w:ascii="Arial" w:hAnsi="Arial" w:cs="Arial"/>
                <w:sz w:val="22"/>
                <w:szCs w:val="22"/>
              </w:rPr>
              <w:t>Identifica y explica relaciones entre magnitudes que pueden ser descritas mediante una relación funcional y asocia las gráficas con sus correspondientes expresiones algebraicas.</w:t>
            </w:r>
          </w:p>
          <w:p w:rsidR="006F43B1" w:rsidRPr="00C27F15" w:rsidRDefault="006F43B1" w:rsidP="006F43B1">
            <w:pPr>
              <w:widowControl/>
              <w:numPr>
                <w:ilvl w:val="1"/>
                <w:numId w:val="3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C27F15">
              <w:rPr>
                <w:rFonts w:ascii="Arial" w:hAnsi="Arial" w:cs="Arial"/>
                <w:sz w:val="22"/>
                <w:szCs w:val="22"/>
              </w:rPr>
              <w:t>Explica y representa gráficamente el modelo de relación entre dos magnitudes para los casos de relación lineal, cuadrática, proporcionalidad inversa, exponencial y logarítmica, empleando medios tecnológicos, si es preciso.</w:t>
            </w:r>
          </w:p>
          <w:p w:rsidR="006F43B1" w:rsidRPr="00C27F15" w:rsidRDefault="006F43B1" w:rsidP="006F43B1">
            <w:pPr>
              <w:widowControl/>
              <w:numPr>
                <w:ilvl w:val="1"/>
                <w:numId w:val="3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C27F15">
              <w:rPr>
                <w:rFonts w:ascii="Arial" w:hAnsi="Arial" w:cs="Arial"/>
                <w:sz w:val="22"/>
                <w:szCs w:val="22"/>
              </w:rPr>
              <w:t>Identifica, estima o calcula parámetros característicos de funciones elementales.</w:t>
            </w:r>
          </w:p>
          <w:p w:rsidR="006F43B1" w:rsidRPr="00C27F15" w:rsidRDefault="006F43B1" w:rsidP="006F43B1">
            <w:pPr>
              <w:widowControl/>
              <w:numPr>
                <w:ilvl w:val="1"/>
                <w:numId w:val="3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C27F15">
              <w:rPr>
                <w:rFonts w:ascii="Arial" w:hAnsi="Arial" w:cs="Arial"/>
                <w:sz w:val="22"/>
                <w:szCs w:val="22"/>
              </w:rPr>
              <w:t>Expresa razonadamente conclusiones sobre un fenómeno a partir del comportamiento de una gráfica o de los valores de una tabla.</w:t>
            </w:r>
          </w:p>
          <w:p w:rsidR="006F43B1" w:rsidRPr="00C27F15" w:rsidRDefault="006F43B1" w:rsidP="006F43B1">
            <w:pPr>
              <w:widowControl/>
              <w:numPr>
                <w:ilvl w:val="1"/>
                <w:numId w:val="3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C27F15">
              <w:rPr>
                <w:rFonts w:ascii="Arial" w:hAnsi="Arial" w:cs="Arial"/>
                <w:sz w:val="22"/>
                <w:szCs w:val="22"/>
              </w:rPr>
              <w:t>Analiza el crecimiento o decrecimiento de una función mediante la tasa de variación media calculada a partir de la expresión algebraica, una tabla de valores o de la propia gráfica.</w:t>
            </w:r>
          </w:p>
          <w:p w:rsidR="006F43B1" w:rsidRPr="00C27F15" w:rsidRDefault="006F43B1" w:rsidP="006F43B1">
            <w:pPr>
              <w:widowControl/>
              <w:numPr>
                <w:ilvl w:val="1"/>
                <w:numId w:val="3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C27F15">
              <w:rPr>
                <w:rFonts w:ascii="Arial" w:hAnsi="Arial" w:cs="Arial"/>
                <w:sz w:val="22"/>
                <w:szCs w:val="22"/>
              </w:rPr>
              <w:t>Interpreta situaciones reales que responden a funciones sencillas: lineales, c</w:t>
            </w:r>
            <w:r>
              <w:rPr>
                <w:rFonts w:ascii="Arial" w:hAnsi="Arial" w:cs="Arial"/>
                <w:sz w:val="22"/>
                <w:szCs w:val="22"/>
              </w:rPr>
              <w:t xml:space="preserve">uadráticas, de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proporcionalidad i</w:t>
            </w:r>
            <w:r w:rsidRPr="00C27F15">
              <w:rPr>
                <w:rFonts w:ascii="Arial" w:hAnsi="Arial" w:cs="Arial"/>
                <w:sz w:val="22"/>
                <w:szCs w:val="22"/>
              </w:rPr>
              <w:t>nversa, definidas a trozos y exponenciales y logarítmicas</w:t>
            </w:r>
            <w:proofErr w:type="gramEnd"/>
            <w:r w:rsidRPr="00C27F1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F43B1" w:rsidRPr="00267B29" w:rsidTr="00644D14">
        <w:trPr>
          <w:trHeight w:val="2663"/>
        </w:trPr>
        <w:tc>
          <w:tcPr>
            <w:tcW w:w="17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B1" w:rsidRPr="00C27F15" w:rsidRDefault="006F43B1" w:rsidP="006F43B1">
            <w:pPr>
              <w:widowControl/>
              <w:numPr>
                <w:ilvl w:val="0"/>
                <w:numId w:val="3"/>
              </w:numPr>
              <w:autoSpaceDN/>
              <w:spacing w:before="60"/>
              <w:ind w:right="28" w:firstLine="284"/>
              <w:textAlignment w:val="auto"/>
              <w:rPr>
                <w:rFonts w:ascii="Arial" w:hAnsi="Arial" w:cs="Arial"/>
              </w:rPr>
            </w:pPr>
            <w:r w:rsidRPr="00C27F15">
              <w:rPr>
                <w:rFonts w:ascii="Arial" w:hAnsi="Arial" w:cs="Arial"/>
                <w:sz w:val="22"/>
                <w:szCs w:val="22"/>
              </w:rPr>
              <w:t xml:space="preserve">Analizar información proporcionada a partir de tablas y gráficas que representen relaciones funcionales asociadas a situaciones reales obteniendo información sobre su comportamiento, evolución y posibles resultados finales. CMCT, </w:t>
            </w:r>
            <w:r>
              <w:rPr>
                <w:rFonts w:ascii="Arial" w:hAnsi="Arial" w:cs="Arial"/>
                <w:sz w:val="22"/>
                <w:szCs w:val="22"/>
              </w:rPr>
              <w:t>CD</w:t>
            </w:r>
            <w:r w:rsidRPr="00C27F15">
              <w:rPr>
                <w:rFonts w:ascii="Arial" w:hAnsi="Arial" w:cs="Arial"/>
                <w:sz w:val="22"/>
                <w:szCs w:val="22"/>
              </w:rPr>
              <w:t>, CAA.</w:t>
            </w:r>
          </w:p>
        </w:tc>
        <w:tc>
          <w:tcPr>
            <w:tcW w:w="324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B1" w:rsidRPr="00C27F15" w:rsidRDefault="006F43B1" w:rsidP="006F43B1">
            <w:pPr>
              <w:widowControl/>
              <w:numPr>
                <w:ilvl w:val="1"/>
                <w:numId w:val="3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C27F15">
              <w:rPr>
                <w:rFonts w:ascii="Arial" w:hAnsi="Arial" w:cs="Arial"/>
                <w:sz w:val="22"/>
                <w:szCs w:val="22"/>
              </w:rPr>
              <w:t>Interpreta críticamente datos de tablas y gráficos sobre diversas situaciones reales.</w:t>
            </w:r>
          </w:p>
          <w:p w:rsidR="006F43B1" w:rsidRPr="00C27F15" w:rsidRDefault="006F43B1" w:rsidP="006F43B1">
            <w:pPr>
              <w:widowControl/>
              <w:numPr>
                <w:ilvl w:val="1"/>
                <w:numId w:val="3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C27F15">
              <w:rPr>
                <w:rFonts w:ascii="Arial" w:hAnsi="Arial" w:cs="Arial"/>
                <w:sz w:val="22"/>
                <w:szCs w:val="22"/>
              </w:rPr>
              <w:t>Representa datos mediante tablas y gráficos utilizando ejes y unidades adecuadas.</w:t>
            </w:r>
          </w:p>
          <w:p w:rsidR="006F43B1" w:rsidRPr="00C27F15" w:rsidRDefault="006F43B1" w:rsidP="006F43B1">
            <w:pPr>
              <w:widowControl/>
              <w:numPr>
                <w:ilvl w:val="1"/>
                <w:numId w:val="3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C27F15">
              <w:rPr>
                <w:rFonts w:ascii="Arial" w:hAnsi="Arial" w:cs="Arial"/>
                <w:sz w:val="22"/>
                <w:szCs w:val="22"/>
              </w:rPr>
              <w:t>Describe las características más importantes que se extraen de una gráfica señalando los valores puntuales o intervalos de la variable que las determinan utilizando tanto lápiz y papel como medios tecnológicos.</w:t>
            </w:r>
          </w:p>
          <w:p w:rsidR="006F43B1" w:rsidRPr="00267B29" w:rsidRDefault="006F43B1" w:rsidP="006F43B1">
            <w:pPr>
              <w:pStyle w:val="Standard"/>
              <w:widowControl/>
              <w:numPr>
                <w:ilvl w:val="1"/>
                <w:numId w:val="3"/>
              </w:numPr>
              <w:shd w:val="clear" w:color="auto" w:fill="FFFFFF"/>
              <w:autoSpaceDE w:val="0"/>
              <w:spacing w:before="60"/>
              <w:ind w:left="0" w:firstLine="184"/>
              <w:rPr>
                <w:rFonts w:ascii="Arial" w:hAnsi="Arial" w:cs="Arial"/>
                <w:sz w:val="22"/>
                <w:szCs w:val="22"/>
              </w:rPr>
            </w:pPr>
            <w:r w:rsidRPr="00C27F15">
              <w:rPr>
                <w:rFonts w:ascii="Arial" w:hAnsi="Arial" w:cs="Arial"/>
                <w:sz w:val="22"/>
                <w:szCs w:val="22"/>
              </w:rPr>
              <w:t>Relaciona distintas tablas de valores y sus gráficas correspondientes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6F43B1" w:rsidRDefault="006F43B1" w:rsidP="006F43B1">
      <w:pPr>
        <w:pStyle w:val="Standard"/>
        <w:jc w:val="both"/>
        <w:rPr>
          <w:rFonts w:ascii="Arial" w:hAnsi="Arial" w:cs="Arial"/>
        </w:rPr>
      </w:pPr>
    </w:p>
    <w:p w:rsidR="006F43B1" w:rsidRPr="00C27F15" w:rsidRDefault="006F43B1" w:rsidP="006F43B1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2970"/>
        <w:gridCol w:w="1264"/>
        <w:gridCol w:w="4486"/>
      </w:tblGrid>
      <w:tr w:rsidR="006F43B1" w:rsidRPr="00266791" w:rsidTr="00644D14">
        <w:trPr>
          <w:trHeight w:val="476"/>
        </w:trPr>
        <w:tc>
          <w:tcPr>
            <w:tcW w:w="2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3B1" w:rsidRPr="00C27F15" w:rsidRDefault="006F43B1" w:rsidP="00644D1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7F15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MATERIA:</w:t>
            </w:r>
            <w:r w:rsidRPr="00C27F15">
              <w:rPr>
                <w:rFonts w:ascii="Arial" w:hAnsi="Arial" w:cs="Arial"/>
                <w:sz w:val="22"/>
                <w:szCs w:val="22"/>
              </w:rPr>
              <w:t xml:space="preserve"> MATEMÁTICAS ORIENTADAS A LAS ENSEÑANZAS ACADÉMICAS 4º E.S.O.</w:t>
            </w:r>
          </w:p>
        </w:tc>
        <w:tc>
          <w:tcPr>
            <w:tcW w:w="2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3B1" w:rsidRPr="00C27F15" w:rsidRDefault="006F43B1" w:rsidP="00644D14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F15">
              <w:rPr>
                <w:rFonts w:ascii="Arial" w:hAnsi="Arial" w:cs="Arial"/>
                <w:b/>
                <w:sz w:val="22"/>
                <w:szCs w:val="22"/>
              </w:rPr>
              <w:t>BLOQUE:</w:t>
            </w:r>
            <w:r w:rsidRPr="00C27F15">
              <w:rPr>
                <w:rFonts w:ascii="Arial" w:hAnsi="Arial" w:cs="Arial"/>
                <w:sz w:val="22"/>
                <w:szCs w:val="22"/>
              </w:rPr>
              <w:t xml:space="preserve"> ESTADÍSTICA Y PROBABILIDAD</w:t>
            </w:r>
          </w:p>
        </w:tc>
      </w:tr>
      <w:tr w:rsidR="006F43B1" w:rsidRPr="00266791" w:rsidTr="00644D14">
        <w:trPr>
          <w:trHeight w:val="38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3B1" w:rsidRPr="00C27F15" w:rsidRDefault="006F43B1" w:rsidP="00644D1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7F15">
              <w:rPr>
                <w:rFonts w:ascii="Arial" w:hAnsi="Arial" w:cs="Arial"/>
                <w:b/>
                <w:bCs/>
                <w:sz w:val="22"/>
                <w:szCs w:val="22"/>
              </w:rPr>
              <w:t>Al final de este curso los alumnos/as tienen que...</w:t>
            </w:r>
          </w:p>
        </w:tc>
      </w:tr>
      <w:tr w:rsidR="006F43B1" w:rsidRPr="00266791" w:rsidTr="00644D14">
        <w:trPr>
          <w:trHeight w:val="450"/>
        </w:trPr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3B1" w:rsidRPr="00C27F15" w:rsidRDefault="006F43B1" w:rsidP="00644D1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7F15">
              <w:rPr>
                <w:rFonts w:ascii="Arial" w:hAnsi="Arial" w:cs="Arial"/>
                <w:b/>
                <w:bCs/>
                <w:sz w:val="22"/>
                <w:szCs w:val="22"/>
              </w:rPr>
              <w:t>...haber aprendido a:</w:t>
            </w:r>
          </w:p>
          <w:p w:rsidR="006F43B1" w:rsidRPr="00C27F15" w:rsidRDefault="006F43B1" w:rsidP="00644D14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F15">
              <w:rPr>
                <w:rFonts w:ascii="Arial" w:hAnsi="Arial" w:cs="Arial"/>
                <w:sz w:val="22"/>
                <w:szCs w:val="22"/>
              </w:rPr>
              <w:t>(tipo de aprendizaje)</w:t>
            </w:r>
          </w:p>
        </w:tc>
        <w:tc>
          <w:tcPr>
            <w:tcW w:w="32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3B1" w:rsidRPr="00C27F15" w:rsidRDefault="006F43B1" w:rsidP="00644D1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7F15">
              <w:rPr>
                <w:rFonts w:ascii="Arial" w:hAnsi="Arial" w:cs="Arial"/>
                <w:b/>
                <w:bCs/>
                <w:sz w:val="22"/>
                <w:szCs w:val="22"/>
              </w:rPr>
              <w:t>...hasta el grado de:</w:t>
            </w:r>
          </w:p>
          <w:p w:rsidR="006F43B1" w:rsidRPr="00C27F15" w:rsidRDefault="006F43B1" w:rsidP="00644D14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F15">
              <w:rPr>
                <w:rFonts w:ascii="Arial" w:hAnsi="Arial" w:cs="Arial"/>
                <w:sz w:val="22"/>
                <w:szCs w:val="22"/>
              </w:rPr>
              <w:t>(nivel, amplitud, utilidad)</w:t>
            </w:r>
          </w:p>
        </w:tc>
      </w:tr>
      <w:tr w:rsidR="006F43B1" w:rsidRPr="00266791" w:rsidTr="00644D14">
        <w:trPr>
          <w:trHeight w:val="2688"/>
        </w:trPr>
        <w:tc>
          <w:tcPr>
            <w:tcW w:w="170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B1" w:rsidRPr="00266791" w:rsidRDefault="006F43B1" w:rsidP="006F43B1">
            <w:pPr>
              <w:widowControl/>
              <w:numPr>
                <w:ilvl w:val="0"/>
                <w:numId w:val="4"/>
              </w:numPr>
              <w:autoSpaceDN/>
              <w:spacing w:before="60"/>
              <w:ind w:right="28" w:firstLine="284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DB3C5C">
              <w:rPr>
                <w:rFonts w:ascii="Arial" w:hAnsi="Arial" w:cs="Arial"/>
                <w:sz w:val="22"/>
                <w:szCs w:val="22"/>
              </w:rPr>
              <w:t xml:space="preserve">esolver diferentes situaciones y problemas de la vida cotidiana aplicando los conceptos del cálculo de probabilidades y técnicas de recuento adecuadas. CMCT, CAA, </w:t>
            </w:r>
            <w:r>
              <w:rPr>
                <w:rFonts w:ascii="Arial" w:hAnsi="Arial" w:cs="Arial"/>
                <w:sz w:val="22"/>
                <w:szCs w:val="22"/>
              </w:rPr>
              <w:t>SIE</w:t>
            </w:r>
            <w:r w:rsidRPr="00DB3C5C">
              <w:rPr>
                <w:rFonts w:ascii="Arial" w:hAnsi="Arial" w:cs="Arial"/>
                <w:sz w:val="22"/>
                <w:szCs w:val="22"/>
              </w:rPr>
              <w:t>P.</w:t>
            </w:r>
          </w:p>
        </w:tc>
        <w:tc>
          <w:tcPr>
            <w:tcW w:w="329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B1" w:rsidRPr="00DB3C5C" w:rsidRDefault="006F43B1" w:rsidP="006F43B1">
            <w:pPr>
              <w:widowControl/>
              <w:numPr>
                <w:ilvl w:val="1"/>
                <w:numId w:val="4"/>
              </w:numPr>
              <w:shd w:val="clear" w:color="auto" w:fill="FFFFFF"/>
              <w:autoSpaceDN/>
              <w:spacing w:before="60"/>
              <w:ind w:left="0" w:firstLine="181"/>
              <w:textAlignment w:val="auto"/>
              <w:rPr>
                <w:rFonts w:ascii="Arial" w:hAnsi="Arial" w:cs="Arial"/>
              </w:rPr>
            </w:pPr>
            <w:r w:rsidRPr="00DB3C5C">
              <w:rPr>
                <w:rFonts w:ascii="Arial" w:hAnsi="Arial" w:cs="Arial"/>
                <w:sz w:val="22"/>
                <w:szCs w:val="22"/>
              </w:rPr>
              <w:t>Aplica en problemas contextualizados los conceptos de variación, permutación y combinación.</w:t>
            </w:r>
          </w:p>
          <w:p w:rsidR="006F43B1" w:rsidRPr="00DB3C5C" w:rsidRDefault="006F43B1" w:rsidP="006F43B1">
            <w:pPr>
              <w:widowControl/>
              <w:numPr>
                <w:ilvl w:val="1"/>
                <w:numId w:val="4"/>
              </w:numPr>
              <w:shd w:val="clear" w:color="auto" w:fill="FFFFFF"/>
              <w:autoSpaceDN/>
              <w:spacing w:before="60"/>
              <w:ind w:left="0" w:firstLine="181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DB3C5C">
              <w:rPr>
                <w:rFonts w:ascii="Arial" w:hAnsi="Arial" w:cs="Arial"/>
                <w:sz w:val="22"/>
                <w:szCs w:val="22"/>
              </w:rPr>
              <w:t>dentifica y describe situaciones y fenómenos de carácter aleatorio, utilizando la terminología adecuada para describir sucesos.</w:t>
            </w:r>
          </w:p>
          <w:p w:rsidR="006F43B1" w:rsidRPr="00DB3C5C" w:rsidRDefault="006F43B1" w:rsidP="006F43B1">
            <w:pPr>
              <w:widowControl/>
              <w:numPr>
                <w:ilvl w:val="1"/>
                <w:numId w:val="4"/>
              </w:numPr>
              <w:shd w:val="clear" w:color="auto" w:fill="FFFFFF"/>
              <w:autoSpaceDN/>
              <w:spacing w:before="60"/>
              <w:ind w:left="0" w:firstLine="181"/>
              <w:textAlignment w:val="auto"/>
              <w:rPr>
                <w:rFonts w:ascii="Arial" w:hAnsi="Arial" w:cs="Arial"/>
              </w:rPr>
            </w:pPr>
            <w:r w:rsidRPr="00DB3C5C">
              <w:rPr>
                <w:rFonts w:ascii="Arial" w:hAnsi="Arial" w:cs="Arial"/>
                <w:sz w:val="22"/>
                <w:szCs w:val="22"/>
              </w:rPr>
              <w:t>Aplica técnicas de cálculo de probabilidades en la resolución de diferentes situaciones y problemas de la vida cotidiana.</w:t>
            </w:r>
          </w:p>
          <w:p w:rsidR="006F43B1" w:rsidRPr="00DB3C5C" w:rsidRDefault="006F43B1" w:rsidP="006F43B1">
            <w:pPr>
              <w:widowControl/>
              <w:numPr>
                <w:ilvl w:val="1"/>
                <w:numId w:val="4"/>
              </w:numPr>
              <w:shd w:val="clear" w:color="auto" w:fill="FFFFFF"/>
              <w:autoSpaceDN/>
              <w:spacing w:before="60"/>
              <w:ind w:left="0" w:firstLine="181"/>
              <w:textAlignment w:val="auto"/>
              <w:rPr>
                <w:rFonts w:ascii="Arial" w:hAnsi="Arial" w:cs="Arial"/>
              </w:rPr>
            </w:pPr>
            <w:r w:rsidRPr="00DB3C5C">
              <w:rPr>
                <w:rFonts w:ascii="Arial" w:hAnsi="Arial" w:cs="Arial"/>
                <w:sz w:val="22"/>
                <w:szCs w:val="22"/>
              </w:rPr>
              <w:t>Formula y comprueba conjeturas sobre los resultados de experimentos aleatorios y simulaciones.</w:t>
            </w:r>
          </w:p>
          <w:p w:rsidR="006F43B1" w:rsidRPr="00DB3C5C" w:rsidRDefault="006F43B1" w:rsidP="006F43B1">
            <w:pPr>
              <w:widowControl/>
              <w:numPr>
                <w:ilvl w:val="1"/>
                <w:numId w:val="4"/>
              </w:numPr>
              <w:shd w:val="clear" w:color="auto" w:fill="FFFFFF"/>
              <w:autoSpaceDN/>
              <w:spacing w:before="60"/>
              <w:ind w:left="0" w:firstLine="181"/>
              <w:textAlignment w:val="auto"/>
              <w:rPr>
                <w:rFonts w:ascii="Arial" w:hAnsi="Arial" w:cs="Arial"/>
              </w:rPr>
            </w:pPr>
            <w:r w:rsidRPr="00DB3C5C">
              <w:rPr>
                <w:rFonts w:ascii="Arial" w:hAnsi="Arial" w:cs="Arial"/>
                <w:sz w:val="22"/>
                <w:szCs w:val="22"/>
              </w:rPr>
              <w:t>Utiliza un vocabulario adecuado para describir y cuantificar situaciones relacionadas con el azar.</w:t>
            </w:r>
          </w:p>
          <w:p w:rsidR="006F43B1" w:rsidRPr="00DB3C5C" w:rsidRDefault="006F43B1" w:rsidP="006F43B1">
            <w:pPr>
              <w:widowControl/>
              <w:numPr>
                <w:ilvl w:val="1"/>
                <w:numId w:val="4"/>
              </w:numPr>
              <w:shd w:val="clear" w:color="auto" w:fill="FFFFFF"/>
              <w:autoSpaceDN/>
              <w:spacing w:before="60"/>
              <w:ind w:left="0" w:firstLine="181"/>
              <w:textAlignment w:val="auto"/>
              <w:rPr>
                <w:rFonts w:ascii="Arial" w:hAnsi="Arial" w:cs="Arial"/>
              </w:rPr>
            </w:pPr>
            <w:r w:rsidRPr="00DB3C5C">
              <w:rPr>
                <w:rFonts w:ascii="Arial" w:hAnsi="Arial" w:cs="Arial"/>
                <w:sz w:val="22"/>
                <w:szCs w:val="22"/>
              </w:rPr>
              <w:t>Interpreta un estudio estadístico a partir de situaciones concretas cercanas al alumno.</w:t>
            </w:r>
          </w:p>
        </w:tc>
      </w:tr>
      <w:tr w:rsidR="006F43B1" w:rsidRPr="00266791" w:rsidTr="00644D14">
        <w:trPr>
          <w:trHeight w:val="2688"/>
        </w:trPr>
        <w:tc>
          <w:tcPr>
            <w:tcW w:w="1703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B1" w:rsidRPr="00266791" w:rsidRDefault="006F43B1" w:rsidP="006F43B1">
            <w:pPr>
              <w:widowControl/>
              <w:numPr>
                <w:ilvl w:val="0"/>
                <w:numId w:val="4"/>
              </w:numPr>
              <w:autoSpaceDN/>
              <w:spacing w:before="60"/>
              <w:ind w:right="28" w:firstLine="284"/>
              <w:textAlignment w:val="auto"/>
              <w:rPr>
                <w:rFonts w:ascii="Arial" w:hAnsi="Arial" w:cs="Arial"/>
              </w:rPr>
            </w:pPr>
            <w:r w:rsidRPr="00DB3C5C">
              <w:rPr>
                <w:rFonts w:ascii="Arial" w:hAnsi="Arial" w:cs="Arial"/>
                <w:sz w:val="22"/>
                <w:szCs w:val="22"/>
              </w:rPr>
              <w:t>Calcular probabilidades simples o compuestas aplicando la regla de Laplace, los diagramas de árbol, las tablas de contingencia u otras técnicas combinatorias. CMCT, CAA.</w:t>
            </w:r>
          </w:p>
        </w:tc>
        <w:tc>
          <w:tcPr>
            <w:tcW w:w="3297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B1" w:rsidRPr="00DB3C5C" w:rsidRDefault="006F43B1" w:rsidP="006F43B1">
            <w:pPr>
              <w:widowControl/>
              <w:numPr>
                <w:ilvl w:val="1"/>
                <w:numId w:val="4"/>
              </w:numPr>
              <w:shd w:val="clear" w:color="auto" w:fill="FFFFFF"/>
              <w:autoSpaceDN/>
              <w:spacing w:before="60"/>
              <w:ind w:left="0" w:firstLine="181"/>
              <w:textAlignment w:val="auto"/>
              <w:rPr>
                <w:rFonts w:ascii="Arial" w:hAnsi="Arial" w:cs="Arial"/>
              </w:rPr>
            </w:pPr>
            <w:r w:rsidRPr="00DB3C5C">
              <w:rPr>
                <w:rFonts w:ascii="Arial" w:hAnsi="Arial" w:cs="Arial"/>
                <w:sz w:val="22"/>
                <w:szCs w:val="22"/>
              </w:rPr>
              <w:t xml:space="preserve">Aplica la regla de Laplace y utiliza estrategias de </w:t>
            </w:r>
            <w:proofErr w:type="gramStart"/>
            <w:r w:rsidRPr="00DB3C5C">
              <w:rPr>
                <w:rFonts w:ascii="Arial" w:hAnsi="Arial" w:cs="Arial"/>
                <w:sz w:val="22"/>
                <w:szCs w:val="22"/>
              </w:rPr>
              <w:t>recuento sencillas</w:t>
            </w:r>
            <w:proofErr w:type="gramEnd"/>
            <w:r w:rsidRPr="00DB3C5C">
              <w:rPr>
                <w:rFonts w:ascii="Arial" w:hAnsi="Arial" w:cs="Arial"/>
                <w:sz w:val="22"/>
                <w:szCs w:val="22"/>
              </w:rPr>
              <w:t xml:space="preserve"> y técnicas combinatorias.</w:t>
            </w:r>
          </w:p>
          <w:p w:rsidR="006F43B1" w:rsidRPr="00DB3C5C" w:rsidRDefault="006F43B1" w:rsidP="006F43B1">
            <w:pPr>
              <w:widowControl/>
              <w:numPr>
                <w:ilvl w:val="1"/>
                <w:numId w:val="4"/>
              </w:numPr>
              <w:shd w:val="clear" w:color="auto" w:fill="FFFFFF"/>
              <w:autoSpaceDN/>
              <w:spacing w:before="60"/>
              <w:ind w:left="0" w:firstLine="181"/>
              <w:textAlignment w:val="auto"/>
              <w:rPr>
                <w:rFonts w:ascii="Arial" w:hAnsi="Arial" w:cs="Arial"/>
              </w:rPr>
            </w:pPr>
            <w:r w:rsidRPr="00DB3C5C">
              <w:rPr>
                <w:rFonts w:ascii="Arial" w:hAnsi="Arial" w:cs="Arial"/>
                <w:sz w:val="22"/>
                <w:szCs w:val="22"/>
              </w:rPr>
              <w:t>Calcula la probabilidad de sucesos compuestos sencillos utilizando, especialmente, los diagramas de árbol o las tablas de contingencia.</w:t>
            </w:r>
          </w:p>
          <w:p w:rsidR="006F43B1" w:rsidRPr="00DB3C5C" w:rsidRDefault="006F43B1" w:rsidP="006F43B1">
            <w:pPr>
              <w:widowControl/>
              <w:numPr>
                <w:ilvl w:val="1"/>
                <w:numId w:val="4"/>
              </w:numPr>
              <w:shd w:val="clear" w:color="auto" w:fill="FFFFFF"/>
              <w:autoSpaceDN/>
              <w:spacing w:before="60"/>
              <w:ind w:left="0" w:firstLine="181"/>
              <w:textAlignment w:val="auto"/>
              <w:rPr>
                <w:rFonts w:ascii="Arial" w:hAnsi="Arial" w:cs="Arial"/>
              </w:rPr>
            </w:pPr>
            <w:r w:rsidRPr="00DB3C5C">
              <w:rPr>
                <w:rFonts w:ascii="Arial" w:hAnsi="Arial" w:cs="Arial"/>
                <w:sz w:val="22"/>
                <w:szCs w:val="22"/>
              </w:rPr>
              <w:t>Resuelve problemas sencillos asociados a la probabilidad condicionada.</w:t>
            </w:r>
          </w:p>
          <w:p w:rsidR="006F43B1" w:rsidRPr="00DB3C5C" w:rsidRDefault="006F43B1" w:rsidP="006F43B1">
            <w:pPr>
              <w:widowControl/>
              <w:numPr>
                <w:ilvl w:val="1"/>
                <w:numId w:val="4"/>
              </w:numPr>
              <w:shd w:val="clear" w:color="auto" w:fill="FFFFFF"/>
              <w:autoSpaceDN/>
              <w:spacing w:before="60"/>
              <w:ind w:left="0" w:firstLine="181"/>
              <w:textAlignment w:val="auto"/>
              <w:rPr>
                <w:rFonts w:ascii="Arial" w:hAnsi="Arial" w:cs="Arial"/>
              </w:rPr>
            </w:pPr>
            <w:r w:rsidRPr="00DB3C5C">
              <w:rPr>
                <w:rFonts w:ascii="Arial" w:hAnsi="Arial" w:cs="Arial"/>
                <w:sz w:val="22"/>
                <w:szCs w:val="22"/>
              </w:rPr>
              <w:t>Analiza matemáticamente algún juego de azar sencillo, comprendiendo sus reglas y calculando las probabilidades adecuadas.</w:t>
            </w:r>
          </w:p>
        </w:tc>
      </w:tr>
      <w:tr w:rsidR="006F43B1" w:rsidRPr="00266791" w:rsidTr="00644D14">
        <w:trPr>
          <w:trHeight w:val="1544"/>
        </w:trPr>
        <w:tc>
          <w:tcPr>
            <w:tcW w:w="1703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B1" w:rsidRPr="00266791" w:rsidRDefault="006F43B1" w:rsidP="006F43B1">
            <w:pPr>
              <w:widowControl/>
              <w:numPr>
                <w:ilvl w:val="0"/>
                <w:numId w:val="4"/>
              </w:numPr>
              <w:autoSpaceDN/>
              <w:spacing w:before="60"/>
              <w:ind w:right="28" w:firstLine="284"/>
              <w:textAlignment w:val="auto"/>
              <w:rPr>
                <w:rFonts w:ascii="Arial" w:hAnsi="Arial" w:cs="Arial"/>
              </w:rPr>
            </w:pPr>
            <w:r w:rsidRPr="00DB3C5C">
              <w:rPr>
                <w:rFonts w:ascii="Arial" w:hAnsi="Arial" w:cs="Arial"/>
                <w:sz w:val="22"/>
                <w:szCs w:val="22"/>
              </w:rPr>
              <w:t xml:space="preserve">Utilizar el lenguaje adecuado para la descripción de datos y analizar e interpretar datos estadísticos que aparecen en los medios de comunicación. CCL, CMCT, Cd, CAA, CSC, </w:t>
            </w:r>
            <w:r>
              <w:rPr>
                <w:rFonts w:ascii="Arial" w:hAnsi="Arial" w:cs="Arial"/>
                <w:sz w:val="22"/>
                <w:szCs w:val="22"/>
              </w:rPr>
              <w:t>SIE</w:t>
            </w:r>
            <w:r w:rsidRPr="00DB3C5C">
              <w:rPr>
                <w:rFonts w:ascii="Arial" w:hAnsi="Arial" w:cs="Arial"/>
                <w:sz w:val="22"/>
                <w:szCs w:val="22"/>
              </w:rPr>
              <w:t>P.</w:t>
            </w:r>
          </w:p>
        </w:tc>
        <w:tc>
          <w:tcPr>
            <w:tcW w:w="3297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B1" w:rsidRPr="00DB3C5C" w:rsidRDefault="006F43B1" w:rsidP="006F43B1">
            <w:pPr>
              <w:widowControl/>
              <w:numPr>
                <w:ilvl w:val="1"/>
                <w:numId w:val="4"/>
              </w:numPr>
              <w:shd w:val="clear" w:color="auto" w:fill="FFFFFF"/>
              <w:autoSpaceDN/>
              <w:spacing w:before="60"/>
              <w:ind w:left="0" w:firstLine="181"/>
              <w:textAlignment w:val="auto"/>
              <w:rPr>
                <w:rFonts w:ascii="Arial" w:hAnsi="Arial" w:cs="Arial"/>
              </w:rPr>
            </w:pPr>
            <w:r w:rsidRPr="00DB3C5C">
              <w:rPr>
                <w:rFonts w:ascii="Arial" w:hAnsi="Arial" w:cs="Arial"/>
                <w:sz w:val="22"/>
                <w:szCs w:val="22"/>
              </w:rPr>
              <w:t>Utiliza un vocabulario adecuado para describir, cuantificar y analizar situaciones relacionadas con el azar.</w:t>
            </w:r>
          </w:p>
        </w:tc>
      </w:tr>
      <w:tr w:rsidR="006F43B1" w:rsidRPr="00266791" w:rsidTr="00644D14">
        <w:trPr>
          <w:trHeight w:val="2688"/>
        </w:trPr>
        <w:tc>
          <w:tcPr>
            <w:tcW w:w="17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B1" w:rsidRPr="00DB3C5C" w:rsidRDefault="006F43B1" w:rsidP="006F43B1">
            <w:pPr>
              <w:widowControl/>
              <w:numPr>
                <w:ilvl w:val="0"/>
                <w:numId w:val="4"/>
              </w:numPr>
              <w:autoSpaceDN/>
              <w:spacing w:before="60"/>
              <w:ind w:right="28" w:firstLine="284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DB3C5C">
              <w:rPr>
                <w:rFonts w:ascii="Arial" w:hAnsi="Arial" w:cs="Arial"/>
                <w:sz w:val="22"/>
                <w:szCs w:val="22"/>
              </w:rPr>
              <w:t xml:space="preserve">laborar e interpretar tablas y gráficos estadísticos, así como los parámetros estadísticos más usuales, en distribuciones unidimensionales y bidimensionales, utilizando los medios más adecuados (lápiz y papel, calculadora u ordenador), y valorando cualitativamente la representatividad de las </w:t>
            </w:r>
            <w:r w:rsidRPr="00DB3C5C">
              <w:rPr>
                <w:rFonts w:ascii="Arial" w:hAnsi="Arial" w:cs="Arial"/>
                <w:sz w:val="22"/>
                <w:szCs w:val="22"/>
              </w:rPr>
              <w:lastRenderedPageBreak/>
              <w:t xml:space="preserve">muestras utilizadas. CCL, CMCT, </w:t>
            </w:r>
            <w:r>
              <w:rPr>
                <w:rFonts w:ascii="Arial" w:hAnsi="Arial" w:cs="Arial"/>
                <w:sz w:val="22"/>
                <w:szCs w:val="22"/>
              </w:rPr>
              <w:t>CD</w:t>
            </w:r>
            <w:r w:rsidRPr="00DB3C5C">
              <w:rPr>
                <w:rFonts w:ascii="Arial" w:hAnsi="Arial" w:cs="Arial"/>
                <w:sz w:val="22"/>
                <w:szCs w:val="22"/>
              </w:rPr>
              <w:t xml:space="preserve">, CAA, </w:t>
            </w:r>
            <w:r>
              <w:rPr>
                <w:rFonts w:ascii="Arial" w:hAnsi="Arial" w:cs="Arial"/>
                <w:sz w:val="22"/>
                <w:szCs w:val="22"/>
              </w:rPr>
              <w:t>SIE</w:t>
            </w:r>
            <w:r w:rsidRPr="00DB3C5C">
              <w:rPr>
                <w:rFonts w:ascii="Arial" w:hAnsi="Arial" w:cs="Arial"/>
                <w:sz w:val="22"/>
                <w:szCs w:val="22"/>
              </w:rPr>
              <w:t>P.</w:t>
            </w:r>
          </w:p>
        </w:tc>
        <w:tc>
          <w:tcPr>
            <w:tcW w:w="32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B1" w:rsidRPr="00DB3C5C" w:rsidRDefault="006F43B1" w:rsidP="006F43B1">
            <w:pPr>
              <w:widowControl/>
              <w:numPr>
                <w:ilvl w:val="1"/>
                <w:numId w:val="4"/>
              </w:numPr>
              <w:shd w:val="clear" w:color="auto" w:fill="FFFFFF"/>
              <w:autoSpaceDN/>
              <w:spacing w:before="60"/>
              <w:ind w:left="0" w:firstLine="181"/>
              <w:textAlignment w:val="auto"/>
              <w:rPr>
                <w:rFonts w:ascii="Arial" w:hAnsi="Arial" w:cs="Arial"/>
              </w:rPr>
            </w:pPr>
            <w:r w:rsidRPr="00DB3C5C">
              <w:rPr>
                <w:rFonts w:ascii="Arial" w:hAnsi="Arial" w:cs="Arial"/>
                <w:sz w:val="22"/>
                <w:szCs w:val="22"/>
              </w:rPr>
              <w:lastRenderedPageBreak/>
              <w:t>Interpreta críticamente datos de tablas y gráficos estadísticos.</w:t>
            </w:r>
          </w:p>
          <w:p w:rsidR="006F43B1" w:rsidRPr="00DB3C5C" w:rsidRDefault="006F43B1" w:rsidP="006F43B1">
            <w:pPr>
              <w:widowControl/>
              <w:numPr>
                <w:ilvl w:val="1"/>
                <w:numId w:val="4"/>
              </w:numPr>
              <w:shd w:val="clear" w:color="auto" w:fill="FFFFFF"/>
              <w:autoSpaceDN/>
              <w:spacing w:before="60"/>
              <w:ind w:left="0" w:firstLine="181"/>
              <w:textAlignment w:val="auto"/>
              <w:rPr>
                <w:rFonts w:ascii="Arial" w:hAnsi="Arial" w:cs="Arial"/>
              </w:rPr>
            </w:pPr>
            <w:r w:rsidRPr="00DB3C5C">
              <w:rPr>
                <w:rFonts w:ascii="Arial" w:hAnsi="Arial" w:cs="Arial"/>
                <w:sz w:val="22"/>
                <w:szCs w:val="22"/>
              </w:rPr>
              <w:t>Representa datos mediante tablas y gráficos estadísticos utilizando los medios tecnológicos más adecuados.</w:t>
            </w:r>
          </w:p>
          <w:p w:rsidR="006F43B1" w:rsidRPr="00DB3C5C" w:rsidRDefault="006F43B1" w:rsidP="006F43B1">
            <w:pPr>
              <w:widowControl/>
              <w:numPr>
                <w:ilvl w:val="1"/>
                <w:numId w:val="4"/>
              </w:numPr>
              <w:shd w:val="clear" w:color="auto" w:fill="FFFFFF"/>
              <w:autoSpaceDN/>
              <w:spacing w:before="60"/>
              <w:ind w:left="0" w:firstLine="181"/>
              <w:textAlignment w:val="auto"/>
              <w:rPr>
                <w:rFonts w:ascii="Arial" w:hAnsi="Arial" w:cs="Arial"/>
              </w:rPr>
            </w:pPr>
            <w:r w:rsidRPr="00DB3C5C">
              <w:rPr>
                <w:rFonts w:ascii="Arial" w:hAnsi="Arial" w:cs="Arial"/>
                <w:sz w:val="22"/>
                <w:szCs w:val="22"/>
              </w:rPr>
              <w:t>Calcula e interpreta los parámetros estadísticos de una distribución de datos utilizando los medios más adecuados (lápiz y papel, calculadora u ordenador).</w:t>
            </w:r>
          </w:p>
          <w:p w:rsidR="006F43B1" w:rsidRDefault="006F43B1" w:rsidP="006F43B1">
            <w:pPr>
              <w:widowControl/>
              <w:numPr>
                <w:ilvl w:val="1"/>
                <w:numId w:val="4"/>
              </w:numPr>
              <w:shd w:val="clear" w:color="auto" w:fill="FFFFFF"/>
              <w:autoSpaceDN/>
              <w:spacing w:before="60"/>
              <w:ind w:left="0" w:firstLine="181"/>
              <w:textAlignment w:val="auto"/>
              <w:rPr>
                <w:rFonts w:ascii="Arial" w:hAnsi="Arial" w:cs="Arial"/>
              </w:rPr>
            </w:pPr>
            <w:r w:rsidRPr="00DB3C5C">
              <w:rPr>
                <w:rFonts w:ascii="Arial" w:hAnsi="Arial" w:cs="Arial"/>
                <w:sz w:val="22"/>
                <w:szCs w:val="22"/>
              </w:rPr>
              <w:t>Selecciona una muestra aleatoria y valora la representatividad de la misma en muestras muy pequeñas.</w:t>
            </w:r>
          </w:p>
          <w:p w:rsidR="006F43B1" w:rsidRPr="00DB3C5C" w:rsidRDefault="006F43B1" w:rsidP="006F43B1">
            <w:pPr>
              <w:widowControl/>
              <w:numPr>
                <w:ilvl w:val="1"/>
                <w:numId w:val="4"/>
              </w:numPr>
              <w:shd w:val="clear" w:color="auto" w:fill="FFFFFF"/>
              <w:autoSpaceDN/>
              <w:spacing w:before="60"/>
              <w:ind w:left="0" w:firstLine="181"/>
              <w:textAlignment w:val="auto"/>
              <w:rPr>
                <w:rFonts w:ascii="Arial" w:hAnsi="Arial" w:cs="Arial"/>
              </w:rPr>
            </w:pPr>
            <w:r w:rsidRPr="00DB3C5C">
              <w:rPr>
                <w:rFonts w:ascii="Arial" w:hAnsi="Arial" w:cs="Arial"/>
                <w:sz w:val="22"/>
                <w:szCs w:val="22"/>
              </w:rPr>
              <w:lastRenderedPageBreak/>
              <w:t>Representa diagramas de dispersión e interpreta la relación existente entre las variables.</w:t>
            </w:r>
          </w:p>
        </w:tc>
      </w:tr>
    </w:tbl>
    <w:p w:rsidR="006F43B1" w:rsidRPr="00266791" w:rsidRDefault="006F43B1" w:rsidP="006F43B1">
      <w:pPr>
        <w:pStyle w:val="Standard"/>
        <w:tabs>
          <w:tab w:val="left" w:pos="180"/>
        </w:tabs>
        <w:jc w:val="both"/>
        <w:rPr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2973"/>
        <w:gridCol w:w="1261"/>
        <w:gridCol w:w="4486"/>
      </w:tblGrid>
      <w:tr w:rsidR="006F43B1" w:rsidRPr="007E4B7F" w:rsidTr="00644D14">
        <w:trPr>
          <w:trHeight w:val="476"/>
        </w:trPr>
        <w:tc>
          <w:tcPr>
            <w:tcW w:w="2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3B1" w:rsidRPr="007E4B7F" w:rsidRDefault="006F43B1" w:rsidP="00644D14">
            <w:pPr>
              <w:pStyle w:val="Standard"/>
              <w:snapToGrid w:val="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52B4">
              <w:rPr>
                <w:rFonts w:ascii="Arial" w:hAnsi="Arial" w:cs="Arial"/>
                <w:b/>
                <w:bCs/>
                <w:sz w:val="22"/>
                <w:szCs w:val="22"/>
              </w:rPr>
              <w:t>MATERIA:</w:t>
            </w:r>
            <w:r w:rsidRPr="00EC52B4">
              <w:rPr>
                <w:rFonts w:ascii="Arial" w:hAnsi="Arial" w:cs="Arial"/>
                <w:sz w:val="22"/>
                <w:szCs w:val="22"/>
              </w:rPr>
              <w:t xml:space="preserve"> MATEMÁTICAS ORIENTADAS A LAS ENSEÑANZAS A</w:t>
            </w:r>
            <w:r>
              <w:rPr>
                <w:rFonts w:ascii="Arial" w:hAnsi="Arial" w:cs="Arial"/>
                <w:sz w:val="22"/>
                <w:szCs w:val="22"/>
              </w:rPr>
              <w:t>CADÉMICAS 4</w:t>
            </w:r>
            <w:r w:rsidRPr="00EC52B4">
              <w:rPr>
                <w:rFonts w:ascii="Arial" w:hAnsi="Arial" w:cs="Arial"/>
                <w:sz w:val="22"/>
                <w:szCs w:val="22"/>
              </w:rPr>
              <w:t>º E.S.O.</w:t>
            </w:r>
          </w:p>
        </w:tc>
        <w:tc>
          <w:tcPr>
            <w:tcW w:w="2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3B1" w:rsidRPr="007E4B7F" w:rsidRDefault="006F43B1" w:rsidP="00644D14">
            <w:pPr>
              <w:pStyle w:val="Standard"/>
              <w:snapToGrid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1AD2">
              <w:rPr>
                <w:rFonts w:ascii="Arial" w:hAnsi="Arial" w:cs="Arial"/>
                <w:b/>
                <w:sz w:val="22"/>
                <w:szCs w:val="22"/>
              </w:rPr>
              <w:t>BLOQUE:</w:t>
            </w:r>
            <w:r w:rsidRPr="007E4B7F">
              <w:rPr>
                <w:rFonts w:ascii="Arial" w:hAnsi="Arial" w:cs="Arial"/>
                <w:sz w:val="22"/>
                <w:szCs w:val="22"/>
              </w:rPr>
              <w:t xml:space="preserve"> PROCESOS, MÉTODOS Y ACTITUDES</w:t>
            </w:r>
          </w:p>
        </w:tc>
      </w:tr>
      <w:tr w:rsidR="006F43B1" w:rsidRPr="007E4B7F" w:rsidTr="00644D14">
        <w:trPr>
          <w:trHeight w:val="46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3B1" w:rsidRPr="007E4B7F" w:rsidRDefault="006F43B1" w:rsidP="00644D14">
            <w:pPr>
              <w:pStyle w:val="Standard"/>
              <w:snapToGrid w:val="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4B7F">
              <w:rPr>
                <w:rFonts w:ascii="Arial" w:hAnsi="Arial" w:cs="Arial"/>
                <w:b/>
                <w:bCs/>
                <w:sz w:val="22"/>
                <w:szCs w:val="22"/>
              </w:rPr>
              <w:t>Al final de este curso los alumnos/as tienen que...</w:t>
            </w:r>
          </w:p>
        </w:tc>
      </w:tr>
      <w:tr w:rsidR="006F43B1" w:rsidRPr="007E4B7F" w:rsidTr="00644D14">
        <w:trPr>
          <w:trHeight w:val="450"/>
        </w:trPr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3B1" w:rsidRPr="007E4B7F" w:rsidRDefault="006F43B1" w:rsidP="00644D14">
            <w:pPr>
              <w:pStyle w:val="Standard"/>
              <w:snapToGrid w:val="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4B7F">
              <w:rPr>
                <w:rFonts w:ascii="Arial" w:hAnsi="Arial" w:cs="Arial"/>
                <w:b/>
                <w:bCs/>
                <w:sz w:val="22"/>
                <w:szCs w:val="22"/>
              </w:rPr>
              <w:t>...haber aprendido a:</w:t>
            </w:r>
          </w:p>
          <w:p w:rsidR="006F43B1" w:rsidRPr="007E4B7F" w:rsidRDefault="006F43B1" w:rsidP="00644D14">
            <w:pPr>
              <w:pStyle w:val="Standard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B7F">
              <w:rPr>
                <w:rFonts w:ascii="Arial" w:hAnsi="Arial" w:cs="Arial"/>
                <w:sz w:val="22"/>
                <w:szCs w:val="22"/>
              </w:rPr>
              <w:t>(tipo de aprendizaje)</w:t>
            </w:r>
          </w:p>
        </w:tc>
        <w:tc>
          <w:tcPr>
            <w:tcW w:w="32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3B1" w:rsidRPr="007E4B7F" w:rsidRDefault="006F43B1" w:rsidP="00644D14">
            <w:pPr>
              <w:pStyle w:val="Standard"/>
              <w:snapToGrid w:val="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4B7F">
              <w:rPr>
                <w:rFonts w:ascii="Arial" w:hAnsi="Arial" w:cs="Arial"/>
                <w:b/>
                <w:bCs/>
                <w:sz w:val="22"/>
                <w:szCs w:val="22"/>
              </w:rPr>
              <w:t>...hasta el grado de:</w:t>
            </w:r>
          </w:p>
          <w:p w:rsidR="006F43B1" w:rsidRPr="007E4B7F" w:rsidRDefault="006F43B1" w:rsidP="00644D14">
            <w:pPr>
              <w:pStyle w:val="Standard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B7F">
              <w:rPr>
                <w:rFonts w:ascii="Arial" w:hAnsi="Arial" w:cs="Arial"/>
                <w:sz w:val="22"/>
                <w:szCs w:val="22"/>
              </w:rPr>
              <w:t>(nivel, amplitud, utilidad)</w:t>
            </w:r>
          </w:p>
        </w:tc>
      </w:tr>
      <w:tr w:rsidR="006F43B1" w:rsidRPr="007E4B7F" w:rsidTr="00644D14">
        <w:trPr>
          <w:trHeight w:val="1030"/>
        </w:trPr>
        <w:tc>
          <w:tcPr>
            <w:tcW w:w="17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B1" w:rsidRPr="007E4B7F" w:rsidRDefault="006F43B1" w:rsidP="006F43B1">
            <w:pPr>
              <w:widowControl/>
              <w:numPr>
                <w:ilvl w:val="0"/>
                <w:numId w:val="5"/>
              </w:numPr>
              <w:autoSpaceDN/>
              <w:spacing w:before="60"/>
              <w:ind w:right="28" w:firstLine="284"/>
              <w:textAlignment w:val="auto"/>
              <w:rPr>
                <w:rFonts w:ascii="Arial" w:hAnsi="Arial" w:cs="Arial"/>
              </w:rPr>
            </w:pPr>
            <w:r w:rsidRPr="007E4B7F">
              <w:rPr>
                <w:rFonts w:ascii="Arial" w:eastAsia="Calibri" w:hAnsi="Arial" w:cs="Arial"/>
                <w:sz w:val="22"/>
                <w:szCs w:val="22"/>
              </w:rPr>
              <w:t>Expresar verbalmente, de forma razonada el proceso seguido en la resolución de un problema. CCL, CMCT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329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B1" w:rsidRPr="007E4B7F" w:rsidRDefault="006F43B1" w:rsidP="006F43B1">
            <w:pPr>
              <w:widowControl/>
              <w:numPr>
                <w:ilvl w:val="1"/>
                <w:numId w:val="5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7E4B7F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Expresa verbalmente, de forma razonada, el proceso seguido en la resolución de un problema, con el rigor y la precisión adecuada.</w:t>
            </w:r>
          </w:p>
        </w:tc>
      </w:tr>
      <w:tr w:rsidR="006F43B1" w:rsidRPr="007E4B7F" w:rsidTr="00644D14">
        <w:trPr>
          <w:trHeight w:val="2663"/>
        </w:trPr>
        <w:tc>
          <w:tcPr>
            <w:tcW w:w="1705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B1" w:rsidRPr="007E4B7F" w:rsidRDefault="006F43B1" w:rsidP="006F43B1">
            <w:pPr>
              <w:widowControl/>
              <w:numPr>
                <w:ilvl w:val="0"/>
                <w:numId w:val="5"/>
              </w:numPr>
              <w:autoSpaceDN/>
              <w:spacing w:before="60"/>
              <w:ind w:right="28" w:firstLine="284"/>
              <w:textAlignment w:val="auto"/>
              <w:rPr>
                <w:rFonts w:ascii="Arial" w:hAnsi="Arial" w:cs="Arial"/>
              </w:rPr>
            </w:pPr>
            <w:r w:rsidRPr="00535794">
              <w:rPr>
                <w:rFonts w:ascii="Arial" w:eastAsia="Calibri" w:hAnsi="Arial" w:cs="Arial"/>
                <w:sz w:val="22"/>
                <w:szCs w:val="22"/>
              </w:rPr>
              <w:t>Utilizar procesos de razonamiento y estrategias de resolución de problemas, realizando los cálculos necesarios y comprobando las soluciones obtenidas. CMCT, SIEP.</w:t>
            </w:r>
          </w:p>
        </w:tc>
        <w:tc>
          <w:tcPr>
            <w:tcW w:w="3295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B1" w:rsidRPr="00535794" w:rsidRDefault="006F43B1" w:rsidP="006F43B1">
            <w:pPr>
              <w:widowControl/>
              <w:numPr>
                <w:ilvl w:val="1"/>
                <w:numId w:val="5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eastAsia="Times New Roman" w:hAnsi="Arial" w:cs="Arial"/>
                <w:kern w:val="0"/>
                <w:lang w:eastAsia="es-ES" w:bidi="ar-SA"/>
              </w:rPr>
            </w:pPr>
            <w:r w:rsidRPr="00535794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 xml:space="preserve">Analiza y comprende el enunciado de los problemas (datos, relaciones entre los datos, contexto del problema). </w:t>
            </w:r>
          </w:p>
          <w:p w:rsidR="006F43B1" w:rsidRPr="00535794" w:rsidRDefault="006F43B1" w:rsidP="006F43B1">
            <w:pPr>
              <w:widowControl/>
              <w:numPr>
                <w:ilvl w:val="1"/>
                <w:numId w:val="5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eastAsia="Times New Roman" w:hAnsi="Arial" w:cs="Arial"/>
                <w:kern w:val="0"/>
                <w:lang w:eastAsia="es-ES" w:bidi="ar-SA"/>
              </w:rPr>
            </w:pPr>
            <w:r w:rsidRPr="00535794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 xml:space="preserve">Valora la información de un enunciado y la relaciona con el número de soluciones del problema. </w:t>
            </w:r>
          </w:p>
          <w:p w:rsidR="006F43B1" w:rsidRPr="00535794" w:rsidRDefault="006F43B1" w:rsidP="006F43B1">
            <w:pPr>
              <w:widowControl/>
              <w:numPr>
                <w:ilvl w:val="1"/>
                <w:numId w:val="5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eastAsia="Times New Roman" w:hAnsi="Arial" w:cs="Arial"/>
                <w:kern w:val="0"/>
                <w:lang w:eastAsia="es-ES" w:bidi="ar-SA"/>
              </w:rPr>
            </w:pPr>
            <w:r w:rsidRPr="00535794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 xml:space="preserve">Realiza estimaciones y elabora conjeturas sobre los resultados de los problemas a resolver, valorando su utilidad y eficacia. </w:t>
            </w:r>
          </w:p>
          <w:p w:rsidR="006F43B1" w:rsidRPr="007E4B7F" w:rsidRDefault="006F43B1" w:rsidP="006F43B1">
            <w:pPr>
              <w:widowControl/>
              <w:numPr>
                <w:ilvl w:val="1"/>
                <w:numId w:val="5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535794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Utiliza estrategias heurísticas y procesos de razonamiento en la resolución de problemas, reflexionando sobre el proceso de resolución de problemas.</w:t>
            </w:r>
          </w:p>
        </w:tc>
      </w:tr>
      <w:tr w:rsidR="006F43B1" w:rsidRPr="007E4B7F" w:rsidTr="00644D14">
        <w:trPr>
          <w:trHeight w:val="2663"/>
        </w:trPr>
        <w:tc>
          <w:tcPr>
            <w:tcW w:w="1705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B1" w:rsidRPr="007E4B7F" w:rsidRDefault="006F43B1" w:rsidP="006F43B1">
            <w:pPr>
              <w:widowControl/>
              <w:numPr>
                <w:ilvl w:val="0"/>
                <w:numId w:val="5"/>
              </w:numPr>
              <w:autoSpaceDN/>
              <w:spacing w:before="60"/>
              <w:ind w:right="28" w:firstLine="284"/>
              <w:textAlignment w:val="auto"/>
              <w:rPr>
                <w:rFonts w:ascii="Arial" w:hAnsi="Arial" w:cs="Arial"/>
              </w:rPr>
            </w:pPr>
            <w:r w:rsidRPr="00535794">
              <w:rPr>
                <w:rFonts w:ascii="Arial" w:eastAsia="Calibri" w:hAnsi="Arial" w:cs="Arial"/>
                <w:sz w:val="22"/>
                <w:szCs w:val="22"/>
              </w:rPr>
              <w:t>Describir y analizar situaciones de cambio, para encontrar patrones, regularidades y leyes matemáticas, en contextos numéricos, geométricos, funcionales, estadísticos y probabilísticos, valorando su utilidad para hacer predicciones. CMCT, SIEP.</w:t>
            </w:r>
          </w:p>
        </w:tc>
        <w:tc>
          <w:tcPr>
            <w:tcW w:w="3295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B1" w:rsidRPr="00552A04" w:rsidRDefault="006F43B1" w:rsidP="006F43B1">
            <w:pPr>
              <w:widowControl/>
              <w:numPr>
                <w:ilvl w:val="1"/>
                <w:numId w:val="5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eastAsia="Times New Roman" w:hAnsi="Arial" w:cs="Arial"/>
                <w:kern w:val="0"/>
                <w:lang w:eastAsia="es-ES" w:bidi="ar-SA"/>
              </w:rPr>
            </w:pPr>
            <w:r w:rsidRPr="00552A04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Identifica patrones, regularidades y leyes matemáticas en situaciones de cambio, en contextos numéricos, geométricos, funcionales, estadísticos y probabilíst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icos.</w:t>
            </w:r>
          </w:p>
          <w:p w:rsidR="006F43B1" w:rsidRPr="007E4B7F" w:rsidRDefault="006F43B1" w:rsidP="006F43B1">
            <w:pPr>
              <w:widowControl/>
              <w:numPr>
                <w:ilvl w:val="1"/>
                <w:numId w:val="5"/>
              </w:numPr>
              <w:shd w:val="clear" w:color="auto" w:fill="FFFFFF"/>
              <w:autoSpaceDN/>
              <w:spacing w:before="60"/>
              <w:ind w:left="0" w:firstLine="181"/>
              <w:textAlignment w:val="auto"/>
              <w:rPr>
                <w:rFonts w:ascii="Arial" w:hAnsi="Arial" w:cs="Arial"/>
              </w:rPr>
            </w:pPr>
            <w:r w:rsidRPr="00552A04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Utiliza las leyes matemáticas encontradas para realizar simulaciones y predicciones sobre los resultados esperables, valorando su eficacia e idoneidad.</w:t>
            </w:r>
          </w:p>
        </w:tc>
      </w:tr>
      <w:tr w:rsidR="006F43B1" w:rsidRPr="007E4B7F" w:rsidTr="00644D14">
        <w:trPr>
          <w:trHeight w:val="2334"/>
        </w:trPr>
        <w:tc>
          <w:tcPr>
            <w:tcW w:w="1705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B1" w:rsidRPr="007E4B7F" w:rsidRDefault="006F43B1" w:rsidP="006F43B1">
            <w:pPr>
              <w:widowControl/>
              <w:numPr>
                <w:ilvl w:val="0"/>
                <w:numId w:val="5"/>
              </w:numPr>
              <w:autoSpaceDN/>
              <w:spacing w:before="60"/>
              <w:ind w:right="28" w:firstLine="284"/>
              <w:textAlignment w:val="auto"/>
              <w:rPr>
                <w:rFonts w:ascii="Arial" w:hAnsi="Arial" w:cs="Arial"/>
              </w:rPr>
            </w:pPr>
            <w:r w:rsidRPr="00552A04">
              <w:rPr>
                <w:rFonts w:ascii="Arial" w:eastAsia="Calibri" w:hAnsi="Arial" w:cs="Arial"/>
                <w:sz w:val="22"/>
                <w:szCs w:val="22"/>
              </w:rPr>
              <w:lastRenderedPageBreak/>
              <w:t>Profundizar en problemas resueltos planteando pequeñas variaciones en los datos, otras preguntas, otros contextos, etc. CMCT, CAA.</w:t>
            </w:r>
          </w:p>
        </w:tc>
        <w:tc>
          <w:tcPr>
            <w:tcW w:w="3295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B1" w:rsidRPr="00552A04" w:rsidRDefault="006F43B1" w:rsidP="006F43B1">
            <w:pPr>
              <w:widowControl/>
              <w:numPr>
                <w:ilvl w:val="1"/>
                <w:numId w:val="5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eastAsia="Times New Roman" w:hAnsi="Arial" w:cs="Arial"/>
                <w:kern w:val="0"/>
                <w:lang w:eastAsia="es-ES" w:bidi="ar-SA"/>
              </w:rPr>
            </w:pPr>
            <w:r w:rsidRPr="00552A04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 xml:space="preserve">Profundiza en los problemas una vez resueltos: revisando el proceso de resolución y los pasos e ideas importantes, analizando la coherencia de la solución o buscando otras formas de resolución. </w:t>
            </w:r>
          </w:p>
          <w:p w:rsidR="006F43B1" w:rsidRPr="007E4B7F" w:rsidRDefault="006F43B1" w:rsidP="006F43B1">
            <w:pPr>
              <w:widowControl/>
              <w:numPr>
                <w:ilvl w:val="1"/>
                <w:numId w:val="5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552A04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Se plantea nuevos problemas, a partir de uno resuelto: variando los datos, proponiendo nuevas preguntas, resolviendo otros problemas parecidos, planteando casos particulares o más generales de interés, estableciendo conexiones entre el problema y la realidad.</w:t>
            </w:r>
          </w:p>
        </w:tc>
      </w:tr>
      <w:tr w:rsidR="006F43B1" w:rsidRPr="007E4B7F" w:rsidTr="00644D14">
        <w:trPr>
          <w:trHeight w:val="136"/>
        </w:trPr>
        <w:tc>
          <w:tcPr>
            <w:tcW w:w="1705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B1" w:rsidRPr="007E4B7F" w:rsidRDefault="006F43B1" w:rsidP="006F43B1">
            <w:pPr>
              <w:widowControl/>
              <w:numPr>
                <w:ilvl w:val="0"/>
                <w:numId w:val="5"/>
              </w:numPr>
              <w:autoSpaceDN/>
              <w:spacing w:before="60"/>
              <w:ind w:right="28" w:firstLine="284"/>
              <w:textAlignment w:val="auto"/>
              <w:rPr>
                <w:rFonts w:ascii="Arial" w:hAnsi="Arial" w:cs="Arial"/>
              </w:rPr>
            </w:pPr>
            <w:r w:rsidRPr="00552A04">
              <w:rPr>
                <w:rFonts w:ascii="Arial" w:eastAsia="Calibri" w:hAnsi="Arial" w:cs="Arial"/>
                <w:sz w:val="22"/>
                <w:szCs w:val="22"/>
              </w:rPr>
              <w:t>Elaborar y presentar informes sobre el proceso, resultados y conclusiones obtenidas en los procesos de investiga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ción. </w:t>
            </w:r>
            <w:r w:rsidRPr="00552A04">
              <w:rPr>
                <w:rFonts w:ascii="Arial" w:eastAsia="Calibri" w:hAnsi="Arial" w:cs="Arial"/>
                <w:sz w:val="22"/>
                <w:szCs w:val="22"/>
              </w:rPr>
              <w:t>CCL, CMCT, CAA, SIEP.</w:t>
            </w:r>
          </w:p>
        </w:tc>
        <w:tc>
          <w:tcPr>
            <w:tcW w:w="3295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B1" w:rsidRPr="007E4B7F" w:rsidRDefault="006F43B1" w:rsidP="006F43B1">
            <w:pPr>
              <w:widowControl/>
              <w:numPr>
                <w:ilvl w:val="1"/>
                <w:numId w:val="5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552A04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Expone y defiende el proceso seguido además de las conclusiones obtenidas, utilizando distintos lenguajes: algebraico, gráfico, geométrico y estadístico-probabilístico.</w:t>
            </w:r>
          </w:p>
        </w:tc>
      </w:tr>
      <w:tr w:rsidR="006F43B1" w:rsidRPr="007E4B7F" w:rsidTr="00644D14">
        <w:trPr>
          <w:trHeight w:val="278"/>
        </w:trPr>
        <w:tc>
          <w:tcPr>
            <w:tcW w:w="1705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B1" w:rsidRPr="007E4B7F" w:rsidRDefault="006F43B1" w:rsidP="006F43B1">
            <w:pPr>
              <w:widowControl/>
              <w:numPr>
                <w:ilvl w:val="0"/>
                <w:numId w:val="5"/>
              </w:numPr>
              <w:autoSpaceDN/>
              <w:spacing w:before="60"/>
              <w:ind w:right="28" w:firstLine="284"/>
              <w:textAlignment w:val="auto"/>
              <w:rPr>
                <w:rFonts w:ascii="Arial" w:hAnsi="Arial" w:cs="Arial"/>
              </w:rPr>
            </w:pPr>
            <w:r w:rsidRPr="00552A04">
              <w:rPr>
                <w:rFonts w:ascii="Arial" w:eastAsia="Calibri" w:hAnsi="Arial" w:cs="Arial"/>
                <w:sz w:val="22"/>
                <w:szCs w:val="22"/>
              </w:rPr>
              <w:t xml:space="preserve">Desarrollar procesos de </w:t>
            </w:r>
            <w:proofErr w:type="spellStart"/>
            <w:r w:rsidRPr="00552A04">
              <w:rPr>
                <w:rFonts w:ascii="Arial" w:eastAsia="Calibri" w:hAnsi="Arial" w:cs="Arial"/>
                <w:sz w:val="22"/>
                <w:szCs w:val="22"/>
              </w:rPr>
              <w:t>matematización</w:t>
            </w:r>
            <w:proofErr w:type="spellEnd"/>
            <w:r w:rsidRPr="00552A04">
              <w:rPr>
                <w:rFonts w:ascii="Arial" w:eastAsia="Calibri" w:hAnsi="Arial" w:cs="Arial"/>
                <w:sz w:val="22"/>
                <w:szCs w:val="22"/>
              </w:rPr>
              <w:t xml:space="preserve"> en contextos de la realidad cotidiana (numéricos, geométricos, funcionales, estadísticos o probabilísticos) a partir de la identificación de problemas en situaciones problemáticas de la realidad. CMCT, CAA, SIEP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3295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B1" w:rsidRPr="00552A04" w:rsidRDefault="006F43B1" w:rsidP="006F43B1">
            <w:pPr>
              <w:widowControl/>
              <w:numPr>
                <w:ilvl w:val="1"/>
                <w:numId w:val="5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eastAsia="Times New Roman" w:hAnsi="Arial" w:cs="Arial"/>
                <w:kern w:val="0"/>
                <w:lang w:eastAsia="es-ES" w:bidi="ar-SA"/>
              </w:rPr>
            </w:pPr>
            <w:r w:rsidRPr="00552A04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Identifica situaciones problemáticas de la realidad, susceptibles de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 xml:space="preserve"> contener problemas de interés.</w:t>
            </w:r>
          </w:p>
          <w:p w:rsidR="006F43B1" w:rsidRPr="00552A04" w:rsidRDefault="006F43B1" w:rsidP="006F43B1">
            <w:pPr>
              <w:widowControl/>
              <w:numPr>
                <w:ilvl w:val="1"/>
                <w:numId w:val="5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eastAsia="Times New Roman" w:hAnsi="Arial" w:cs="Arial"/>
                <w:kern w:val="0"/>
                <w:lang w:eastAsia="es-ES" w:bidi="ar-SA"/>
              </w:rPr>
            </w:pPr>
            <w:r w:rsidRPr="00552A04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Establece conexiones entre un problema del mundo real y el mundo matemático: identificando el problema o problemas matemáticos que subyacen en él y los conoci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mientos matemáticos necesarios.</w:t>
            </w:r>
          </w:p>
          <w:p w:rsidR="006F43B1" w:rsidRPr="00552A04" w:rsidRDefault="006F43B1" w:rsidP="006F43B1">
            <w:pPr>
              <w:widowControl/>
              <w:numPr>
                <w:ilvl w:val="1"/>
                <w:numId w:val="5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eastAsia="Times New Roman" w:hAnsi="Arial" w:cs="Arial"/>
                <w:kern w:val="0"/>
                <w:lang w:eastAsia="es-ES" w:bidi="ar-SA"/>
              </w:rPr>
            </w:pPr>
            <w:r w:rsidRPr="00552A04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Usa, elabora o construye modelos matemáticos sencillos que permitan la resolución de un problema o problemas dentr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o del campo de las matemáticas.</w:t>
            </w:r>
          </w:p>
          <w:p w:rsidR="006F43B1" w:rsidRPr="00552A04" w:rsidRDefault="006F43B1" w:rsidP="006F43B1">
            <w:pPr>
              <w:widowControl/>
              <w:numPr>
                <w:ilvl w:val="1"/>
                <w:numId w:val="5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eastAsia="Times New Roman" w:hAnsi="Arial" w:cs="Arial"/>
                <w:kern w:val="0"/>
                <w:lang w:eastAsia="es-ES" w:bidi="ar-SA"/>
              </w:rPr>
            </w:pPr>
            <w:r w:rsidRPr="00552A04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Interpreta la solución matemática del problema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 xml:space="preserve"> en el contexto de la realidad.</w:t>
            </w:r>
          </w:p>
          <w:p w:rsidR="006F43B1" w:rsidRPr="007E4B7F" w:rsidRDefault="006F43B1" w:rsidP="006F43B1">
            <w:pPr>
              <w:widowControl/>
              <w:numPr>
                <w:ilvl w:val="1"/>
                <w:numId w:val="5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552A04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Realiza simulaciones y predicciones, en el contexto real, para valorar la adecuación y las limitaciones de los modelos, proponiendo mejoras que aumenten su eficacia.</w:t>
            </w:r>
          </w:p>
        </w:tc>
      </w:tr>
      <w:tr w:rsidR="006F43B1" w:rsidRPr="007E4B7F" w:rsidTr="00644D14">
        <w:trPr>
          <w:trHeight w:val="1690"/>
        </w:trPr>
        <w:tc>
          <w:tcPr>
            <w:tcW w:w="1705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B1" w:rsidRPr="007E4B7F" w:rsidRDefault="006F43B1" w:rsidP="006F43B1">
            <w:pPr>
              <w:widowControl/>
              <w:numPr>
                <w:ilvl w:val="0"/>
                <w:numId w:val="5"/>
              </w:numPr>
              <w:autoSpaceDN/>
              <w:spacing w:before="60"/>
              <w:ind w:right="28" w:firstLine="284"/>
              <w:textAlignment w:val="auto"/>
              <w:rPr>
                <w:rFonts w:ascii="Arial" w:hAnsi="Arial" w:cs="Arial"/>
              </w:rPr>
            </w:pPr>
            <w:r w:rsidRPr="00552A04">
              <w:rPr>
                <w:rFonts w:ascii="Arial" w:eastAsia="Calibri" w:hAnsi="Arial" w:cs="Arial"/>
                <w:sz w:val="22"/>
                <w:szCs w:val="22"/>
              </w:rPr>
              <w:t>Valorar la modelización matemática como un recurso para resolver problemas de la realidad cotidiana, evaluando la eficacia y limitaciones de los modelos utilizados o construidos. CMCT, CAA.</w:t>
            </w:r>
          </w:p>
        </w:tc>
        <w:tc>
          <w:tcPr>
            <w:tcW w:w="3295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B1" w:rsidRPr="007E4B7F" w:rsidRDefault="006F43B1" w:rsidP="006F43B1">
            <w:pPr>
              <w:widowControl/>
              <w:numPr>
                <w:ilvl w:val="1"/>
                <w:numId w:val="5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552A04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Reflexiona sobre el proceso y obtiene conclusiones sobre él y sus resultados.</w:t>
            </w:r>
          </w:p>
        </w:tc>
      </w:tr>
      <w:tr w:rsidR="006F43B1" w:rsidRPr="007E4B7F" w:rsidTr="00644D14">
        <w:trPr>
          <w:trHeight w:val="1690"/>
        </w:trPr>
        <w:tc>
          <w:tcPr>
            <w:tcW w:w="1705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B1" w:rsidRPr="00552A04" w:rsidRDefault="006F43B1" w:rsidP="006F43B1">
            <w:pPr>
              <w:widowControl/>
              <w:numPr>
                <w:ilvl w:val="0"/>
                <w:numId w:val="5"/>
              </w:numPr>
              <w:autoSpaceDN/>
              <w:spacing w:before="60"/>
              <w:ind w:right="28" w:firstLine="284"/>
              <w:textAlignment w:val="auto"/>
              <w:rPr>
                <w:rFonts w:ascii="Arial" w:eastAsia="Calibri" w:hAnsi="Arial" w:cs="Arial"/>
              </w:rPr>
            </w:pPr>
            <w:r w:rsidRPr="007E4B7F">
              <w:rPr>
                <w:rFonts w:ascii="Arial" w:hAnsi="Arial" w:cs="Arial"/>
                <w:sz w:val="22"/>
                <w:szCs w:val="22"/>
              </w:rPr>
              <w:t xml:space="preserve">Desarrollar y cultivar las actitudes personales inherentes al quehacer matemático. </w:t>
            </w:r>
            <w:r w:rsidRPr="007E4B7F">
              <w:rPr>
                <w:rFonts w:ascii="Arial" w:hAnsi="Arial" w:cs="Arial"/>
                <w:kern w:val="0"/>
                <w:sz w:val="22"/>
                <w:szCs w:val="22"/>
                <w:lang w:eastAsia="es-ES" w:bidi="ar-SA"/>
              </w:rPr>
              <w:t>CMCT, CSC, SIEP, CEC.</w:t>
            </w:r>
          </w:p>
        </w:tc>
        <w:tc>
          <w:tcPr>
            <w:tcW w:w="3295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B1" w:rsidRPr="004C67CD" w:rsidRDefault="006F43B1" w:rsidP="006F43B1">
            <w:pPr>
              <w:widowControl/>
              <w:numPr>
                <w:ilvl w:val="1"/>
                <w:numId w:val="5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eastAsia="Times New Roman" w:hAnsi="Arial" w:cs="Arial"/>
                <w:kern w:val="0"/>
                <w:lang w:eastAsia="es-ES" w:bidi="ar-SA"/>
              </w:rPr>
            </w:pPr>
            <w:r w:rsidRPr="004C67CD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Desarrolla actitudes adecuadas para el trabajo en matemáticas: esfuerzo, perseverancia, flexibilidad y ace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ptación de la crítica razonada.</w:t>
            </w:r>
          </w:p>
          <w:p w:rsidR="006F43B1" w:rsidRPr="004C67CD" w:rsidRDefault="006F43B1" w:rsidP="006F43B1">
            <w:pPr>
              <w:widowControl/>
              <w:numPr>
                <w:ilvl w:val="1"/>
                <w:numId w:val="5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eastAsia="Times New Roman" w:hAnsi="Arial" w:cs="Arial"/>
                <w:kern w:val="0"/>
                <w:lang w:eastAsia="es-ES" w:bidi="ar-SA"/>
              </w:rPr>
            </w:pPr>
            <w:r w:rsidRPr="004C67CD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Se plantea la resolución de retos y problemas con la precisión, esmero e interés adecuados al nivel educativo y a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 xml:space="preserve"> la dificultad de la situación.</w:t>
            </w:r>
          </w:p>
          <w:p w:rsidR="006F43B1" w:rsidRPr="004C67CD" w:rsidRDefault="006F43B1" w:rsidP="006F43B1">
            <w:pPr>
              <w:widowControl/>
              <w:numPr>
                <w:ilvl w:val="1"/>
                <w:numId w:val="5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eastAsia="Times New Roman" w:hAnsi="Arial" w:cs="Arial"/>
                <w:kern w:val="0"/>
                <w:lang w:eastAsia="es-ES" w:bidi="ar-SA"/>
              </w:rPr>
            </w:pPr>
            <w:r w:rsidRPr="004C67CD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Distingue entre problemas y ejercicios y adopta la a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ctitud adecuada para cada caso.</w:t>
            </w:r>
          </w:p>
          <w:p w:rsidR="006F43B1" w:rsidRPr="00552A04" w:rsidRDefault="006F43B1" w:rsidP="006F43B1">
            <w:pPr>
              <w:widowControl/>
              <w:numPr>
                <w:ilvl w:val="1"/>
                <w:numId w:val="5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eastAsia="Times New Roman" w:hAnsi="Arial" w:cs="Arial"/>
                <w:kern w:val="0"/>
                <w:lang w:eastAsia="es-ES" w:bidi="ar-SA"/>
              </w:rPr>
            </w:pPr>
            <w:r w:rsidRPr="004C67CD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 xml:space="preserve">Desarrolla actitudes de curiosidad e indagación, junto con hábitos de plantear/se preguntas y buscar respuestas adecuadas, tanto en el estudio de los </w:t>
            </w:r>
            <w:r w:rsidRPr="004C67CD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lastRenderedPageBreak/>
              <w:t>conceptos como en la resolución de problemas.</w:t>
            </w:r>
          </w:p>
        </w:tc>
      </w:tr>
      <w:tr w:rsidR="006F43B1" w:rsidRPr="007E4B7F" w:rsidTr="00644D14">
        <w:trPr>
          <w:trHeight w:val="955"/>
        </w:trPr>
        <w:tc>
          <w:tcPr>
            <w:tcW w:w="1705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B1" w:rsidRPr="00552A04" w:rsidRDefault="006F43B1" w:rsidP="006F43B1">
            <w:pPr>
              <w:widowControl/>
              <w:numPr>
                <w:ilvl w:val="0"/>
                <w:numId w:val="5"/>
              </w:numPr>
              <w:autoSpaceDN/>
              <w:spacing w:before="60"/>
              <w:ind w:right="28" w:firstLine="284"/>
              <w:textAlignment w:val="auto"/>
              <w:rPr>
                <w:rFonts w:ascii="Arial" w:eastAsia="Calibri" w:hAnsi="Arial" w:cs="Arial"/>
              </w:rPr>
            </w:pPr>
            <w:r w:rsidRPr="007E4B7F">
              <w:rPr>
                <w:rFonts w:ascii="Arial" w:hAnsi="Arial" w:cs="Arial"/>
                <w:sz w:val="22"/>
                <w:szCs w:val="22"/>
              </w:rPr>
              <w:lastRenderedPageBreak/>
              <w:t>Superar bloqueos e inseguridades ante la resolución de situaciones desconocidas.</w:t>
            </w:r>
            <w:r w:rsidRPr="007E4B7F">
              <w:rPr>
                <w:rFonts w:ascii="Arial" w:hAnsi="Arial" w:cs="Arial"/>
                <w:kern w:val="0"/>
                <w:sz w:val="22"/>
                <w:szCs w:val="22"/>
                <w:lang w:eastAsia="es-ES" w:bidi="ar-SA"/>
              </w:rPr>
              <w:t xml:space="preserve"> CAA, SIEP.</w:t>
            </w:r>
          </w:p>
        </w:tc>
        <w:tc>
          <w:tcPr>
            <w:tcW w:w="3295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B1" w:rsidRPr="00552A04" w:rsidRDefault="006F43B1" w:rsidP="006F43B1">
            <w:pPr>
              <w:widowControl/>
              <w:numPr>
                <w:ilvl w:val="1"/>
                <w:numId w:val="5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eastAsia="Times New Roman" w:hAnsi="Arial" w:cs="Arial"/>
                <w:kern w:val="0"/>
                <w:lang w:eastAsia="es-ES" w:bidi="ar-SA"/>
              </w:rPr>
            </w:pPr>
            <w:r w:rsidRPr="007E4B7F">
              <w:rPr>
                <w:rFonts w:ascii="Arial" w:hAnsi="Arial" w:cs="Arial"/>
                <w:sz w:val="22"/>
                <w:szCs w:val="22"/>
              </w:rPr>
              <w:t xml:space="preserve">Toma decisiones en los procesos de resolución de problemas, de investigación y de </w:t>
            </w:r>
            <w:proofErr w:type="spellStart"/>
            <w:r w:rsidRPr="007E4B7F">
              <w:rPr>
                <w:rFonts w:ascii="Arial" w:hAnsi="Arial" w:cs="Arial"/>
                <w:sz w:val="22"/>
                <w:szCs w:val="22"/>
              </w:rPr>
              <w:t>matematización</w:t>
            </w:r>
            <w:proofErr w:type="spellEnd"/>
            <w:r w:rsidRPr="007E4B7F">
              <w:rPr>
                <w:rFonts w:ascii="Arial" w:hAnsi="Arial" w:cs="Arial"/>
                <w:sz w:val="22"/>
                <w:szCs w:val="22"/>
              </w:rPr>
              <w:t xml:space="preserve"> o de modelización, valorando las consecuencias de las mismas y su conveniencia por su sencillez y utilidad.</w:t>
            </w:r>
          </w:p>
        </w:tc>
      </w:tr>
      <w:tr w:rsidR="006F43B1" w:rsidRPr="007E4B7F" w:rsidTr="00644D14">
        <w:trPr>
          <w:trHeight w:val="1281"/>
        </w:trPr>
        <w:tc>
          <w:tcPr>
            <w:tcW w:w="1705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B1" w:rsidRPr="004C67CD" w:rsidRDefault="006F43B1" w:rsidP="006F43B1">
            <w:pPr>
              <w:widowControl/>
              <w:numPr>
                <w:ilvl w:val="0"/>
                <w:numId w:val="5"/>
              </w:numPr>
              <w:autoSpaceDN/>
              <w:spacing w:before="60"/>
              <w:ind w:right="28" w:firstLine="284"/>
              <w:textAlignment w:val="auto"/>
              <w:rPr>
                <w:rFonts w:ascii="Arial" w:hAnsi="Arial" w:cs="Arial"/>
                <w:kern w:val="0"/>
                <w:lang w:eastAsia="es-ES" w:bidi="ar-SA"/>
              </w:rPr>
            </w:pPr>
            <w:r w:rsidRPr="007E4B7F">
              <w:rPr>
                <w:rFonts w:ascii="Arial" w:hAnsi="Arial" w:cs="Arial"/>
                <w:sz w:val="22"/>
                <w:szCs w:val="22"/>
              </w:rPr>
              <w:t xml:space="preserve">Reflexionar sobre las decisiones tomadas, aprendiendo de ello para situaciones similares futuras. </w:t>
            </w:r>
            <w:r w:rsidRPr="004C67CD">
              <w:rPr>
                <w:rFonts w:ascii="Arial" w:hAnsi="Arial" w:cs="Arial"/>
                <w:sz w:val="22"/>
                <w:szCs w:val="22"/>
              </w:rPr>
              <w:t>CAA, CSC, CEC.</w:t>
            </w:r>
          </w:p>
        </w:tc>
        <w:tc>
          <w:tcPr>
            <w:tcW w:w="3295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B1" w:rsidRPr="004C67CD" w:rsidRDefault="006F43B1" w:rsidP="006F43B1">
            <w:pPr>
              <w:widowControl/>
              <w:numPr>
                <w:ilvl w:val="1"/>
                <w:numId w:val="5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7E4B7F">
              <w:rPr>
                <w:rFonts w:ascii="Arial" w:hAnsi="Arial" w:cs="Arial"/>
                <w:sz w:val="22"/>
                <w:szCs w:val="22"/>
              </w:rPr>
              <w:t>Reflexiona sobre los problemas resueltos y los procesos desarrollados, valorando la potencia y sencillez de las ideas claves, aprendiendo para situaciones futuras similares.</w:t>
            </w:r>
          </w:p>
        </w:tc>
      </w:tr>
      <w:tr w:rsidR="006F43B1" w:rsidRPr="007E4B7F" w:rsidTr="00644D14">
        <w:trPr>
          <w:trHeight w:val="3937"/>
        </w:trPr>
        <w:tc>
          <w:tcPr>
            <w:tcW w:w="1705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B1" w:rsidRPr="007E4B7F" w:rsidRDefault="006F43B1" w:rsidP="006F43B1">
            <w:pPr>
              <w:widowControl/>
              <w:numPr>
                <w:ilvl w:val="0"/>
                <w:numId w:val="5"/>
              </w:numPr>
              <w:autoSpaceDN/>
              <w:spacing w:before="60"/>
              <w:ind w:right="28" w:firstLine="284"/>
              <w:textAlignment w:val="auto"/>
              <w:rPr>
                <w:rFonts w:ascii="Arial" w:hAnsi="Arial" w:cs="Arial"/>
              </w:rPr>
            </w:pPr>
            <w:r w:rsidRPr="007E4B7F">
              <w:rPr>
                <w:rFonts w:ascii="Arial" w:hAnsi="Arial" w:cs="Arial"/>
                <w:sz w:val="22"/>
                <w:szCs w:val="22"/>
              </w:rPr>
              <w:t xml:space="preserve">Emplear las herramientas tecnológicas adecuadas, de forma autónoma, realizando cálculos numéricos, algebraicos o estadísticos, haciendo representaciones gráficas, recreando situaciones matemáticas mediante simulaciones o analizando con sentido crítico situaciones diversas que ayuden a la comprensión de conceptos matemáticos o a la resolución de problemas. </w:t>
            </w:r>
            <w:r w:rsidRPr="007E4B7F">
              <w:rPr>
                <w:rFonts w:ascii="Arial" w:hAnsi="Arial" w:cs="Arial"/>
                <w:kern w:val="0"/>
                <w:sz w:val="22"/>
                <w:szCs w:val="22"/>
                <w:lang w:eastAsia="es-ES" w:bidi="ar-SA"/>
              </w:rPr>
              <w:t>CMCT, CD, CAA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es-ES" w:bidi="ar-SA"/>
              </w:rPr>
              <w:t>.</w:t>
            </w:r>
          </w:p>
        </w:tc>
        <w:tc>
          <w:tcPr>
            <w:tcW w:w="3295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B1" w:rsidRPr="007E4B7F" w:rsidRDefault="006F43B1" w:rsidP="006F43B1">
            <w:pPr>
              <w:widowControl/>
              <w:numPr>
                <w:ilvl w:val="1"/>
                <w:numId w:val="5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7E4B7F">
              <w:rPr>
                <w:rFonts w:ascii="Arial" w:hAnsi="Arial" w:cs="Arial"/>
                <w:sz w:val="22"/>
                <w:szCs w:val="22"/>
              </w:rPr>
              <w:t>Selecciona herramientas tecnológicas adecuadas y las utiliza para la realización de cálculos numéricos, algebraicos o estadísticos cuando la dificultad de los mismos impide o no</w:t>
            </w:r>
            <w:r>
              <w:rPr>
                <w:rFonts w:ascii="Arial" w:hAnsi="Arial" w:cs="Arial"/>
                <w:sz w:val="22"/>
                <w:szCs w:val="22"/>
              </w:rPr>
              <w:t xml:space="preserve"> aconseja hacerlos manualmente.</w:t>
            </w:r>
          </w:p>
          <w:p w:rsidR="006F43B1" w:rsidRPr="007E4B7F" w:rsidRDefault="006F43B1" w:rsidP="006F43B1">
            <w:pPr>
              <w:widowControl/>
              <w:numPr>
                <w:ilvl w:val="1"/>
                <w:numId w:val="5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7E4B7F">
              <w:rPr>
                <w:rFonts w:ascii="Arial" w:hAnsi="Arial" w:cs="Arial"/>
                <w:sz w:val="22"/>
                <w:szCs w:val="22"/>
              </w:rPr>
              <w:t>Utiliza medios tecnológicos para hacer representaciones gráficas de funciones con expresiones algebraicas complejas y extraer información cualitat</w:t>
            </w:r>
            <w:r>
              <w:rPr>
                <w:rFonts w:ascii="Arial" w:hAnsi="Arial" w:cs="Arial"/>
                <w:sz w:val="22"/>
                <w:szCs w:val="22"/>
              </w:rPr>
              <w:t>iva y cuantitativa sobre ellas.</w:t>
            </w:r>
          </w:p>
          <w:p w:rsidR="006F43B1" w:rsidRPr="007E4B7F" w:rsidRDefault="006F43B1" w:rsidP="006F43B1">
            <w:pPr>
              <w:widowControl/>
              <w:numPr>
                <w:ilvl w:val="1"/>
                <w:numId w:val="5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7E4B7F">
              <w:rPr>
                <w:rFonts w:ascii="Arial" w:hAnsi="Arial" w:cs="Arial"/>
                <w:sz w:val="22"/>
                <w:szCs w:val="22"/>
              </w:rPr>
              <w:t>Diseña representaciones gráficas para explicar el proceso seguido en la solución de problemas, mediante la util</w:t>
            </w:r>
            <w:r>
              <w:rPr>
                <w:rFonts w:ascii="Arial" w:hAnsi="Arial" w:cs="Arial"/>
                <w:sz w:val="22"/>
                <w:szCs w:val="22"/>
              </w:rPr>
              <w:t>ización de medios tecnológicos.</w:t>
            </w:r>
          </w:p>
          <w:p w:rsidR="006F43B1" w:rsidRPr="007E4B7F" w:rsidRDefault="006F43B1" w:rsidP="006F43B1">
            <w:pPr>
              <w:widowControl/>
              <w:numPr>
                <w:ilvl w:val="1"/>
                <w:numId w:val="5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7E4B7F">
              <w:rPr>
                <w:rFonts w:ascii="Arial" w:hAnsi="Arial" w:cs="Arial"/>
                <w:sz w:val="22"/>
                <w:szCs w:val="22"/>
              </w:rPr>
              <w:t>Recrea entornos y objetos geométricos con herramientas tecnológicas interactivas para mostrar, analizar y comprender propiedades geométricas.</w:t>
            </w:r>
          </w:p>
        </w:tc>
      </w:tr>
      <w:tr w:rsidR="006F43B1" w:rsidRPr="007E4B7F" w:rsidTr="00644D14">
        <w:trPr>
          <w:trHeight w:val="2663"/>
        </w:trPr>
        <w:tc>
          <w:tcPr>
            <w:tcW w:w="17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B1" w:rsidRPr="007E4B7F" w:rsidRDefault="006F43B1" w:rsidP="006F43B1">
            <w:pPr>
              <w:widowControl/>
              <w:numPr>
                <w:ilvl w:val="0"/>
                <w:numId w:val="5"/>
              </w:numPr>
              <w:autoSpaceDN/>
              <w:spacing w:before="60"/>
              <w:ind w:right="28" w:firstLine="284"/>
              <w:textAlignment w:val="auto"/>
              <w:rPr>
                <w:rFonts w:ascii="Arial" w:hAnsi="Arial" w:cs="Arial"/>
              </w:rPr>
            </w:pPr>
            <w:r w:rsidRPr="007E4B7F">
              <w:rPr>
                <w:rFonts w:ascii="Arial" w:hAnsi="Arial" w:cs="Arial"/>
                <w:sz w:val="22"/>
                <w:szCs w:val="22"/>
              </w:rPr>
              <w:t>Utilizar las tecnologías de la información y la comunicación de modo habitual en el proceso de aprendizaje, buscando, analizando y seleccionando información relevante en Internet o en otras fuentes, elaborando documentos propios, haciendo exposiciones y argumentaciones de los mismos y compartiendo éstos en entornos apropiados para facilitar la interacción.</w:t>
            </w:r>
            <w:r w:rsidRPr="004C67CD">
              <w:rPr>
                <w:rFonts w:ascii="Arial" w:hAnsi="Arial" w:cs="Arial"/>
                <w:sz w:val="22"/>
                <w:szCs w:val="22"/>
              </w:rPr>
              <w:t xml:space="preserve"> CMCT, CD, SIEP.</w:t>
            </w:r>
          </w:p>
        </w:tc>
        <w:tc>
          <w:tcPr>
            <w:tcW w:w="32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B1" w:rsidRPr="007E4B7F" w:rsidRDefault="006F43B1" w:rsidP="006F43B1">
            <w:pPr>
              <w:widowControl/>
              <w:numPr>
                <w:ilvl w:val="1"/>
                <w:numId w:val="5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7E4B7F">
              <w:rPr>
                <w:rFonts w:ascii="Arial" w:hAnsi="Arial" w:cs="Arial"/>
                <w:sz w:val="22"/>
                <w:szCs w:val="22"/>
              </w:rPr>
              <w:t>Elabora documentos digitales propios (texto, presentación, imagen, video, sonido,…), como resultado del proceso de búsqueda, análisis y selección de información relevante, con la herramienta tecnológica adecuada y los compart</w:t>
            </w:r>
            <w:r>
              <w:rPr>
                <w:rFonts w:ascii="Arial" w:hAnsi="Arial" w:cs="Arial"/>
                <w:sz w:val="22"/>
                <w:szCs w:val="22"/>
              </w:rPr>
              <w:t>e para su discusión o difusión.</w:t>
            </w:r>
          </w:p>
          <w:p w:rsidR="006F43B1" w:rsidRPr="007E4B7F" w:rsidRDefault="006F43B1" w:rsidP="006F43B1">
            <w:pPr>
              <w:widowControl/>
              <w:numPr>
                <w:ilvl w:val="1"/>
                <w:numId w:val="5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7E4B7F">
              <w:rPr>
                <w:rFonts w:ascii="Arial" w:hAnsi="Arial" w:cs="Arial"/>
                <w:sz w:val="22"/>
                <w:szCs w:val="22"/>
              </w:rPr>
              <w:t>Utiliza los recursos creados para apoyar la exposición oral de los co</w:t>
            </w:r>
            <w:r>
              <w:rPr>
                <w:rFonts w:ascii="Arial" w:hAnsi="Arial" w:cs="Arial"/>
                <w:sz w:val="22"/>
                <w:szCs w:val="22"/>
              </w:rPr>
              <w:t>ntenidos trabajados en el aula.</w:t>
            </w:r>
          </w:p>
          <w:p w:rsidR="006F43B1" w:rsidRPr="007E4B7F" w:rsidRDefault="006F43B1" w:rsidP="006F43B1">
            <w:pPr>
              <w:widowControl/>
              <w:numPr>
                <w:ilvl w:val="1"/>
                <w:numId w:val="5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7E4B7F">
              <w:rPr>
                <w:rFonts w:ascii="Arial" w:hAnsi="Arial" w:cs="Arial"/>
                <w:sz w:val="22"/>
                <w:szCs w:val="22"/>
              </w:rPr>
              <w:t>Usa adecuadamente los medios tecnológicos para estructurar y mejorar su proceso de aprendizaje recogiendo la información de las actividades, analizando puntos fuertes y débiles de su proceso académico y estableciendo pautas de mejora.</w:t>
            </w:r>
          </w:p>
        </w:tc>
      </w:tr>
    </w:tbl>
    <w:p w:rsidR="00CE5185" w:rsidRDefault="00CE5185">
      <w:bookmarkStart w:id="0" w:name="_GoBack"/>
      <w:bookmarkEnd w:id="0"/>
    </w:p>
    <w:sectPr w:rsidR="00CE5185" w:rsidSect="00696F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601D6"/>
    <w:multiLevelType w:val="multilevel"/>
    <w:tmpl w:val="A38A711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8870250"/>
    <w:multiLevelType w:val="multilevel"/>
    <w:tmpl w:val="A38A711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BF422C3"/>
    <w:multiLevelType w:val="multilevel"/>
    <w:tmpl w:val="A38A711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01836E2"/>
    <w:multiLevelType w:val="multilevel"/>
    <w:tmpl w:val="A38A711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4B877FB"/>
    <w:multiLevelType w:val="multilevel"/>
    <w:tmpl w:val="A38A711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43B1"/>
    <w:rsid w:val="00696F86"/>
    <w:rsid w:val="006F43B1"/>
    <w:rsid w:val="00CE5185"/>
    <w:rsid w:val="00F82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F43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6F43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F43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6F43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2632</Words>
  <Characters>14480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ana</cp:lastModifiedBy>
  <cp:revision>2</cp:revision>
  <dcterms:created xsi:type="dcterms:W3CDTF">2020-05-19T17:32:00Z</dcterms:created>
  <dcterms:modified xsi:type="dcterms:W3CDTF">2020-05-19T17:32:00Z</dcterms:modified>
</cp:coreProperties>
</file>