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1"/>
        <w:tblW w:w="8740" w:type="dxa"/>
        <w:tblLook w:val="04A0"/>
      </w:tblPr>
      <w:tblGrid>
        <w:gridCol w:w="2786"/>
        <w:gridCol w:w="1594"/>
        <w:gridCol w:w="686"/>
        <w:gridCol w:w="1987"/>
        <w:gridCol w:w="1687"/>
      </w:tblGrid>
      <w:tr w:rsidR="00DC010F" w:rsidRPr="00C72379" w:rsidTr="00DC010F">
        <w:trPr>
          <w:trHeight w:val="495"/>
        </w:trPr>
        <w:tc>
          <w:tcPr>
            <w:tcW w:w="8740" w:type="dxa"/>
            <w:gridSpan w:val="5"/>
            <w:tcBorders>
              <w:top w:val="single" w:sz="4" w:space="0" w:color="000000"/>
              <w:left w:val="single" w:sz="4" w:space="0" w:color="000000"/>
              <w:bottom w:val="single" w:sz="4" w:space="0" w:color="000000"/>
              <w:right w:val="single" w:sz="4" w:space="0" w:color="000000"/>
            </w:tcBorders>
          </w:tcPr>
          <w:p w:rsidR="00DC010F" w:rsidRPr="00C72379" w:rsidRDefault="00DC010F">
            <w:pPr>
              <w:widowControl w:val="0"/>
              <w:suppressAutoHyphens/>
              <w:jc w:val="center"/>
              <w:rPr>
                <w:rFonts w:ascii="Arial" w:eastAsia="SimSun" w:hAnsi="Arial" w:cs="Arial"/>
                <w:b/>
                <w:strike/>
                <w:kern w:val="2"/>
                <w:sz w:val="24"/>
                <w:szCs w:val="24"/>
                <w:lang w:eastAsia="zh-CN" w:bidi="hi-IN"/>
              </w:rPr>
            </w:pPr>
          </w:p>
          <w:p w:rsidR="00DC010F" w:rsidRPr="00C72379" w:rsidRDefault="003653BE">
            <w:pPr>
              <w:spacing w:after="200" w:line="276" w:lineRule="auto"/>
              <w:jc w:val="center"/>
              <w:rPr>
                <w:rFonts w:ascii="Arial" w:hAnsi="Arial" w:cs="Arial"/>
                <w:b/>
                <w:sz w:val="24"/>
                <w:szCs w:val="24"/>
              </w:rPr>
            </w:pPr>
            <w:r w:rsidRPr="00C72379">
              <w:rPr>
                <w:rFonts w:ascii="Arial" w:hAnsi="Arial" w:cs="Arial"/>
                <w:b/>
                <w:sz w:val="24"/>
                <w:szCs w:val="24"/>
              </w:rPr>
              <w:t>EL ASCENSOR DE LOS ENTEROS</w:t>
            </w:r>
            <w:bookmarkStart w:id="0" w:name="_GoBack"/>
            <w:bookmarkEnd w:id="0"/>
          </w:p>
        </w:tc>
      </w:tr>
      <w:tr w:rsidR="00DC010F" w:rsidRPr="00C72379" w:rsidTr="00DC010F">
        <w:trPr>
          <w:trHeight w:val="279"/>
        </w:trPr>
        <w:tc>
          <w:tcPr>
            <w:tcW w:w="4380" w:type="dxa"/>
            <w:gridSpan w:val="2"/>
            <w:tcBorders>
              <w:top w:val="single" w:sz="4" w:space="0" w:color="000000"/>
              <w:left w:val="single" w:sz="4" w:space="0" w:color="000000"/>
              <w:bottom w:val="single" w:sz="4" w:space="0" w:color="000000"/>
              <w:right w:val="single" w:sz="4" w:space="0" w:color="auto"/>
            </w:tcBorders>
            <w:hideMark/>
          </w:tcPr>
          <w:p w:rsidR="00DC010F" w:rsidRPr="00C72379" w:rsidRDefault="00DC010F">
            <w:pPr>
              <w:widowControl w:val="0"/>
              <w:suppressAutoHyphens/>
              <w:rPr>
                <w:rFonts w:ascii="Arial" w:eastAsia="SimSun" w:hAnsi="Arial" w:cs="Arial"/>
                <w:kern w:val="2"/>
                <w:sz w:val="24"/>
                <w:szCs w:val="24"/>
                <w:lang w:eastAsia="zh-CN" w:bidi="hi-IN"/>
              </w:rPr>
            </w:pPr>
            <w:r w:rsidRPr="00C72379">
              <w:rPr>
                <w:rFonts w:ascii="Arial" w:eastAsia="SimSun" w:hAnsi="Arial" w:cs="Arial"/>
                <w:kern w:val="2"/>
                <w:sz w:val="24"/>
                <w:szCs w:val="24"/>
                <w:lang w:eastAsia="zh-CN" w:bidi="hi-IN"/>
              </w:rPr>
              <w:t xml:space="preserve">  Curso/s: 1º ESO</w:t>
            </w:r>
          </w:p>
        </w:tc>
        <w:tc>
          <w:tcPr>
            <w:tcW w:w="4360" w:type="dxa"/>
            <w:gridSpan w:val="3"/>
            <w:tcBorders>
              <w:top w:val="single" w:sz="4" w:space="0" w:color="000000"/>
              <w:left w:val="single" w:sz="4" w:space="0" w:color="auto"/>
              <w:bottom w:val="single" w:sz="4" w:space="0" w:color="000000"/>
              <w:right w:val="single" w:sz="4" w:space="0" w:color="000000"/>
            </w:tcBorders>
            <w:hideMark/>
          </w:tcPr>
          <w:p w:rsidR="00DC010F" w:rsidRPr="00C72379" w:rsidRDefault="00C72379">
            <w:pPr>
              <w:widowControl w:val="0"/>
              <w:suppressAutoHyphens/>
              <w:rPr>
                <w:rFonts w:ascii="Arial" w:eastAsia="SimSun" w:hAnsi="Arial" w:cs="Arial"/>
                <w:kern w:val="2"/>
                <w:sz w:val="24"/>
                <w:szCs w:val="24"/>
                <w:lang w:eastAsia="zh-CN" w:bidi="hi-IN"/>
              </w:rPr>
            </w:pPr>
            <w:r w:rsidRPr="00C72379">
              <w:rPr>
                <w:rFonts w:ascii="Arial" w:eastAsia="SimSun" w:hAnsi="Arial" w:cs="Arial"/>
                <w:kern w:val="2"/>
                <w:sz w:val="24"/>
                <w:szCs w:val="24"/>
                <w:lang w:eastAsia="zh-CN" w:bidi="hi-IN"/>
              </w:rPr>
              <w:t xml:space="preserve">  UD: 4</w:t>
            </w:r>
            <w:r w:rsidR="00DC010F" w:rsidRPr="00C72379">
              <w:rPr>
                <w:rFonts w:ascii="Arial" w:eastAsia="SimSun" w:hAnsi="Arial" w:cs="Arial"/>
                <w:kern w:val="2"/>
                <w:sz w:val="24"/>
                <w:szCs w:val="24"/>
                <w:lang w:eastAsia="zh-CN" w:bidi="hi-IN"/>
              </w:rPr>
              <w:t xml:space="preserve"> ENTEROS</w:t>
            </w:r>
          </w:p>
        </w:tc>
      </w:tr>
      <w:tr w:rsidR="00DC010F" w:rsidRPr="00C72379" w:rsidTr="00DC010F">
        <w:trPr>
          <w:trHeight w:val="354"/>
        </w:trPr>
        <w:tc>
          <w:tcPr>
            <w:tcW w:w="2786" w:type="dxa"/>
            <w:vMerge w:val="restart"/>
            <w:tcBorders>
              <w:top w:val="single" w:sz="4" w:space="0" w:color="000000"/>
              <w:left w:val="single" w:sz="4" w:space="0" w:color="000000"/>
              <w:bottom w:val="single" w:sz="4" w:space="0" w:color="000000"/>
              <w:right w:val="single" w:sz="4" w:space="0" w:color="000000"/>
            </w:tcBorders>
          </w:tcPr>
          <w:p w:rsidR="00DC010F" w:rsidRPr="00C72379" w:rsidRDefault="00DC010F">
            <w:pPr>
              <w:widowControl w:val="0"/>
              <w:suppressAutoHyphens/>
              <w:rPr>
                <w:rFonts w:ascii="Arial" w:eastAsia="SimSun" w:hAnsi="Arial" w:cs="Arial"/>
                <w:kern w:val="2"/>
                <w:sz w:val="24"/>
                <w:szCs w:val="24"/>
                <w:u w:val="single"/>
                <w:lang w:eastAsia="zh-CN" w:bidi="hi-IN"/>
              </w:rPr>
            </w:pPr>
          </w:p>
          <w:p w:rsidR="00DC010F" w:rsidRPr="00C72379" w:rsidRDefault="00DC010F">
            <w:pPr>
              <w:widowControl w:val="0"/>
              <w:suppressAutoHyphens/>
              <w:jc w:val="center"/>
              <w:rPr>
                <w:rFonts w:ascii="Arial" w:eastAsia="SimSun" w:hAnsi="Arial" w:cs="Arial"/>
                <w:kern w:val="2"/>
                <w:sz w:val="24"/>
                <w:szCs w:val="24"/>
                <w:lang w:eastAsia="zh-CN" w:bidi="hi-IN"/>
              </w:rPr>
            </w:pPr>
            <w:r w:rsidRPr="00C72379">
              <w:rPr>
                <w:rFonts w:ascii="Arial" w:eastAsia="SimSun" w:hAnsi="Arial" w:cs="Arial"/>
                <w:kern w:val="2"/>
                <w:sz w:val="24"/>
                <w:szCs w:val="24"/>
                <w:lang w:eastAsia="zh-CN" w:bidi="hi-IN"/>
              </w:rPr>
              <w:t>Objetivos didácticos</w:t>
            </w:r>
          </w:p>
        </w:tc>
        <w:tc>
          <w:tcPr>
            <w:tcW w:w="5954" w:type="dxa"/>
            <w:gridSpan w:val="4"/>
            <w:tcBorders>
              <w:top w:val="single" w:sz="4" w:space="0" w:color="000000"/>
              <w:left w:val="single" w:sz="4" w:space="0" w:color="000000"/>
              <w:bottom w:val="single" w:sz="4" w:space="0" w:color="000000"/>
              <w:right w:val="single" w:sz="4" w:space="0" w:color="000000"/>
            </w:tcBorders>
            <w:hideMark/>
          </w:tcPr>
          <w:p w:rsidR="00DC010F" w:rsidRPr="00C72379" w:rsidRDefault="00DC010F" w:rsidP="003653BE">
            <w:pPr>
              <w:widowControl w:val="0"/>
              <w:suppressAutoHyphens/>
              <w:rPr>
                <w:rFonts w:ascii="Arial" w:eastAsia="SimSun" w:hAnsi="Arial" w:cs="Arial"/>
                <w:kern w:val="2"/>
                <w:sz w:val="24"/>
                <w:szCs w:val="24"/>
                <w:u w:val="single"/>
                <w:lang w:eastAsia="zh-CN" w:bidi="hi-IN"/>
              </w:rPr>
            </w:pPr>
            <w:r w:rsidRPr="00C72379">
              <w:rPr>
                <w:rFonts w:ascii="Arial" w:hAnsi="Arial" w:cs="Arial"/>
                <w:sz w:val="24"/>
                <w:szCs w:val="24"/>
              </w:rPr>
              <w:t xml:space="preserve">Motivar los alumnos hacía los números </w:t>
            </w:r>
          </w:p>
        </w:tc>
      </w:tr>
      <w:tr w:rsidR="00DC010F" w:rsidRPr="00C72379" w:rsidTr="00DC010F">
        <w:trPr>
          <w:trHeight w:val="3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010F" w:rsidRPr="00C72379" w:rsidRDefault="00DC010F">
            <w:pPr>
              <w:rPr>
                <w:rFonts w:ascii="Arial" w:eastAsia="SimSun" w:hAnsi="Arial" w:cs="Arial"/>
                <w:kern w:val="2"/>
                <w:sz w:val="24"/>
                <w:szCs w:val="24"/>
                <w:lang w:eastAsia="zh-CN" w:bidi="hi-IN"/>
              </w:rPr>
            </w:pPr>
          </w:p>
        </w:tc>
        <w:tc>
          <w:tcPr>
            <w:tcW w:w="5954" w:type="dxa"/>
            <w:gridSpan w:val="4"/>
            <w:tcBorders>
              <w:top w:val="single" w:sz="4" w:space="0" w:color="000000"/>
              <w:left w:val="single" w:sz="4" w:space="0" w:color="000000"/>
              <w:bottom w:val="single" w:sz="4" w:space="0" w:color="000000"/>
              <w:right w:val="single" w:sz="4" w:space="0" w:color="000000"/>
            </w:tcBorders>
            <w:hideMark/>
          </w:tcPr>
          <w:p w:rsidR="00DC010F" w:rsidRPr="00C72379" w:rsidRDefault="003653BE">
            <w:pPr>
              <w:widowControl w:val="0"/>
              <w:suppressAutoHyphens/>
              <w:rPr>
                <w:rFonts w:ascii="Arial" w:eastAsia="SimSun" w:hAnsi="Arial" w:cs="Arial"/>
                <w:kern w:val="2"/>
                <w:sz w:val="24"/>
                <w:szCs w:val="24"/>
                <w:lang w:eastAsia="zh-CN" w:bidi="hi-IN"/>
              </w:rPr>
            </w:pPr>
            <w:r w:rsidRPr="00C72379">
              <w:rPr>
                <w:rFonts w:ascii="Arial" w:eastAsia="SimSun" w:hAnsi="Arial" w:cs="Arial"/>
                <w:kern w:val="2"/>
                <w:sz w:val="24"/>
                <w:szCs w:val="24"/>
                <w:lang w:eastAsia="zh-CN" w:bidi="hi-IN"/>
              </w:rPr>
              <w:t>Iniciación a los números enteros con operaciones básicas</w:t>
            </w:r>
          </w:p>
        </w:tc>
      </w:tr>
      <w:tr w:rsidR="00DC010F" w:rsidRPr="00C72379" w:rsidTr="00DC010F">
        <w:trPr>
          <w:trHeight w:val="3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010F" w:rsidRPr="00C72379" w:rsidRDefault="00DC010F">
            <w:pPr>
              <w:rPr>
                <w:rFonts w:ascii="Arial" w:eastAsia="SimSun" w:hAnsi="Arial" w:cs="Arial"/>
                <w:kern w:val="2"/>
                <w:sz w:val="24"/>
                <w:szCs w:val="24"/>
                <w:lang w:eastAsia="zh-CN" w:bidi="hi-IN"/>
              </w:rPr>
            </w:pPr>
          </w:p>
        </w:tc>
        <w:tc>
          <w:tcPr>
            <w:tcW w:w="5954" w:type="dxa"/>
            <w:gridSpan w:val="4"/>
            <w:tcBorders>
              <w:top w:val="single" w:sz="4" w:space="0" w:color="000000"/>
              <w:left w:val="single" w:sz="4" w:space="0" w:color="000000"/>
              <w:bottom w:val="single" w:sz="4" w:space="0" w:color="000000"/>
              <w:right w:val="single" w:sz="4" w:space="0" w:color="000000"/>
            </w:tcBorders>
            <w:hideMark/>
          </w:tcPr>
          <w:p w:rsidR="00DC010F" w:rsidRPr="00C72379" w:rsidRDefault="00DC010F">
            <w:pPr>
              <w:spacing w:after="200" w:line="276" w:lineRule="auto"/>
              <w:rPr>
                <w:rFonts w:ascii="Arial" w:hAnsi="Arial" w:cs="Arial"/>
                <w:sz w:val="24"/>
                <w:szCs w:val="24"/>
              </w:rPr>
            </w:pPr>
          </w:p>
        </w:tc>
      </w:tr>
      <w:tr w:rsidR="00C72379" w:rsidRPr="00C72379" w:rsidTr="00DC010F">
        <w:trPr>
          <w:trHeight w:val="314"/>
        </w:trPr>
        <w:tc>
          <w:tcPr>
            <w:tcW w:w="0" w:type="auto"/>
            <w:tcBorders>
              <w:top w:val="single" w:sz="4" w:space="0" w:color="000000"/>
              <w:left w:val="single" w:sz="4" w:space="0" w:color="000000"/>
              <w:bottom w:val="single" w:sz="4" w:space="0" w:color="000000"/>
              <w:right w:val="single" w:sz="4" w:space="0" w:color="000000"/>
            </w:tcBorders>
            <w:vAlign w:val="center"/>
            <w:hideMark/>
          </w:tcPr>
          <w:p w:rsidR="00C72379" w:rsidRPr="00C72379" w:rsidRDefault="00C72379" w:rsidP="00C72379">
            <w:pPr>
              <w:jc w:val="center"/>
              <w:rPr>
                <w:rFonts w:ascii="Arial" w:eastAsia="SimSun" w:hAnsi="Arial" w:cs="Arial"/>
                <w:kern w:val="2"/>
                <w:sz w:val="24"/>
                <w:szCs w:val="24"/>
                <w:lang w:eastAsia="zh-CN" w:bidi="hi-IN"/>
              </w:rPr>
            </w:pPr>
            <w:r w:rsidRPr="00C72379">
              <w:rPr>
                <w:rFonts w:ascii="Arial" w:eastAsia="SimSun" w:hAnsi="Arial" w:cs="Arial"/>
                <w:kern w:val="2"/>
                <w:sz w:val="24"/>
                <w:szCs w:val="24"/>
                <w:lang w:eastAsia="zh-CN" w:bidi="hi-IN"/>
              </w:rPr>
              <w:t>Criterios de evaluación</w:t>
            </w:r>
          </w:p>
        </w:tc>
        <w:tc>
          <w:tcPr>
            <w:tcW w:w="5954" w:type="dxa"/>
            <w:gridSpan w:val="4"/>
            <w:tcBorders>
              <w:top w:val="single" w:sz="4" w:space="0" w:color="000000"/>
              <w:left w:val="single" w:sz="4" w:space="0" w:color="000000"/>
              <w:bottom w:val="single" w:sz="4" w:space="0" w:color="000000"/>
              <w:right w:val="single" w:sz="4" w:space="0" w:color="000000"/>
            </w:tcBorders>
            <w:hideMark/>
          </w:tcPr>
          <w:p w:rsidR="00C72379" w:rsidRPr="00C72379" w:rsidRDefault="00C72379" w:rsidP="00C72379">
            <w:pPr>
              <w:rPr>
                <w:rFonts w:ascii="Arial" w:hAnsi="Arial" w:cs="Arial"/>
                <w:sz w:val="24"/>
                <w:szCs w:val="24"/>
              </w:rPr>
            </w:pPr>
            <w:proofErr w:type="gramStart"/>
            <w:r w:rsidRPr="00C72379">
              <w:rPr>
                <w:rFonts w:ascii="Arial" w:hAnsi="Arial" w:cs="Arial"/>
                <w:sz w:val="24"/>
                <w:szCs w:val="24"/>
              </w:rPr>
              <w:t>1.Utilizar</w:t>
            </w:r>
            <w:proofErr w:type="gramEnd"/>
            <w:r w:rsidRPr="00C72379">
              <w:rPr>
                <w:rFonts w:ascii="Arial" w:hAnsi="Arial" w:cs="Arial"/>
                <w:sz w:val="24"/>
                <w:szCs w:val="24"/>
              </w:rPr>
              <w:t xml:space="preserve"> números naturales, enteros, fraccionarios, decimales y porcentajes sencillos, sus operaciones y propiedades para recoger, transformar e intercambiar información y resolver problemas relacionados con la vida diaria. CCL, CMCT, CSC.</w:t>
            </w:r>
          </w:p>
          <w:p w:rsidR="00C72379" w:rsidRPr="00C72379" w:rsidRDefault="00C72379" w:rsidP="00C72379">
            <w:pPr>
              <w:rPr>
                <w:rFonts w:ascii="Arial" w:hAnsi="Arial" w:cs="Arial"/>
                <w:sz w:val="24"/>
                <w:szCs w:val="24"/>
              </w:rPr>
            </w:pPr>
            <w:proofErr w:type="gramStart"/>
            <w:r w:rsidRPr="00C72379">
              <w:rPr>
                <w:rFonts w:ascii="Arial" w:hAnsi="Arial" w:cs="Arial"/>
                <w:sz w:val="24"/>
                <w:szCs w:val="24"/>
              </w:rPr>
              <w:t>3.Desarrollar</w:t>
            </w:r>
            <w:proofErr w:type="gramEnd"/>
            <w:r w:rsidRPr="00C72379">
              <w:rPr>
                <w:rFonts w:ascii="Arial" w:hAnsi="Arial" w:cs="Arial"/>
                <w:sz w:val="24"/>
                <w:szCs w:val="24"/>
              </w:rPr>
              <w:t>, en casos sencillos, la competencia en el uso de operaciones combinadas como síntesis de la secuencia de operaciones aritméticas, aplicando correctamente la jerarquía de las operaciones o estrategias de cálculo mental. CMCT.</w:t>
            </w:r>
          </w:p>
          <w:p w:rsidR="00C72379" w:rsidRPr="00C72379" w:rsidRDefault="00C72379">
            <w:pPr>
              <w:rPr>
                <w:rFonts w:ascii="Arial" w:hAnsi="Arial" w:cs="Arial"/>
                <w:sz w:val="24"/>
                <w:szCs w:val="24"/>
              </w:rPr>
            </w:pPr>
          </w:p>
        </w:tc>
      </w:tr>
      <w:tr w:rsidR="00C72379" w:rsidRPr="00C72379" w:rsidTr="00DC010F">
        <w:trPr>
          <w:trHeight w:val="314"/>
        </w:trPr>
        <w:tc>
          <w:tcPr>
            <w:tcW w:w="0" w:type="auto"/>
            <w:tcBorders>
              <w:top w:val="single" w:sz="4" w:space="0" w:color="000000"/>
              <w:left w:val="single" w:sz="4" w:space="0" w:color="000000"/>
              <w:bottom w:val="single" w:sz="4" w:space="0" w:color="000000"/>
              <w:right w:val="single" w:sz="4" w:space="0" w:color="000000"/>
            </w:tcBorders>
            <w:vAlign w:val="center"/>
            <w:hideMark/>
          </w:tcPr>
          <w:p w:rsidR="00C72379" w:rsidRPr="00C72379" w:rsidRDefault="00C72379" w:rsidP="00C72379">
            <w:pPr>
              <w:jc w:val="center"/>
              <w:rPr>
                <w:rFonts w:ascii="Arial" w:eastAsia="SimSun" w:hAnsi="Arial" w:cs="Arial"/>
                <w:kern w:val="2"/>
                <w:sz w:val="24"/>
                <w:szCs w:val="24"/>
                <w:lang w:eastAsia="zh-CN" w:bidi="hi-IN"/>
              </w:rPr>
            </w:pPr>
            <w:r w:rsidRPr="00C72379">
              <w:rPr>
                <w:rFonts w:ascii="Arial" w:eastAsia="SimSun" w:hAnsi="Arial" w:cs="Arial"/>
                <w:kern w:val="2"/>
                <w:sz w:val="24"/>
                <w:szCs w:val="24"/>
                <w:lang w:eastAsia="zh-CN" w:bidi="hi-IN"/>
              </w:rPr>
              <w:t>Competencias Clave</w:t>
            </w:r>
          </w:p>
        </w:tc>
        <w:tc>
          <w:tcPr>
            <w:tcW w:w="5954" w:type="dxa"/>
            <w:gridSpan w:val="4"/>
            <w:tcBorders>
              <w:top w:val="single" w:sz="4" w:space="0" w:color="000000"/>
              <w:left w:val="single" w:sz="4" w:space="0" w:color="000000"/>
              <w:bottom w:val="single" w:sz="4" w:space="0" w:color="000000"/>
              <w:right w:val="single" w:sz="4" w:space="0" w:color="000000"/>
            </w:tcBorders>
            <w:hideMark/>
          </w:tcPr>
          <w:p w:rsidR="00C72379" w:rsidRPr="00C72379" w:rsidRDefault="00C72379">
            <w:pPr>
              <w:rPr>
                <w:rFonts w:ascii="Arial" w:hAnsi="Arial" w:cs="Arial"/>
                <w:sz w:val="24"/>
                <w:szCs w:val="24"/>
              </w:rPr>
            </w:pPr>
            <w:r w:rsidRPr="00C72379">
              <w:rPr>
                <w:rFonts w:ascii="Arial" w:hAnsi="Arial" w:cs="Arial"/>
                <w:sz w:val="24"/>
                <w:szCs w:val="24"/>
              </w:rPr>
              <w:t>Véase en cada criterio de evaluación</w:t>
            </w:r>
          </w:p>
        </w:tc>
      </w:tr>
      <w:tr w:rsidR="00DC010F" w:rsidRPr="00C72379" w:rsidTr="00DC010F">
        <w:trPr>
          <w:trHeight w:val="382"/>
        </w:trPr>
        <w:tc>
          <w:tcPr>
            <w:tcW w:w="2786" w:type="dxa"/>
            <w:tcBorders>
              <w:top w:val="single" w:sz="4" w:space="0" w:color="000000"/>
              <w:left w:val="single" w:sz="4" w:space="0" w:color="000000"/>
              <w:bottom w:val="single" w:sz="4" w:space="0" w:color="000000"/>
              <w:right w:val="single" w:sz="4" w:space="0" w:color="000000"/>
            </w:tcBorders>
          </w:tcPr>
          <w:p w:rsidR="00DC010F" w:rsidRPr="00C72379" w:rsidRDefault="00DC010F">
            <w:pPr>
              <w:widowControl w:val="0"/>
              <w:suppressAutoHyphens/>
              <w:jc w:val="center"/>
              <w:rPr>
                <w:rFonts w:ascii="Arial" w:eastAsia="SimSun" w:hAnsi="Arial" w:cs="Arial"/>
                <w:kern w:val="2"/>
                <w:sz w:val="24"/>
                <w:szCs w:val="24"/>
                <w:lang w:eastAsia="zh-CN" w:bidi="hi-IN"/>
              </w:rPr>
            </w:pPr>
          </w:p>
          <w:p w:rsidR="00DC010F" w:rsidRPr="00C72379" w:rsidRDefault="00DC010F">
            <w:pPr>
              <w:widowControl w:val="0"/>
              <w:suppressAutoHyphens/>
              <w:jc w:val="center"/>
              <w:rPr>
                <w:rFonts w:ascii="Arial" w:eastAsia="SimSun" w:hAnsi="Arial" w:cs="Arial"/>
                <w:kern w:val="2"/>
                <w:sz w:val="24"/>
                <w:szCs w:val="24"/>
                <w:lang w:eastAsia="zh-CN" w:bidi="hi-IN"/>
              </w:rPr>
            </w:pPr>
            <w:r w:rsidRPr="00C72379">
              <w:rPr>
                <w:rFonts w:ascii="Arial" w:eastAsia="SimSun" w:hAnsi="Arial" w:cs="Arial"/>
                <w:kern w:val="2"/>
                <w:sz w:val="24"/>
                <w:szCs w:val="24"/>
                <w:lang w:eastAsia="zh-CN" w:bidi="hi-IN"/>
              </w:rPr>
              <w:t xml:space="preserve">Proyección pedagógica </w:t>
            </w:r>
          </w:p>
          <w:p w:rsidR="00DC010F" w:rsidRPr="00C72379" w:rsidRDefault="00DC010F">
            <w:pPr>
              <w:widowControl w:val="0"/>
              <w:suppressAutoHyphens/>
              <w:jc w:val="center"/>
              <w:rPr>
                <w:rFonts w:ascii="Arial" w:eastAsia="SimSun" w:hAnsi="Arial" w:cs="Arial"/>
                <w:kern w:val="2"/>
                <w:sz w:val="24"/>
                <w:szCs w:val="24"/>
                <w:lang w:eastAsia="zh-CN" w:bidi="hi-IN"/>
              </w:rPr>
            </w:pPr>
          </w:p>
        </w:tc>
        <w:tc>
          <w:tcPr>
            <w:tcW w:w="2280" w:type="dxa"/>
            <w:gridSpan w:val="2"/>
            <w:tcBorders>
              <w:top w:val="single" w:sz="4" w:space="0" w:color="000000"/>
              <w:left w:val="single" w:sz="4" w:space="0" w:color="000000"/>
              <w:bottom w:val="single" w:sz="4" w:space="0" w:color="000000"/>
              <w:right w:val="single" w:sz="4" w:space="0" w:color="auto"/>
            </w:tcBorders>
          </w:tcPr>
          <w:p w:rsidR="00DC010F" w:rsidRPr="00C72379" w:rsidRDefault="00DC010F">
            <w:pPr>
              <w:widowControl w:val="0"/>
              <w:suppressAutoHyphens/>
              <w:rPr>
                <w:rFonts w:ascii="Arial" w:eastAsia="SimSun" w:hAnsi="Arial" w:cs="Arial"/>
                <w:i/>
                <w:kern w:val="2"/>
                <w:sz w:val="24"/>
                <w:szCs w:val="24"/>
                <w:lang w:eastAsia="zh-CN" w:bidi="hi-IN"/>
              </w:rPr>
            </w:pPr>
          </w:p>
          <w:p w:rsidR="00DC010F" w:rsidRPr="00C72379" w:rsidRDefault="00DC010F">
            <w:pPr>
              <w:widowControl w:val="0"/>
              <w:suppressAutoHyphens/>
              <w:rPr>
                <w:rFonts w:ascii="Arial" w:eastAsia="SimSun" w:hAnsi="Arial" w:cs="Arial"/>
                <w:i/>
                <w:kern w:val="2"/>
                <w:sz w:val="24"/>
                <w:szCs w:val="24"/>
                <w:u w:val="single"/>
                <w:lang w:eastAsia="zh-CN" w:bidi="hi-IN"/>
              </w:rPr>
            </w:pPr>
            <w:r w:rsidRPr="00C72379">
              <w:rPr>
                <w:rFonts w:ascii="Arial" w:hAnsi="Arial" w:cs="Arial"/>
                <w:sz w:val="24"/>
                <w:szCs w:val="24"/>
              </w:rPr>
              <w:sym w:font="Wingdings" w:char="F0FE"/>
            </w:r>
            <w:r w:rsidRPr="00C72379">
              <w:rPr>
                <w:rFonts w:ascii="Arial" w:eastAsia="SimSun" w:hAnsi="Arial" w:cs="Arial"/>
                <w:i/>
                <w:kern w:val="2"/>
                <w:sz w:val="24"/>
                <w:szCs w:val="24"/>
                <w:lang w:eastAsia="zh-CN" w:bidi="hi-IN"/>
              </w:rPr>
              <w:t xml:space="preserve">Asimilación y refuerzo </w:t>
            </w:r>
          </w:p>
        </w:tc>
        <w:tc>
          <w:tcPr>
            <w:tcW w:w="1987" w:type="dxa"/>
            <w:tcBorders>
              <w:top w:val="single" w:sz="4" w:space="0" w:color="000000"/>
              <w:left w:val="single" w:sz="4" w:space="0" w:color="auto"/>
              <w:bottom w:val="single" w:sz="4" w:space="0" w:color="000000"/>
              <w:right w:val="single" w:sz="4" w:space="0" w:color="auto"/>
            </w:tcBorders>
          </w:tcPr>
          <w:p w:rsidR="00DC010F" w:rsidRPr="00C72379" w:rsidRDefault="00DC010F">
            <w:pPr>
              <w:widowControl w:val="0"/>
              <w:suppressAutoHyphens/>
              <w:rPr>
                <w:rFonts w:ascii="Arial" w:eastAsia="SimSun" w:hAnsi="Arial" w:cs="Arial"/>
                <w:i/>
                <w:kern w:val="2"/>
                <w:sz w:val="24"/>
                <w:szCs w:val="24"/>
                <w:lang w:eastAsia="zh-CN" w:bidi="hi-IN"/>
              </w:rPr>
            </w:pPr>
          </w:p>
          <w:p w:rsidR="00DC010F" w:rsidRPr="00C72379" w:rsidRDefault="003653BE">
            <w:pPr>
              <w:widowControl w:val="0"/>
              <w:suppressAutoHyphens/>
              <w:rPr>
                <w:rFonts w:ascii="Arial" w:eastAsia="SimSun" w:hAnsi="Arial" w:cs="Arial"/>
                <w:i/>
                <w:kern w:val="2"/>
                <w:sz w:val="24"/>
                <w:szCs w:val="24"/>
                <w:u w:val="single"/>
                <w:lang w:eastAsia="zh-CN" w:bidi="hi-IN"/>
              </w:rPr>
            </w:pPr>
            <w:r w:rsidRPr="00C72379">
              <w:rPr>
                <w:rFonts w:ascii="Arial" w:hAnsi="Arial" w:cs="Arial"/>
                <w:i/>
                <w:sz w:val="24"/>
                <w:szCs w:val="24"/>
              </w:rPr>
              <w:t xml:space="preserve">□  </w:t>
            </w:r>
            <w:r w:rsidR="00DC010F" w:rsidRPr="00C72379">
              <w:rPr>
                <w:rFonts w:ascii="Arial" w:eastAsia="SimSun" w:hAnsi="Arial" w:cs="Arial"/>
                <w:i/>
                <w:kern w:val="2"/>
                <w:sz w:val="24"/>
                <w:szCs w:val="24"/>
                <w:lang w:eastAsia="zh-CN" w:bidi="hi-IN"/>
              </w:rPr>
              <w:t xml:space="preserve">Consolidación </w:t>
            </w:r>
          </w:p>
        </w:tc>
        <w:tc>
          <w:tcPr>
            <w:tcW w:w="1687" w:type="dxa"/>
            <w:tcBorders>
              <w:top w:val="single" w:sz="4" w:space="0" w:color="000000"/>
              <w:left w:val="single" w:sz="4" w:space="0" w:color="auto"/>
              <w:bottom w:val="single" w:sz="4" w:space="0" w:color="000000"/>
              <w:right w:val="single" w:sz="4" w:space="0" w:color="000000"/>
            </w:tcBorders>
          </w:tcPr>
          <w:p w:rsidR="00DC010F" w:rsidRPr="00C72379" w:rsidRDefault="00DC010F">
            <w:pPr>
              <w:widowControl w:val="0"/>
              <w:suppressAutoHyphens/>
              <w:rPr>
                <w:rFonts w:ascii="Arial" w:eastAsia="SimSun" w:hAnsi="Arial" w:cs="Arial"/>
                <w:i/>
                <w:kern w:val="2"/>
                <w:sz w:val="24"/>
                <w:szCs w:val="24"/>
                <w:lang w:eastAsia="zh-CN" w:bidi="hi-IN"/>
              </w:rPr>
            </w:pPr>
          </w:p>
          <w:p w:rsidR="00DC010F" w:rsidRPr="00C72379" w:rsidRDefault="00DC010F">
            <w:pPr>
              <w:widowControl w:val="0"/>
              <w:suppressAutoHyphens/>
              <w:rPr>
                <w:rFonts w:ascii="Arial" w:eastAsia="SimSun" w:hAnsi="Arial" w:cs="Arial"/>
                <w:i/>
                <w:kern w:val="2"/>
                <w:sz w:val="24"/>
                <w:szCs w:val="24"/>
                <w:u w:val="single"/>
                <w:lang w:eastAsia="zh-CN" w:bidi="hi-IN"/>
              </w:rPr>
            </w:pPr>
            <w:r w:rsidRPr="00C72379">
              <w:rPr>
                <w:rFonts w:ascii="Arial" w:eastAsia="SimSun" w:hAnsi="Arial" w:cs="Arial"/>
                <w:i/>
                <w:kern w:val="2"/>
                <w:sz w:val="24"/>
                <w:szCs w:val="24"/>
                <w:lang w:eastAsia="zh-CN" w:bidi="hi-IN"/>
              </w:rPr>
              <w:t>□  Ampliación</w:t>
            </w:r>
          </w:p>
        </w:tc>
      </w:tr>
      <w:tr w:rsidR="00DC010F" w:rsidRPr="00C72379" w:rsidTr="00DC010F">
        <w:trPr>
          <w:trHeight w:val="360"/>
        </w:trPr>
        <w:tc>
          <w:tcPr>
            <w:tcW w:w="2786" w:type="dxa"/>
            <w:tcBorders>
              <w:top w:val="single" w:sz="4" w:space="0" w:color="000000"/>
              <w:left w:val="single" w:sz="4" w:space="0" w:color="000000"/>
              <w:bottom w:val="single" w:sz="4" w:space="0" w:color="000000"/>
              <w:right w:val="single" w:sz="4" w:space="0" w:color="000000"/>
            </w:tcBorders>
          </w:tcPr>
          <w:p w:rsidR="00DC010F" w:rsidRPr="00C72379" w:rsidRDefault="00DC010F">
            <w:pPr>
              <w:widowControl w:val="0"/>
              <w:suppressAutoHyphens/>
              <w:jc w:val="center"/>
              <w:rPr>
                <w:rFonts w:ascii="Arial" w:eastAsia="SimSun" w:hAnsi="Arial" w:cs="Arial"/>
                <w:kern w:val="2"/>
                <w:sz w:val="24"/>
                <w:szCs w:val="24"/>
                <w:lang w:eastAsia="zh-CN" w:bidi="hi-IN"/>
              </w:rPr>
            </w:pPr>
          </w:p>
          <w:p w:rsidR="00DC010F" w:rsidRPr="00C72379" w:rsidRDefault="00DC010F">
            <w:pPr>
              <w:widowControl w:val="0"/>
              <w:suppressAutoHyphens/>
              <w:jc w:val="center"/>
              <w:rPr>
                <w:rFonts w:ascii="Arial" w:eastAsia="SimSun" w:hAnsi="Arial" w:cs="Arial"/>
                <w:kern w:val="2"/>
                <w:sz w:val="24"/>
                <w:szCs w:val="24"/>
                <w:lang w:eastAsia="zh-CN" w:bidi="hi-IN"/>
              </w:rPr>
            </w:pPr>
            <w:r w:rsidRPr="00C72379">
              <w:rPr>
                <w:rFonts w:ascii="Arial" w:eastAsia="SimSun" w:hAnsi="Arial" w:cs="Arial"/>
                <w:kern w:val="2"/>
                <w:sz w:val="24"/>
                <w:szCs w:val="24"/>
                <w:lang w:eastAsia="zh-CN" w:bidi="hi-IN"/>
              </w:rPr>
              <w:t>Nº de jugadores</w:t>
            </w:r>
          </w:p>
          <w:p w:rsidR="00DC010F" w:rsidRPr="00C72379" w:rsidRDefault="00DC010F">
            <w:pPr>
              <w:widowControl w:val="0"/>
              <w:suppressAutoHyphens/>
              <w:jc w:val="center"/>
              <w:rPr>
                <w:rFonts w:ascii="Arial" w:eastAsia="SimSun" w:hAnsi="Arial" w:cs="Arial"/>
                <w:kern w:val="2"/>
                <w:sz w:val="24"/>
                <w:szCs w:val="24"/>
                <w:lang w:eastAsia="zh-CN" w:bidi="hi-IN"/>
              </w:rPr>
            </w:pPr>
          </w:p>
        </w:tc>
        <w:tc>
          <w:tcPr>
            <w:tcW w:w="2280" w:type="dxa"/>
            <w:gridSpan w:val="2"/>
            <w:tcBorders>
              <w:top w:val="single" w:sz="4" w:space="0" w:color="000000"/>
              <w:left w:val="single" w:sz="4" w:space="0" w:color="000000"/>
              <w:bottom w:val="single" w:sz="4" w:space="0" w:color="auto"/>
              <w:right w:val="single" w:sz="4" w:space="0" w:color="auto"/>
            </w:tcBorders>
          </w:tcPr>
          <w:p w:rsidR="00DC010F" w:rsidRPr="00C72379" w:rsidRDefault="00DC010F">
            <w:pPr>
              <w:widowControl w:val="0"/>
              <w:suppressAutoHyphens/>
              <w:rPr>
                <w:rFonts w:ascii="Arial" w:eastAsia="SimSun" w:hAnsi="Arial" w:cs="Arial"/>
                <w:i/>
                <w:kern w:val="2"/>
                <w:sz w:val="24"/>
                <w:szCs w:val="24"/>
                <w:lang w:eastAsia="zh-CN" w:bidi="hi-IN"/>
              </w:rPr>
            </w:pPr>
          </w:p>
          <w:p w:rsidR="00DC010F" w:rsidRPr="00C72379" w:rsidRDefault="00DC010F">
            <w:pPr>
              <w:widowControl w:val="0"/>
              <w:suppressAutoHyphens/>
              <w:rPr>
                <w:rFonts w:ascii="Arial" w:eastAsia="SimSun" w:hAnsi="Arial" w:cs="Arial"/>
                <w:i/>
                <w:kern w:val="2"/>
                <w:sz w:val="24"/>
                <w:szCs w:val="24"/>
                <w:u w:val="single"/>
                <w:lang w:eastAsia="zh-CN" w:bidi="hi-IN"/>
              </w:rPr>
            </w:pPr>
            <w:r w:rsidRPr="00C72379">
              <w:rPr>
                <w:rFonts w:ascii="Arial" w:hAnsi="Arial" w:cs="Arial"/>
                <w:sz w:val="24"/>
                <w:szCs w:val="24"/>
              </w:rPr>
              <w:sym w:font="Wingdings" w:char="F0FE"/>
            </w:r>
            <w:r w:rsidRPr="00C72379">
              <w:rPr>
                <w:rFonts w:ascii="Arial" w:eastAsia="SimSun" w:hAnsi="Arial" w:cs="Arial"/>
                <w:i/>
                <w:kern w:val="2"/>
                <w:sz w:val="24"/>
                <w:szCs w:val="24"/>
                <w:lang w:eastAsia="zh-CN" w:bidi="hi-IN"/>
              </w:rPr>
              <w:t>Individual o parejas</w:t>
            </w:r>
          </w:p>
        </w:tc>
        <w:tc>
          <w:tcPr>
            <w:tcW w:w="1987" w:type="dxa"/>
            <w:tcBorders>
              <w:top w:val="single" w:sz="4" w:space="0" w:color="000000"/>
              <w:left w:val="single" w:sz="4" w:space="0" w:color="auto"/>
              <w:bottom w:val="single" w:sz="4" w:space="0" w:color="auto"/>
              <w:right w:val="single" w:sz="4" w:space="0" w:color="auto"/>
            </w:tcBorders>
          </w:tcPr>
          <w:p w:rsidR="00DC010F" w:rsidRPr="00C72379" w:rsidRDefault="00DC010F">
            <w:pPr>
              <w:widowControl w:val="0"/>
              <w:suppressAutoHyphens/>
              <w:rPr>
                <w:rFonts w:ascii="Arial" w:eastAsia="SimSun" w:hAnsi="Arial" w:cs="Arial"/>
                <w:i/>
                <w:kern w:val="2"/>
                <w:sz w:val="24"/>
                <w:szCs w:val="24"/>
                <w:lang w:eastAsia="zh-CN" w:bidi="hi-IN"/>
              </w:rPr>
            </w:pPr>
          </w:p>
          <w:p w:rsidR="00DC010F" w:rsidRPr="00C72379" w:rsidRDefault="00DC010F">
            <w:pPr>
              <w:widowControl w:val="0"/>
              <w:suppressAutoHyphens/>
              <w:rPr>
                <w:rFonts w:ascii="Arial" w:eastAsia="SimSun" w:hAnsi="Arial" w:cs="Arial"/>
                <w:i/>
                <w:kern w:val="2"/>
                <w:sz w:val="24"/>
                <w:szCs w:val="24"/>
                <w:u w:val="single"/>
                <w:lang w:eastAsia="zh-CN" w:bidi="hi-IN"/>
              </w:rPr>
            </w:pPr>
            <w:r w:rsidRPr="00C72379">
              <w:rPr>
                <w:rFonts w:ascii="Arial" w:eastAsia="SimSun" w:hAnsi="Arial" w:cs="Arial"/>
                <w:i/>
                <w:kern w:val="2"/>
                <w:sz w:val="24"/>
                <w:szCs w:val="24"/>
                <w:lang w:eastAsia="zh-CN" w:bidi="hi-IN"/>
              </w:rPr>
              <w:t>□  GM (3-6)</w:t>
            </w:r>
          </w:p>
        </w:tc>
        <w:tc>
          <w:tcPr>
            <w:tcW w:w="1687" w:type="dxa"/>
            <w:tcBorders>
              <w:top w:val="single" w:sz="4" w:space="0" w:color="000000"/>
              <w:left w:val="single" w:sz="4" w:space="0" w:color="auto"/>
              <w:bottom w:val="single" w:sz="4" w:space="0" w:color="auto"/>
              <w:right w:val="single" w:sz="4" w:space="0" w:color="000000"/>
            </w:tcBorders>
          </w:tcPr>
          <w:p w:rsidR="00DC010F" w:rsidRPr="00C72379" w:rsidRDefault="00DC010F">
            <w:pPr>
              <w:widowControl w:val="0"/>
              <w:suppressAutoHyphens/>
              <w:rPr>
                <w:rFonts w:ascii="Arial" w:eastAsia="SimSun" w:hAnsi="Arial" w:cs="Arial"/>
                <w:i/>
                <w:kern w:val="2"/>
                <w:sz w:val="24"/>
                <w:szCs w:val="24"/>
                <w:lang w:eastAsia="zh-CN" w:bidi="hi-IN"/>
              </w:rPr>
            </w:pPr>
          </w:p>
          <w:p w:rsidR="00DC010F" w:rsidRPr="00C72379" w:rsidRDefault="00DC010F">
            <w:pPr>
              <w:widowControl w:val="0"/>
              <w:suppressAutoHyphens/>
              <w:rPr>
                <w:rFonts w:ascii="Arial" w:eastAsia="SimSun" w:hAnsi="Arial" w:cs="Arial"/>
                <w:i/>
                <w:kern w:val="2"/>
                <w:sz w:val="24"/>
                <w:szCs w:val="24"/>
                <w:u w:val="single"/>
                <w:lang w:eastAsia="zh-CN" w:bidi="hi-IN"/>
              </w:rPr>
            </w:pPr>
            <w:r w:rsidRPr="00C72379">
              <w:rPr>
                <w:rFonts w:ascii="Arial" w:eastAsia="SimSun" w:hAnsi="Arial" w:cs="Arial"/>
                <w:i/>
                <w:kern w:val="2"/>
                <w:sz w:val="24"/>
                <w:szCs w:val="24"/>
                <w:lang w:eastAsia="zh-CN" w:bidi="hi-IN"/>
              </w:rPr>
              <w:t>□  GG (&gt;6)</w:t>
            </w:r>
          </w:p>
        </w:tc>
      </w:tr>
      <w:tr w:rsidR="00DC010F" w:rsidRPr="00C72379" w:rsidTr="00DC010F">
        <w:trPr>
          <w:trHeight w:val="495"/>
        </w:trPr>
        <w:tc>
          <w:tcPr>
            <w:tcW w:w="2786" w:type="dxa"/>
            <w:tcBorders>
              <w:top w:val="single" w:sz="4" w:space="0" w:color="000000"/>
              <w:left w:val="single" w:sz="4" w:space="0" w:color="000000"/>
              <w:bottom w:val="single" w:sz="4" w:space="0" w:color="000000"/>
              <w:right w:val="single" w:sz="4" w:space="0" w:color="000000"/>
            </w:tcBorders>
          </w:tcPr>
          <w:p w:rsidR="00DC010F" w:rsidRPr="00C72379" w:rsidRDefault="00DC010F">
            <w:pPr>
              <w:widowControl w:val="0"/>
              <w:suppressAutoHyphens/>
              <w:jc w:val="center"/>
              <w:rPr>
                <w:rFonts w:ascii="Arial" w:eastAsia="SimSun" w:hAnsi="Arial" w:cs="Arial"/>
                <w:kern w:val="2"/>
                <w:sz w:val="24"/>
                <w:szCs w:val="24"/>
                <w:lang w:eastAsia="zh-CN" w:bidi="hi-IN"/>
              </w:rPr>
            </w:pPr>
          </w:p>
          <w:p w:rsidR="00DC010F" w:rsidRPr="00C72379" w:rsidRDefault="00DC010F">
            <w:pPr>
              <w:widowControl w:val="0"/>
              <w:suppressAutoHyphens/>
              <w:jc w:val="center"/>
              <w:rPr>
                <w:rFonts w:ascii="Arial" w:eastAsia="SimSun" w:hAnsi="Arial" w:cs="Arial"/>
                <w:kern w:val="2"/>
                <w:sz w:val="24"/>
                <w:szCs w:val="24"/>
                <w:lang w:eastAsia="zh-CN" w:bidi="hi-IN"/>
              </w:rPr>
            </w:pPr>
            <w:r w:rsidRPr="00C72379">
              <w:rPr>
                <w:rFonts w:ascii="Arial" w:eastAsia="SimSun" w:hAnsi="Arial" w:cs="Arial"/>
                <w:kern w:val="2"/>
                <w:sz w:val="24"/>
                <w:szCs w:val="24"/>
                <w:lang w:eastAsia="zh-CN" w:bidi="hi-IN"/>
              </w:rPr>
              <w:t>Tiempo aproximado por partida</w:t>
            </w:r>
          </w:p>
          <w:p w:rsidR="00DC010F" w:rsidRPr="00C72379" w:rsidRDefault="00DC010F">
            <w:pPr>
              <w:widowControl w:val="0"/>
              <w:suppressAutoHyphens/>
              <w:jc w:val="center"/>
              <w:rPr>
                <w:rFonts w:ascii="Arial" w:eastAsia="SimSun" w:hAnsi="Arial" w:cs="Arial"/>
                <w:kern w:val="2"/>
                <w:sz w:val="24"/>
                <w:szCs w:val="24"/>
                <w:lang w:eastAsia="zh-CN" w:bidi="hi-IN"/>
              </w:rPr>
            </w:pPr>
          </w:p>
        </w:tc>
        <w:tc>
          <w:tcPr>
            <w:tcW w:w="2280" w:type="dxa"/>
            <w:gridSpan w:val="2"/>
            <w:tcBorders>
              <w:top w:val="single" w:sz="4" w:space="0" w:color="000000"/>
              <w:left w:val="single" w:sz="4" w:space="0" w:color="000000"/>
              <w:bottom w:val="single" w:sz="4" w:space="0" w:color="000000"/>
              <w:right w:val="single" w:sz="4" w:space="0" w:color="auto"/>
            </w:tcBorders>
          </w:tcPr>
          <w:p w:rsidR="00DC010F" w:rsidRPr="00C72379" w:rsidRDefault="00DC010F">
            <w:pPr>
              <w:widowControl w:val="0"/>
              <w:suppressAutoHyphens/>
              <w:rPr>
                <w:rFonts w:ascii="Arial" w:eastAsia="SimSun" w:hAnsi="Arial" w:cs="Arial"/>
                <w:i/>
                <w:kern w:val="2"/>
                <w:sz w:val="24"/>
                <w:szCs w:val="24"/>
                <w:lang w:eastAsia="zh-CN" w:bidi="hi-IN"/>
              </w:rPr>
            </w:pPr>
          </w:p>
          <w:p w:rsidR="00DC010F" w:rsidRPr="00C72379" w:rsidRDefault="003653BE">
            <w:pPr>
              <w:widowControl w:val="0"/>
              <w:suppressAutoHyphens/>
              <w:rPr>
                <w:rFonts w:ascii="Arial" w:eastAsia="SimSun" w:hAnsi="Arial" w:cs="Arial"/>
                <w:i/>
                <w:kern w:val="2"/>
                <w:sz w:val="24"/>
                <w:szCs w:val="24"/>
                <w:u w:val="single"/>
                <w:lang w:eastAsia="zh-CN" w:bidi="hi-IN"/>
              </w:rPr>
            </w:pPr>
            <w:r w:rsidRPr="00C72379">
              <w:rPr>
                <w:rFonts w:ascii="Arial" w:hAnsi="Arial" w:cs="Arial"/>
                <w:sz w:val="24"/>
                <w:szCs w:val="24"/>
              </w:rPr>
              <w:sym w:font="Wingdings" w:char="F0FE"/>
            </w:r>
            <w:r w:rsidR="00DC010F" w:rsidRPr="00C72379">
              <w:rPr>
                <w:rFonts w:ascii="Arial" w:eastAsia="SimSun" w:hAnsi="Arial" w:cs="Arial"/>
                <w:i/>
                <w:kern w:val="2"/>
                <w:sz w:val="24"/>
                <w:szCs w:val="24"/>
                <w:lang w:eastAsia="zh-CN" w:bidi="hi-IN"/>
              </w:rPr>
              <w:t xml:space="preserve">&lt; 10 min </w:t>
            </w:r>
          </w:p>
        </w:tc>
        <w:tc>
          <w:tcPr>
            <w:tcW w:w="1987" w:type="dxa"/>
            <w:tcBorders>
              <w:top w:val="single" w:sz="4" w:space="0" w:color="000000"/>
              <w:left w:val="single" w:sz="4" w:space="0" w:color="auto"/>
              <w:bottom w:val="single" w:sz="4" w:space="0" w:color="000000"/>
              <w:right w:val="single" w:sz="4" w:space="0" w:color="auto"/>
            </w:tcBorders>
          </w:tcPr>
          <w:p w:rsidR="00DC010F" w:rsidRPr="00C72379" w:rsidRDefault="00DC010F">
            <w:pPr>
              <w:widowControl w:val="0"/>
              <w:suppressAutoHyphens/>
              <w:rPr>
                <w:rFonts w:ascii="Arial" w:eastAsia="SimSun" w:hAnsi="Arial" w:cs="Arial"/>
                <w:i/>
                <w:kern w:val="2"/>
                <w:sz w:val="24"/>
                <w:szCs w:val="24"/>
                <w:lang w:eastAsia="zh-CN" w:bidi="hi-IN"/>
              </w:rPr>
            </w:pPr>
          </w:p>
          <w:p w:rsidR="00DC010F" w:rsidRPr="00C72379" w:rsidRDefault="003653BE">
            <w:pPr>
              <w:widowControl w:val="0"/>
              <w:suppressAutoHyphens/>
              <w:rPr>
                <w:rFonts w:ascii="Arial" w:eastAsia="SimSun" w:hAnsi="Arial" w:cs="Arial"/>
                <w:i/>
                <w:kern w:val="2"/>
                <w:sz w:val="24"/>
                <w:szCs w:val="24"/>
                <w:u w:val="single"/>
                <w:lang w:eastAsia="zh-CN" w:bidi="hi-IN"/>
              </w:rPr>
            </w:pPr>
            <w:r w:rsidRPr="00C72379">
              <w:rPr>
                <w:rFonts w:ascii="Arial" w:hAnsi="Arial" w:cs="Arial"/>
                <w:i/>
                <w:sz w:val="24"/>
                <w:szCs w:val="24"/>
              </w:rPr>
              <w:t xml:space="preserve">□  </w:t>
            </w:r>
            <w:r w:rsidR="00DC010F" w:rsidRPr="00C72379">
              <w:rPr>
                <w:rFonts w:ascii="Arial" w:eastAsia="SimSun" w:hAnsi="Arial" w:cs="Arial"/>
                <w:i/>
                <w:kern w:val="2"/>
                <w:sz w:val="24"/>
                <w:szCs w:val="24"/>
                <w:lang w:eastAsia="zh-CN" w:bidi="hi-IN"/>
              </w:rPr>
              <w:t>10-30 min</w:t>
            </w:r>
          </w:p>
        </w:tc>
        <w:tc>
          <w:tcPr>
            <w:tcW w:w="1687" w:type="dxa"/>
            <w:tcBorders>
              <w:top w:val="single" w:sz="4" w:space="0" w:color="000000"/>
              <w:left w:val="single" w:sz="4" w:space="0" w:color="auto"/>
              <w:bottom w:val="single" w:sz="4" w:space="0" w:color="000000"/>
              <w:right w:val="single" w:sz="4" w:space="0" w:color="000000"/>
            </w:tcBorders>
          </w:tcPr>
          <w:p w:rsidR="00DC010F" w:rsidRPr="00C72379" w:rsidRDefault="00DC010F">
            <w:pPr>
              <w:widowControl w:val="0"/>
              <w:suppressAutoHyphens/>
              <w:rPr>
                <w:rFonts w:ascii="Arial" w:eastAsia="SimSun" w:hAnsi="Arial" w:cs="Arial"/>
                <w:i/>
                <w:kern w:val="2"/>
                <w:sz w:val="24"/>
                <w:szCs w:val="24"/>
                <w:lang w:eastAsia="zh-CN" w:bidi="hi-IN"/>
              </w:rPr>
            </w:pPr>
          </w:p>
          <w:p w:rsidR="00DC010F" w:rsidRPr="00C72379" w:rsidRDefault="00DC010F">
            <w:pPr>
              <w:widowControl w:val="0"/>
              <w:suppressAutoHyphens/>
              <w:rPr>
                <w:rFonts w:ascii="Arial" w:eastAsia="SimSun" w:hAnsi="Arial" w:cs="Arial"/>
                <w:i/>
                <w:kern w:val="2"/>
                <w:sz w:val="24"/>
                <w:szCs w:val="24"/>
                <w:u w:val="single"/>
                <w:lang w:eastAsia="zh-CN" w:bidi="hi-IN"/>
              </w:rPr>
            </w:pPr>
            <w:r w:rsidRPr="00C72379">
              <w:rPr>
                <w:rFonts w:ascii="Arial" w:eastAsia="SimSun" w:hAnsi="Arial" w:cs="Arial"/>
                <w:i/>
                <w:kern w:val="2"/>
                <w:sz w:val="24"/>
                <w:szCs w:val="24"/>
                <w:lang w:eastAsia="zh-CN" w:bidi="hi-IN"/>
              </w:rPr>
              <w:t>□  &gt; 30 min</w:t>
            </w:r>
          </w:p>
        </w:tc>
      </w:tr>
    </w:tbl>
    <w:p w:rsidR="00E012E5" w:rsidRPr="00C72379" w:rsidRDefault="00E012E5">
      <w:pPr>
        <w:rPr>
          <w:rFonts w:ascii="Arial" w:hAnsi="Arial" w:cs="Arial"/>
          <w:sz w:val="24"/>
          <w:szCs w:val="24"/>
        </w:rPr>
      </w:pPr>
    </w:p>
    <w:p w:rsidR="00DC010F" w:rsidRPr="00C72379" w:rsidRDefault="00DC010F">
      <w:pPr>
        <w:rPr>
          <w:rFonts w:ascii="Arial" w:hAnsi="Arial" w:cs="Arial"/>
          <w:sz w:val="24"/>
          <w:szCs w:val="24"/>
        </w:rPr>
      </w:pPr>
    </w:p>
    <w:p w:rsidR="00DC010F" w:rsidRPr="00C72379" w:rsidRDefault="00DC010F">
      <w:pPr>
        <w:rPr>
          <w:rFonts w:ascii="Arial" w:hAnsi="Arial" w:cs="Arial"/>
          <w:sz w:val="24"/>
          <w:szCs w:val="24"/>
        </w:rPr>
      </w:pPr>
    </w:p>
    <w:p w:rsidR="00DC010F" w:rsidRPr="00C72379" w:rsidRDefault="00DC010F">
      <w:pPr>
        <w:rPr>
          <w:rFonts w:ascii="Arial" w:hAnsi="Arial" w:cs="Arial"/>
          <w:sz w:val="24"/>
          <w:szCs w:val="24"/>
        </w:rPr>
      </w:pPr>
    </w:p>
    <w:p w:rsidR="00DC010F" w:rsidRPr="00C72379" w:rsidRDefault="00DC010F">
      <w:pPr>
        <w:rPr>
          <w:rFonts w:ascii="Arial" w:hAnsi="Arial" w:cs="Arial"/>
          <w:sz w:val="24"/>
          <w:szCs w:val="24"/>
        </w:rPr>
      </w:pPr>
    </w:p>
    <w:p w:rsidR="00DC010F" w:rsidRPr="00C72379" w:rsidRDefault="00DC010F">
      <w:pPr>
        <w:rPr>
          <w:rFonts w:ascii="Arial" w:hAnsi="Arial" w:cs="Arial"/>
          <w:sz w:val="24"/>
          <w:szCs w:val="24"/>
        </w:rPr>
      </w:pPr>
    </w:p>
    <w:p w:rsidR="00DC010F" w:rsidRPr="00C72379" w:rsidRDefault="00DC010F">
      <w:pPr>
        <w:rPr>
          <w:rFonts w:ascii="Arial" w:hAnsi="Arial" w:cs="Arial"/>
          <w:sz w:val="24"/>
          <w:szCs w:val="24"/>
        </w:rPr>
      </w:pPr>
    </w:p>
    <w:p w:rsidR="00DC010F" w:rsidRPr="00C72379" w:rsidRDefault="00DC010F">
      <w:pPr>
        <w:rPr>
          <w:rFonts w:ascii="Arial" w:hAnsi="Arial" w:cs="Arial"/>
          <w:sz w:val="24"/>
          <w:szCs w:val="24"/>
        </w:rPr>
      </w:pPr>
    </w:p>
    <w:p w:rsidR="00DC010F" w:rsidRPr="00C72379" w:rsidRDefault="00DC010F">
      <w:pPr>
        <w:rPr>
          <w:rFonts w:ascii="Arial" w:hAnsi="Arial" w:cs="Arial"/>
          <w:sz w:val="24"/>
          <w:szCs w:val="24"/>
        </w:rPr>
      </w:pPr>
    </w:p>
    <w:p w:rsidR="00DC010F" w:rsidRPr="00C72379" w:rsidRDefault="00DC010F">
      <w:pPr>
        <w:rPr>
          <w:rFonts w:ascii="Arial" w:hAnsi="Arial" w:cs="Arial"/>
          <w:sz w:val="24"/>
          <w:szCs w:val="24"/>
        </w:rPr>
      </w:pPr>
    </w:p>
    <w:p w:rsidR="00DC010F" w:rsidRPr="00C72379" w:rsidRDefault="00DC010F">
      <w:pPr>
        <w:rPr>
          <w:rFonts w:ascii="Arial" w:hAnsi="Arial" w:cs="Arial"/>
          <w:sz w:val="24"/>
          <w:szCs w:val="24"/>
        </w:rPr>
      </w:pPr>
    </w:p>
    <w:p w:rsidR="00DC010F" w:rsidRPr="00C72379" w:rsidRDefault="00DC010F">
      <w:pPr>
        <w:rPr>
          <w:rFonts w:ascii="Arial" w:hAnsi="Arial" w:cs="Arial"/>
          <w:sz w:val="24"/>
          <w:szCs w:val="24"/>
        </w:rPr>
      </w:pPr>
    </w:p>
    <w:p w:rsidR="00DC010F" w:rsidRPr="00C72379" w:rsidRDefault="00DC010F">
      <w:pPr>
        <w:rPr>
          <w:rFonts w:ascii="Arial" w:hAnsi="Arial" w:cs="Arial"/>
          <w:sz w:val="24"/>
          <w:szCs w:val="24"/>
        </w:rPr>
      </w:pPr>
    </w:p>
    <w:p w:rsidR="00DC010F" w:rsidRPr="00C72379" w:rsidRDefault="00DC010F">
      <w:pPr>
        <w:rPr>
          <w:rFonts w:ascii="Arial" w:hAnsi="Arial" w:cs="Arial"/>
          <w:sz w:val="24"/>
          <w:szCs w:val="24"/>
        </w:rPr>
      </w:pPr>
    </w:p>
    <w:p w:rsidR="00DC010F" w:rsidRPr="00C72379" w:rsidRDefault="00DC010F">
      <w:pPr>
        <w:rPr>
          <w:rFonts w:ascii="Arial" w:hAnsi="Arial" w:cs="Arial"/>
          <w:sz w:val="24"/>
          <w:szCs w:val="24"/>
        </w:rPr>
      </w:pPr>
    </w:p>
    <w:p w:rsidR="00DC010F" w:rsidRPr="00C72379" w:rsidRDefault="00DC010F">
      <w:pPr>
        <w:rPr>
          <w:rFonts w:ascii="Arial" w:hAnsi="Arial" w:cs="Arial"/>
          <w:sz w:val="24"/>
          <w:szCs w:val="24"/>
        </w:rPr>
      </w:pPr>
    </w:p>
    <w:p w:rsidR="00DC010F" w:rsidRPr="00C72379" w:rsidRDefault="00DC010F">
      <w:pPr>
        <w:rPr>
          <w:rFonts w:ascii="Arial" w:hAnsi="Arial" w:cs="Arial"/>
          <w:sz w:val="24"/>
          <w:szCs w:val="24"/>
        </w:rPr>
      </w:pPr>
    </w:p>
    <w:p w:rsidR="003653BE" w:rsidRPr="00C72379" w:rsidRDefault="003653BE" w:rsidP="00DC010F">
      <w:pPr>
        <w:jc w:val="center"/>
        <w:rPr>
          <w:rFonts w:ascii="Arial" w:hAnsi="Arial" w:cs="Arial"/>
          <w:b/>
          <w:bCs/>
          <w:sz w:val="24"/>
          <w:szCs w:val="24"/>
        </w:rPr>
      </w:pPr>
    </w:p>
    <w:p w:rsidR="00DC010F" w:rsidRPr="00C72379" w:rsidRDefault="00DC010F" w:rsidP="00DC010F">
      <w:pPr>
        <w:jc w:val="center"/>
        <w:rPr>
          <w:rFonts w:ascii="Arial" w:hAnsi="Arial" w:cs="Arial"/>
          <w:b/>
          <w:bCs/>
          <w:sz w:val="24"/>
          <w:szCs w:val="24"/>
        </w:rPr>
      </w:pPr>
      <w:r w:rsidRPr="00C72379">
        <w:rPr>
          <w:rFonts w:ascii="Arial" w:hAnsi="Arial" w:cs="Arial"/>
          <w:b/>
          <w:bCs/>
          <w:sz w:val="24"/>
          <w:szCs w:val="24"/>
        </w:rPr>
        <w:t>EL ASCENSOR DE LOS ENTEROS</w:t>
      </w:r>
    </w:p>
    <w:p w:rsidR="00DC010F" w:rsidRPr="00C72379" w:rsidRDefault="00DC010F" w:rsidP="003653BE">
      <w:pPr>
        <w:rPr>
          <w:rFonts w:ascii="Arial" w:hAnsi="Arial" w:cs="Arial"/>
          <w:b/>
          <w:bCs/>
          <w:sz w:val="24"/>
          <w:szCs w:val="24"/>
        </w:rPr>
      </w:pPr>
      <w:r w:rsidRPr="00C72379">
        <w:rPr>
          <w:rFonts w:ascii="Arial" w:hAnsi="Arial" w:cs="Arial"/>
          <w:b/>
          <w:bCs/>
          <w:sz w:val="24"/>
          <w:szCs w:val="24"/>
        </w:rPr>
        <w:t>Para el profesor</w:t>
      </w:r>
    </w:p>
    <w:p w:rsidR="00DC010F" w:rsidRPr="00C72379" w:rsidRDefault="00DC010F" w:rsidP="00DC010F">
      <w:pPr>
        <w:rPr>
          <w:rFonts w:ascii="Arial" w:hAnsi="Arial" w:cs="Arial"/>
          <w:b/>
          <w:bCs/>
          <w:sz w:val="24"/>
          <w:szCs w:val="24"/>
        </w:rPr>
      </w:pPr>
      <w:r w:rsidRPr="00C72379">
        <w:rPr>
          <w:rFonts w:ascii="Arial" w:hAnsi="Arial" w:cs="Arial"/>
          <w:b/>
          <w:bCs/>
          <w:noProof/>
          <w:sz w:val="24"/>
          <w:szCs w:val="24"/>
          <w:lang w:eastAsia="es-ES"/>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1295400" cy="4048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4048125"/>
                    </a:xfrm>
                    <a:prstGeom prst="rect">
                      <a:avLst/>
                    </a:prstGeom>
                    <a:noFill/>
                    <a:ln>
                      <a:noFill/>
                    </a:ln>
                  </pic:spPr>
                </pic:pic>
              </a:graphicData>
            </a:graphic>
          </wp:anchor>
        </w:drawing>
      </w:r>
      <w:r w:rsidRPr="00C72379">
        <w:rPr>
          <w:rFonts w:ascii="Arial" w:hAnsi="Arial" w:cs="Arial"/>
          <w:b/>
          <w:bCs/>
          <w:sz w:val="24"/>
          <w:szCs w:val="24"/>
        </w:rPr>
        <w:t>Observaciones:</w:t>
      </w:r>
    </w:p>
    <w:p w:rsidR="00DC010F" w:rsidRPr="00C72379" w:rsidRDefault="00DC010F" w:rsidP="00DC010F">
      <w:pPr>
        <w:rPr>
          <w:rFonts w:ascii="Arial" w:hAnsi="Arial" w:cs="Arial"/>
          <w:sz w:val="24"/>
          <w:szCs w:val="24"/>
        </w:rPr>
      </w:pPr>
      <w:r w:rsidRPr="00C72379">
        <w:rPr>
          <w:rFonts w:ascii="Arial" w:hAnsi="Arial" w:cs="Arial"/>
          <w:sz w:val="24"/>
          <w:szCs w:val="24"/>
        </w:rPr>
        <w:t>Uno de los conceptos más importantes en el inicio deltrabajo con los números enteros, es sin duda el de larecta numérica y los desplazamientos a lo largo deella. El ejemplo de un rascacielos con varios sótanosy que tiene un ascensor que va recorriendo lasdistintas plantas es un contexto real que permitehacer una analogía clara con el cero de la rectanumérica, la planta baja del edificio, y de un lado aotro del cero los pisos del edificio, que serán losnúmeros enteros positivos y los diversos sótanos quese corresponden con los negativos.</w:t>
      </w:r>
    </w:p>
    <w:p w:rsidR="00DC010F" w:rsidRPr="00C72379" w:rsidRDefault="00DC010F" w:rsidP="00DC010F">
      <w:pPr>
        <w:rPr>
          <w:rFonts w:ascii="Arial" w:hAnsi="Arial" w:cs="Arial"/>
          <w:sz w:val="24"/>
          <w:szCs w:val="24"/>
        </w:rPr>
      </w:pPr>
      <w:r w:rsidRPr="00C72379">
        <w:rPr>
          <w:rFonts w:ascii="Arial" w:hAnsi="Arial" w:cs="Arial"/>
          <w:b/>
          <w:bCs/>
          <w:sz w:val="24"/>
          <w:szCs w:val="24"/>
        </w:rPr>
        <w:t xml:space="preserve">Nivel: </w:t>
      </w:r>
      <w:r w:rsidRPr="00C72379">
        <w:rPr>
          <w:rFonts w:ascii="Arial" w:hAnsi="Arial" w:cs="Arial"/>
          <w:sz w:val="24"/>
          <w:szCs w:val="24"/>
        </w:rPr>
        <w:t>1º de ESO</w:t>
      </w:r>
    </w:p>
    <w:p w:rsidR="00DC010F" w:rsidRPr="00C72379" w:rsidRDefault="00DC010F" w:rsidP="00DC010F">
      <w:pPr>
        <w:rPr>
          <w:rFonts w:ascii="Arial" w:hAnsi="Arial" w:cs="Arial"/>
          <w:b/>
          <w:bCs/>
          <w:sz w:val="24"/>
          <w:szCs w:val="24"/>
        </w:rPr>
      </w:pPr>
      <w:r w:rsidRPr="00C72379">
        <w:rPr>
          <w:rFonts w:ascii="Arial" w:hAnsi="Arial" w:cs="Arial"/>
          <w:b/>
          <w:bCs/>
          <w:sz w:val="24"/>
          <w:szCs w:val="24"/>
        </w:rPr>
        <w:t>Material necesario:</w:t>
      </w:r>
    </w:p>
    <w:p w:rsidR="00DC010F" w:rsidRPr="00C72379" w:rsidRDefault="00DC010F" w:rsidP="00DC010F">
      <w:pPr>
        <w:rPr>
          <w:rFonts w:ascii="Arial" w:hAnsi="Arial" w:cs="Arial"/>
          <w:sz w:val="24"/>
          <w:szCs w:val="24"/>
        </w:rPr>
      </w:pPr>
      <w:r w:rsidRPr="00C72379">
        <w:rPr>
          <w:rFonts w:ascii="Arial" w:hAnsi="Arial" w:cs="Arial"/>
          <w:sz w:val="24"/>
          <w:szCs w:val="24"/>
        </w:rPr>
        <w:t>- Un tablero con el edificio.</w:t>
      </w:r>
    </w:p>
    <w:p w:rsidR="00DC010F" w:rsidRPr="00C72379" w:rsidRDefault="00DC010F" w:rsidP="00DC010F">
      <w:pPr>
        <w:rPr>
          <w:rFonts w:ascii="Arial" w:hAnsi="Arial" w:cs="Arial"/>
          <w:sz w:val="24"/>
          <w:szCs w:val="24"/>
        </w:rPr>
      </w:pPr>
      <w:r w:rsidRPr="00C72379">
        <w:rPr>
          <w:rFonts w:ascii="Arial" w:hAnsi="Arial" w:cs="Arial"/>
          <w:sz w:val="24"/>
          <w:szCs w:val="24"/>
        </w:rPr>
        <w:t>- Una ficha de distinto color para cada jugador.</w:t>
      </w:r>
    </w:p>
    <w:p w:rsidR="00DC010F" w:rsidRPr="00C72379" w:rsidRDefault="00DC010F" w:rsidP="00DC010F">
      <w:pPr>
        <w:rPr>
          <w:rFonts w:ascii="Arial" w:hAnsi="Arial" w:cs="Arial"/>
          <w:sz w:val="24"/>
          <w:szCs w:val="24"/>
        </w:rPr>
      </w:pPr>
      <w:r w:rsidRPr="00C72379">
        <w:rPr>
          <w:rFonts w:ascii="Arial" w:hAnsi="Arial" w:cs="Arial"/>
          <w:sz w:val="24"/>
          <w:szCs w:val="24"/>
        </w:rPr>
        <w:t>- Dos dados de colores diferentes. Por ejemplo un dadorojo que dará los resultados como números negativos, (-1)</w:t>
      </w:r>
      <w:proofErr w:type="gramStart"/>
      <w:r w:rsidRPr="00C72379">
        <w:rPr>
          <w:rFonts w:ascii="Arial" w:hAnsi="Arial" w:cs="Arial"/>
          <w:sz w:val="24"/>
          <w:szCs w:val="24"/>
        </w:rPr>
        <w:t>,(</w:t>
      </w:r>
      <w:proofErr w:type="gramEnd"/>
      <w:r w:rsidRPr="00C72379">
        <w:rPr>
          <w:rFonts w:ascii="Arial" w:hAnsi="Arial" w:cs="Arial"/>
          <w:sz w:val="24"/>
          <w:szCs w:val="24"/>
        </w:rPr>
        <w:t>-2) ... (-6) y un dado blanco que dará los resultados positivos(+1), (+2) ... (+6).</w:t>
      </w:r>
    </w:p>
    <w:p w:rsidR="00DC010F" w:rsidRPr="00C72379" w:rsidRDefault="00DC010F" w:rsidP="00DC010F">
      <w:pPr>
        <w:rPr>
          <w:rFonts w:ascii="Arial" w:hAnsi="Arial" w:cs="Arial"/>
          <w:b/>
          <w:bCs/>
          <w:sz w:val="24"/>
          <w:szCs w:val="24"/>
        </w:rPr>
      </w:pPr>
      <w:r w:rsidRPr="00C72379">
        <w:rPr>
          <w:rFonts w:ascii="Arial" w:hAnsi="Arial" w:cs="Arial"/>
          <w:b/>
          <w:bCs/>
          <w:sz w:val="24"/>
          <w:szCs w:val="24"/>
        </w:rPr>
        <w:t>Reglas del juego:</w:t>
      </w:r>
    </w:p>
    <w:p w:rsidR="00DC010F" w:rsidRPr="00C72379" w:rsidRDefault="00DC010F" w:rsidP="00DC010F">
      <w:pPr>
        <w:rPr>
          <w:rFonts w:ascii="Arial" w:hAnsi="Arial" w:cs="Arial"/>
          <w:sz w:val="24"/>
          <w:szCs w:val="24"/>
        </w:rPr>
      </w:pPr>
      <w:r w:rsidRPr="00C72379">
        <w:rPr>
          <w:rFonts w:ascii="Arial" w:hAnsi="Arial" w:cs="Arial"/>
          <w:sz w:val="24"/>
          <w:szCs w:val="24"/>
        </w:rPr>
        <w:t>- Juego para dos jugadores.</w:t>
      </w:r>
    </w:p>
    <w:p w:rsidR="00DC010F" w:rsidRPr="00C72379" w:rsidRDefault="00DC010F" w:rsidP="00DC010F">
      <w:pPr>
        <w:rPr>
          <w:rFonts w:ascii="Arial" w:hAnsi="Arial" w:cs="Arial"/>
          <w:sz w:val="24"/>
          <w:szCs w:val="24"/>
        </w:rPr>
      </w:pPr>
      <w:r w:rsidRPr="00C72379">
        <w:rPr>
          <w:rFonts w:ascii="Arial" w:hAnsi="Arial" w:cs="Arial"/>
          <w:sz w:val="24"/>
          <w:szCs w:val="24"/>
        </w:rPr>
        <w:t>- Para empezar los jugadores colocan sus fichas en el tercer piso (+3).</w:t>
      </w:r>
    </w:p>
    <w:p w:rsidR="00DC010F" w:rsidRPr="00C72379" w:rsidRDefault="00DC010F" w:rsidP="00DC010F">
      <w:pPr>
        <w:rPr>
          <w:rFonts w:ascii="Arial" w:hAnsi="Arial" w:cs="Arial"/>
          <w:sz w:val="24"/>
          <w:szCs w:val="24"/>
        </w:rPr>
      </w:pPr>
      <w:r w:rsidRPr="00C72379">
        <w:rPr>
          <w:rFonts w:ascii="Arial" w:hAnsi="Arial" w:cs="Arial"/>
          <w:sz w:val="24"/>
          <w:szCs w:val="24"/>
        </w:rPr>
        <w:lastRenderedPageBreak/>
        <w:t>- Por turno lanzan los dos dados y desplazan la ficha tantos pisos como, y en elsentido que, indique el resultado obtenido al sumar los dos valores obtenidoscon los dados.</w:t>
      </w:r>
    </w:p>
    <w:p w:rsidR="00DC010F" w:rsidRPr="00C72379" w:rsidRDefault="00DC010F" w:rsidP="00DC010F">
      <w:pPr>
        <w:rPr>
          <w:rFonts w:ascii="Arial" w:hAnsi="Arial" w:cs="Arial"/>
          <w:sz w:val="24"/>
          <w:szCs w:val="24"/>
        </w:rPr>
      </w:pPr>
      <w:r w:rsidRPr="00C72379">
        <w:rPr>
          <w:rFonts w:ascii="Arial" w:hAnsi="Arial" w:cs="Arial"/>
          <w:sz w:val="24"/>
          <w:szCs w:val="24"/>
        </w:rPr>
        <w:t>Por ejemplo, si el dado rojo marca 1, y el dado blanco marca 6 será:</w:t>
      </w:r>
    </w:p>
    <w:p w:rsidR="00DC010F" w:rsidRPr="00C72379" w:rsidRDefault="00DC010F" w:rsidP="00DC010F">
      <w:pPr>
        <w:rPr>
          <w:rFonts w:ascii="Arial" w:hAnsi="Arial" w:cs="Arial"/>
          <w:sz w:val="24"/>
          <w:szCs w:val="24"/>
        </w:rPr>
      </w:pPr>
      <w:r w:rsidRPr="00C72379">
        <w:rPr>
          <w:rFonts w:ascii="Arial" w:hAnsi="Arial" w:cs="Arial"/>
          <w:sz w:val="24"/>
          <w:szCs w:val="24"/>
        </w:rPr>
        <w:t>(+6) + (-1) = (+5)</w:t>
      </w:r>
    </w:p>
    <w:p w:rsidR="00DC010F" w:rsidRPr="00C72379" w:rsidRDefault="00DC010F" w:rsidP="00DC010F">
      <w:pPr>
        <w:rPr>
          <w:rFonts w:ascii="Arial" w:hAnsi="Arial" w:cs="Arial"/>
          <w:sz w:val="24"/>
          <w:szCs w:val="24"/>
        </w:rPr>
      </w:pPr>
      <w:r w:rsidRPr="00C72379">
        <w:rPr>
          <w:rFonts w:ascii="Arial" w:hAnsi="Arial" w:cs="Arial"/>
          <w:sz w:val="24"/>
          <w:szCs w:val="24"/>
        </w:rPr>
        <w:t>El jugador debe ascender 5 pisos.</w:t>
      </w:r>
    </w:p>
    <w:p w:rsidR="00DC010F" w:rsidRPr="00C72379" w:rsidRDefault="00DC010F" w:rsidP="00DC010F">
      <w:pPr>
        <w:rPr>
          <w:rFonts w:ascii="Arial" w:hAnsi="Arial" w:cs="Arial"/>
          <w:sz w:val="24"/>
          <w:szCs w:val="24"/>
        </w:rPr>
      </w:pPr>
      <w:r w:rsidRPr="00C72379">
        <w:rPr>
          <w:rFonts w:ascii="Arial" w:hAnsi="Arial" w:cs="Arial"/>
          <w:sz w:val="24"/>
          <w:szCs w:val="24"/>
        </w:rPr>
        <w:t>- Si el resultado de una tirada supone que el ascensor se sale del edificio, eljugador pierde el turno y no se mueve.</w:t>
      </w:r>
    </w:p>
    <w:p w:rsidR="00DC010F" w:rsidRPr="00C72379" w:rsidRDefault="00DC010F" w:rsidP="00DC010F">
      <w:pPr>
        <w:rPr>
          <w:rFonts w:ascii="Arial" w:hAnsi="Arial" w:cs="Arial"/>
          <w:b/>
          <w:bCs/>
          <w:sz w:val="24"/>
          <w:szCs w:val="24"/>
        </w:rPr>
      </w:pPr>
      <w:r w:rsidRPr="00C72379">
        <w:rPr>
          <w:rFonts w:ascii="Arial" w:hAnsi="Arial" w:cs="Arial"/>
          <w:b/>
          <w:bCs/>
          <w:sz w:val="24"/>
          <w:szCs w:val="24"/>
        </w:rPr>
        <w:t>- Gana el que consigue llevar al ascensor a la planta baja.</w:t>
      </w:r>
    </w:p>
    <w:p w:rsidR="00DC010F" w:rsidRPr="00C72379" w:rsidRDefault="00DC010F" w:rsidP="00DC010F">
      <w:pPr>
        <w:rPr>
          <w:rFonts w:ascii="Arial" w:hAnsi="Arial" w:cs="Arial"/>
          <w:sz w:val="24"/>
          <w:szCs w:val="24"/>
        </w:rPr>
      </w:pPr>
      <w:r w:rsidRPr="00C72379">
        <w:rPr>
          <w:rFonts w:ascii="Arial" w:hAnsi="Arial" w:cs="Arial"/>
          <w:sz w:val="24"/>
          <w:szCs w:val="24"/>
        </w:rPr>
        <w:t>En cada jugada, los jugadores deben rellenar una tabla como la siguiente:</w:t>
      </w:r>
    </w:p>
    <w:p w:rsidR="00DC010F" w:rsidRPr="00C72379" w:rsidRDefault="00DC010F" w:rsidP="00DC010F">
      <w:pPr>
        <w:rPr>
          <w:rFonts w:ascii="Arial" w:hAnsi="Arial" w:cs="Arial"/>
          <w:sz w:val="24"/>
          <w:szCs w:val="24"/>
        </w:rPr>
      </w:pPr>
    </w:p>
    <w:p w:rsidR="00DC010F" w:rsidRPr="00C72379" w:rsidRDefault="00DC010F" w:rsidP="00DC010F">
      <w:pPr>
        <w:jc w:val="center"/>
        <w:rPr>
          <w:rFonts w:ascii="Arial" w:hAnsi="Arial" w:cs="Arial"/>
          <w:b/>
          <w:sz w:val="24"/>
          <w:szCs w:val="24"/>
        </w:rPr>
      </w:pPr>
      <w:r w:rsidRPr="00C72379">
        <w:rPr>
          <w:rFonts w:ascii="Arial" w:hAnsi="Arial" w:cs="Arial"/>
          <w:b/>
          <w:sz w:val="24"/>
          <w:szCs w:val="24"/>
        </w:rPr>
        <w:t>PRIMER JUGADOR</w:t>
      </w:r>
    </w:p>
    <w:tbl>
      <w:tblPr>
        <w:tblStyle w:val="Tablaconcuadrcula"/>
        <w:tblW w:w="0" w:type="auto"/>
        <w:tblLook w:val="04A0"/>
      </w:tblPr>
      <w:tblGrid>
        <w:gridCol w:w="1728"/>
        <w:gridCol w:w="1729"/>
        <w:gridCol w:w="1729"/>
        <w:gridCol w:w="1729"/>
        <w:gridCol w:w="1729"/>
      </w:tblGrid>
      <w:tr w:rsidR="00DC010F" w:rsidRPr="00C72379" w:rsidTr="00DC010F">
        <w:tc>
          <w:tcPr>
            <w:tcW w:w="1728" w:type="dxa"/>
          </w:tcPr>
          <w:p w:rsidR="00DC010F" w:rsidRPr="00C72379" w:rsidRDefault="00DC010F" w:rsidP="00DC010F">
            <w:pPr>
              <w:jc w:val="center"/>
              <w:rPr>
                <w:rFonts w:ascii="Arial" w:hAnsi="Arial" w:cs="Arial"/>
                <w:sz w:val="24"/>
                <w:szCs w:val="24"/>
              </w:rPr>
            </w:pPr>
            <w:r w:rsidRPr="00C72379">
              <w:rPr>
                <w:rFonts w:ascii="Arial" w:hAnsi="Arial" w:cs="Arial"/>
                <w:sz w:val="24"/>
                <w:szCs w:val="24"/>
              </w:rPr>
              <w:t>Planta de salida</w:t>
            </w:r>
          </w:p>
        </w:tc>
        <w:tc>
          <w:tcPr>
            <w:tcW w:w="1729" w:type="dxa"/>
          </w:tcPr>
          <w:p w:rsidR="00DC010F" w:rsidRPr="00C72379" w:rsidRDefault="00DC010F" w:rsidP="00DC010F">
            <w:pPr>
              <w:jc w:val="center"/>
              <w:rPr>
                <w:rFonts w:ascii="Arial" w:hAnsi="Arial" w:cs="Arial"/>
                <w:sz w:val="24"/>
                <w:szCs w:val="24"/>
              </w:rPr>
            </w:pPr>
            <w:r w:rsidRPr="00C72379">
              <w:rPr>
                <w:rFonts w:ascii="Arial" w:hAnsi="Arial" w:cs="Arial"/>
                <w:sz w:val="24"/>
                <w:szCs w:val="24"/>
              </w:rPr>
              <w:t>Resultado del dado rojo</w:t>
            </w:r>
          </w:p>
        </w:tc>
        <w:tc>
          <w:tcPr>
            <w:tcW w:w="1729" w:type="dxa"/>
          </w:tcPr>
          <w:p w:rsidR="00DC010F" w:rsidRPr="00C72379" w:rsidRDefault="00DC010F" w:rsidP="00DC010F">
            <w:pPr>
              <w:jc w:val="center"/>
              <w:rPr>
                <w:rFonts w:ascii="Arial" w:hAnsi="Arial" w:cs="Arial"/>
                <w:sz w:val="24"/>
                <w:szCs w:val="24"/>
              </w:rPr>
            </w:pPr>
            <w:r w:rsidRPr="00C72379">
              <w:rPr>
                <w:rFonts w:ascii="Arial" w:hAnsi="Arial" w:cs="Arial"/>
                <w:sz w:val="24"/>
                <w:szCs w:val="24"/>
              </w:rPr>
              <w:t>Resultado del dado blanco</w:t>
            </w:r>
          </w:p>
        </w:tc>
        <w:tc>
          <w:tcPr>
            <w:tcW w:w="1729" w:type="dxa"/>
          </w:tcPr>
          <w:p w:rsidR="00DC010F" w:rsidRPr="00C72379" w:rsidRDefault="00DC010F" w:rsidP="00DC010F">
            <w:pPr>
              <w:jc w:val="center"/>
              <w:rPr>
                <w:rFonts w:ascii="Arial" w:hAnsi="Arial" w:cs="Arial"/>
                <w:sz w:val="24"/>
                <w:szCs w:val="24"/>
              </w:rPr>
            </w:pPr>
            <w:r w:rsidRPr="00C72379">
              <w:rPr>
                <w:rFonts w:ascii="Arial" w:hAnsi="Arial" w:cs="Arial"/>
                <w:sz w:val="24"/>
                <w:szCs w:val="24"/>
              </w:rPr>
              <w:t>Suma</w:t>
            </w:r>
          </w:p>
        </w:tc>
        <w:tc>
          <w:tcPr>
            <w:tcW w:w="1729" w:type="dxa"/>
          </w:tcPr>
          <w:p w:rsidR="00DC010F" w:rsidRPr="00C72379" w:rsidRDefault="00DC010F" w:rsidP="00DC010F">
            <w:pPr>
              <w:jc w:val="center"/>
              <w:rPr>
                <w:rFonts w:ascii="Arial" w:hAnsi="Arial" w:cs="Arial"/>
                <w:sz w:val="24"/>
                <w:szCs w:val="24"/>
              </w:rPr>
            </w:pPr>
            <w:r w:rsidRPr="00C72379">
              <w:rPr>
                <w:rFonts w:ascii="Arial" w:hAnsi="Arial" w:cs="Arial"/>
                <w:sz w:val="24"/>
                <w:szCs w:val="24"/>
              </w:rPr>
              <w:t>Planta de llegada</w:t>
            </w:r>
          </w:p>
        </w:tc>
      </w:tr>
      <w:tr w:rsidR="00DC010F" w:rsidRPr="00C72379" w:rsidTr="00DC010F">
        <w:tc>
          <w:tcPr>
            <w:tcW w:w="1728" w:type="dxa"/>
          </w:tcPr>
          <w:p w:rsidR="00DC010F" w:rsidRPr="00C72379" w:rsidRDefault="003653BE" w:rsidP="003653BE">
            <w:pPr>
              <w:jc w:val="center"/>
              <w:rPr>
                <w:rFonts w:ascii="Arial" w:hAnsi="Arial" w:cs="Arial"/>
                <w:sz w:val="24"/>
                <w:szCs w:val="24"/>
              </w:rPr>
            </w:pPr>
            <w:r w:rsidRPr="00C72379">
              <w:rPr>
                <w:rFonts w:ascii="Arial" w:hAnsi="Arial" w:cs="Arial"/>
                <w:sz w:val="24"/>
                <w:szCs w:val="24"/>
              </w:rPr>
              <w:t>3</w:t>
            </w:r>
          </w:p>
        </w:tc>
        <w:tc>
          <w:tcPr>
            <w:tcW w:w="1729" w:type="dxa"/>
          </w:tcPr>
          <w:p w:rsidR="00DC010F" w:rsidRPr="00C72379" w:rsidRDefault="003653BE" w:rsidP="003653BE">
            <w:pPr>
              <w:jc w:val="center"/>
              <w:rPr>
                <w:rFonts w:ascii="Arial" w:hAnsi="Arial" w:cs="Arial"/>
                <w:sz w:val="24"/>
                <w:szCs w:val="24"/>
              </w:rPr>
            </w:pPr>
            <w:r w:rsidRPr="00C72379">
              <w:rPr>
                <w:rFonts w:ascii="Arial" w:hAnsi="Arial" w:cs="Arial"/>
                <w:sz w:val="24"/>
                <w:szCs w:val="24"/>
              </w:rPr>
              <w:t>(-2)</w:t>
            </w:r>
          </w:p>
        </w:tc>
        <w:tc>
          <w:tcPr>
            <w:tcW w:w="1729" w:type="dxa"/>
          </w:tcPr>
          <w:p w:rsidR="00DC010F" w:rsidRPr="00C72379" w:rsidRDefault="003653BE" w:rsidP="003653BE">
            <w:pPr>
              <w:jc w:val="center"/>
              <w:rPr>
                <w:rFonts w:ascii="Arial" w:hAnsi="Arial" w:cs="Arial"/>
                <w:sz w:val="24"/>
                <w:szCs w:val="24"/>
              </w:rPr>
            </w:pPr>
            <w:r w:rsidRPr="00C72379">
              <w:rPr>
                <w:rFonts w:ascii="Arial" w:hAnsi="Arial" w:cs="Arial"/>
                <w:sz w:val="24"/>
                <w:szCs w:val="24"/>
              </w:rPr>
              <w:t>+5</w:t>
            </w:r>
          </w:p>
        </w:tc>
        <w:tc>
          <w:tcPr>
            <w:tcW w:w="1729" w:type="dxa"/>
          </w:tcPr>
          <w:p w:rsidR="00DC010F" w:rsidRPr="00C72379" w:rsidRDefault="003653BE" w:rsidP="003653BE">
            <w:pPr>
              <w:jc w:val="center"/>
              <w:rPr>
                <w:rFonts w:ascii="Arial" w:hAnsi="Arial" w:cs="Arial"/>
                <w:sz w:val="24"/>
                <w:szCs w:val="24"/>
              </w:rPr>
            </w:pPr>
            <w:r w:rsidRPr="00C72379">
              <w:rPr>
                <w:rFonts w:ascii="Arial" w:hAnsi="Arial" w:cs="Arial"/>
                <w:sz w:val="24"/>
                <w:szCs w:val="24"/>
              </w:rPr>
              <w:t>(-2)+5</w:t>
            </w:r>
          </w:p>
        </w:tc>
        <w:tc>
          <w:tcPr>
            <w:tcW w:w="1729" w:type="dxa"/>
          </w:tcPr>
          <w:p w:rsidR="00DC010F" w:rsidRPr="00C72379" w:rsidRDefault="003653BE" w:rsidP="003653BE">
            <w:pPr>
              <w:jc w:val="center"/>
              <w:rPr>
                <w:rFonts w:ascii="Arial" w:hAnsi="Arial" w:cs="Arial"/>
                <w:sz w:val="24"/>
                <w:szCs w:val="24"/>
              </w:rPr>
            </w:pPr>
            <w:r w:rsidRPr="00C72379">
              <w:rPr>
                <w:rFonts w:ascii="Arial" w:hAnsi="Arial" w:cs="Arial"/>
                <w:sz w:val="24"/>
                <w:szCs w:val="24"/>
              </w:rPr>
              <w:t>3</w:t>
            </w:r>
          </w:p>
        </w:tc>
      </w:tr>
      <w:tr w:rsidR="00DC010F" w:rsidRPr="00C72379" w:rsidTr="00DC010F">
        <w:tc>
          <w:tcPr>
            <w:tcW w:w="1728" w:type="dxa"/>
          </w:tcPr>
          <w:p w:rsidR="00DC010F" w:rsidRPr="00C72379" w:rsidRDefault="00DC010F" w:rsidP="00DC010F">
            <w:pPr>
              <w:rPr>
                <w:rFonts w:ascii="Arial" w:hAnsi="Arial" w:cs="Arial"/>
                <w:sz w:val="24"/>
                <w:szCs w:val="24"/>
              </w:rPr>
            </w:pPr>
          </w:p>
        </w:tc>
        <w:tc>
          <w:tcPr>
            <w:tcW w:w="1729" w:type="dxa"/>
          </w:tcPr>
          <w:p w:rsidR="00DC010F" w:rsidRPr="00C72379" w:rsidRDefault="00DC010F" w:rsidP="00DC010F">
            <w:pPr>
              <w:rPr>
                <w:rFonts w:ascii="Arial" w:hAnsi="Arial" w:cs="Arial"/>
                <w:sz w:val="24"/>
                <w:szCs w:val="24"/>
              </w:rPr>
            </w:pPr>
          </w:p>
        </w:tc>
        <w:tc>
          <w:tcPr>
            <w:tcW w:w="1729" w:type="dxa"/>
          </w:tcPr>
          <w:p w:rsidR="00DC010F" w:rsidRPr="00C72379" w:rsidRDefault="00DC010F" w:rsidP="00DC010F">
            <w:pPr>
              <w:rPr>
                <w:rFonts w:ascii="Arial" w:hAnsi="Arial" w:cs="Arial"/>
                <w:sz w:val="24"/>
                <w:szCs w:val="24"/>
              </w:rPr>
            </w:pPr>
          </w:p>
        </w:tc>
        <w:tc>
          <w:tcPr>
            <w:tcW w:w="1729" w:type="dxa"/>
          </w:tcPr>
          <w:p w:rsidR="00DC010F" w:rsidRPr="00C72379" w:rsidRDefault="00DC010F" w:rsidP="00DC010F">
            <w:pPr>
              <w:rPr>
                <w:rFonts w:ascii="Arial" w:hAnsi="Arial" w:cs="Arial"/>
                <w:sz w:val="24"/>
                <w:szCs w:val="24"/>
              </w:rPr>
            </w:pPr>
          </w:p>
        </w:tc>
        <w:tc>
          <w:tcPr>
            <w:tcW w:w="1729" w:type="dxa"/>
          </w:tcPr>
          <w:p w:rsidR="00DC010F" w:rsidRPr="00C72379" w:rsidRDefault="00DC010F" w:rsidP="00DC010F">
            <w:pPr>
              <w:rPr>
                <w:rFonts w:ascii="Arial" w:hAnsi="Arial" w:cs="Arial"/>
                <w:sz w:val="24"/>
                <w:szCs w:val="24"/>
              </w:rPr>
            </w:pPr>
          </w:p>
        </w:tc>
      </w:tr>
      <w:tr w:rsidR="00DC010F" w:rsidRPr="00C72379" w:rsidTr="00DC010F">
        <w:tc>
          <w:tcPr>
            <w:tcW w:w="1728" w:type="dxa"/>
          </w:tcPr>
          <w:p w:rsidR="00DC010F" w:rsidRPr="00C72379" w:rsidRDefault="00DC010F" w:rsidP="00DC010F">
            <w:pPr>
              <w:rPr>
                <w:rFonts w:ascii="Arial" w:hAnsi="Arial" w:cs="Arial"/>
                <w:sz w:val="24"/>
                <w:szCs w:val="24"/>
              </w:rPr>
            </w:pPr>
          </w:p>
        </w:tc>
        <w:tc>
          <w:tcPr>
            <w:tcW w:w="1729" w:type="dxa"/>
          </w:tcPr>
          <w:p w:rsidR="00DC010F" w:rsidRPr="00C72379" w:rsidRDefault="00DC010F" w:rsidP="00DC010F">
            <w:pPr>
              <w:rPr>
                <w:rFonts w:ascii="Arial" w:hAnsi="Arial" w:cs="Arial"/>
                <w:sz w:val="24"/>
                <w:szCs w:val="24"/>
              </w:rPr>
            </w:pPr>
          </w:p>
        </w:tc>
        <w:tc>
          <w:tcPr>
            <w:tcW w:w="1729" w:type="dxa"/>
          </w:tcPr>
          <w:p w:rsidR="00DC010F" w:rsidRPr="00C72379" w:rsidRDefault="00DC010F" w:rsidP="00DC010F">
            <w:pPr>
              <w:rPr>
                <w:rFonts w:ascii="Arial" w:hAnsi="Arial" w:cs="Arial"/>
                <w:sz w:val="24"/>
                <w:szCs w:val="24"/>
              </w:rPr>
            </w:pPr>
          </w:p>
        </w:tc>
        <w:tc>
          <w:tcPr>
            <w:tcW w:w="1729" w:type="dxa"/>
          </w:tcPr>
          <w:p w:rsidR="00DC010F" w:rsidRPr="00C72379" w:rsidRDefault="00DC010F" w:rsidP="00DC010F">
            <w:pPr>
              <w:rPr>
                <w:rFonts w:ascii="Arial" w:hAnsi="Arial" w:cs="Arial"/>
                <w:sz w:val="24"/>
                <w:szCs w:val="24"/>
              </w:rPr>
            </w:pPr>
          </w:p>
        </w:tc>
        <w:tc>
          <w:tcPr>
            <w:tcW w:w="1729" w:type="dxa"/>
          </w:tcPr>
          <w:p w:rsidR="00DC010F" w:rsidRPr="00C72379" w:rsidRDefault="00DC010F" w:rsidP="00DC010F">
            <w:pPr>
              <w:rPr>
                <w:rFonts w:ascii="Arial" w:hAnsi="Arial" w:cs="Arial"/>
                <w:sz w:val="24"/>
                <w:szCs w:val="24"/>
              </w:rPr>
            </w:pPr>
          </w:p>
        </w:tc>
      </w:tr>
      <w:tr w:rsidR="00DC010F" w:rsidRPr="00C72379" w:rsidTr="00DC010F">
        <w:tc>
          <w:tcPr>
            <w:tcW w:w="1728" w:type="dxa"/>
          </w:tcPr>
          <w:p w:rsidR="00DC010F" w:rsidRPr="00C72379" w:rsidRDefault="00DC010F" w:rsidP="00DC010F">
            <w:pPr>
              <w:rPr>
                <w:rFonts w:ascii="Arial" w:hAnsi="Arial" w:cs="Arial"/>
                <w:sz w:val="24"/>
                <w:szCs w:val="24"/>
              </w:rPr>
            </w:pPr>
          </w:p>
        </w:tc>
        <w:tc>
          <w:tcPr>
            <w:tcW w:w="1729" w:type="dxa"/>
          </w:tcPr>
          <w:p w:rsidR="00DC010F" w:rsidRPr="00C72379" w:rsidRDefault="00DC010F" w:rsidP="00DC010F">
            <w:pPr>
              <w:rPr>
                <w:rFonts w:ascii="Arial" w:hAnsi="Arial" w:cs="Arial"/>
                <w:sz w:val="24"/>
                <w:szCs w:val="24"/>
              </w:rPr>
            </w:pPr>
          </w:p>
        </w:tc>
        <w:tc>
          <w:tcPr>
            <w:tcW w:w="1729" w:type="dxa"/>
          </w:tcPr>
          <w:p w:rsidR="00DC010F" w:rsidRPr="00C72379" w:rsidRDefault="00DC010F" w:rsidP="00DC010F">
            <w:pPr>
              <w:rPr>
                <w:rFonts w:ascii="Arial" w:hAnsi="Arial" w:cs="Arial"/>
                <w:sz w:val="24"/>
                <w:szCs w:val="24"/>
              </w:rPr>
            </w:pPr>
          </w:p>
        </w:tc>
        <w:tc>
          <w:tcPr>
            <w:tcW w:w="1729" w:type="dxa"/>
          </w:tcPr>
          <w:p w:rsidR="00DC010F" w:rsidRPr="00C72379" w:rsidRDefault="00DC010F" w:rsidP="00DC010F">
            <w:pPr>
              <w:rPr>
                <w:rFonts w:ascii="Arial" w:hAnsi="Arial" w:cs="Arial"/>
                <w:sz w:val="24"/>
                <w:szCs w:val="24"/>
              </w:rPr>
            </w:pPr>
          </w:p>
        </w:tc>
        <w:tc>
          <w:tcPr>
            <w:tcW w:w="1729" w:type="dxa"/>
          </w:tcPr>
          <w:p w:rsidR="00DC010F" w:rsidRPr="00C72379" w:rsidRDefault="00DC010F" w:rsidP="00DC010F">
            <w:pPr>
              <w:rPr>
                <w:rFonts w:ascii="Arial" w:hAnsi="Arial" w:cs="Arial"/>
                <w:sz w:val="24"/>
                <w:szCs w:val="24"/>
              </w:rPr>
            </w:pPr>
          </w:p>
        </w:tc>
      </w:tr>
    </w:tbl>
    <w:p w:rsidR="00DC010F" w:rsidRPr="00C72379" w:rsidRDefault="00DC010F" w:rsidP="00DC010F">
      <w:pPr>
        <w:rPr>
          <w:rFonts w:ascii="Arial" w:hAnsi="Arial" w:cs="Arial"/>
          <w:sz w:val="24"/>
          <w:szCs w:val="24"/>
        </w:rPr>
      </w:pPr>
    </w:p>
    <w:p w:rsidR="003653BE" w:rsidRPr="00C72379" w:rsidRDefault="003653BE" w:rsidP="003653BE">
      <w:pPr>
        <w:jc w:val="center"/>
        <w:rPr>
          <w:rFonts w:ascii="Arial" w:hAnsi="Arial" w:cs="Arial"/>
          <w:b/>
          <w:sz w:val="24"/>
          <w:szCs w:val="24"/>
        </w:rPr>
      </w:pPr>
      <w:r w:rsidRPr="00C72379">
        <w:rPr>
          <w:rFonts w:ascii="Arial" w:hAnsi="Arial" w:cs="Arial"/>
          <w:b/>
          <w:sz w:val="24"/>
          <w:szCs w:val="24"/>
        </w:rPr>
        <w:t>SEGUNDO JUGADOR</w:t>
      </w:r>
    </w:p>
    <w:tbl>
      <w:tblPr>
        <w:tblStyle w:val="Tablaconcuadrcula"/>
        <w:tblW w:w="0" w:type="auto"/>
        <w:tblLook w:val="04A0"/>
      </w:tblPr>
      <w:tblGrid>
        <w:gridCol w:w="1728"/>
        <w:gridCol w:w="1729"/>
        <w:gridCol w:w="1729"/>
        <w:gridCol w:w="1729"/>
        <w:gridCol w:w="1729"/>
      </w:tblGrid>
      <w:tr w:rsidR="003653BE" w:rsidRPr="00C72379" w:rsidTr="00EB0506">
        <w:tc>
          <w:tcPr>
            <w:tcW w:w="1728" w:type="dxa"/>
          </w:tcPr>
          <w:p w:rsidR="003653BE" w:rsidRPr="00C72379" w:rsidRDefault="003653BE" w:rsidP="00EB0506">
            <w:pPr>
              <w:jc w:val="center"/>
              <w:rPr>
                <w:rFonts w:ascii="Arial" w:hAnsi="Arial" w:cs="Arial"/>
                <w:sz w:val="24"/>
                <w:szCs w:val="24"/>
              </w:rPr>
            </w:pPr>
            <w:r w:rsidRPr="00C72379">
              <w:rPr>
                <w:rFonts w:ascii="Arial" w:hAnsi="Arial" w:cs="Arial"/>
                <w:sz w:val="24"/>
                <w:szCs w:val="24"/>
              </w:rPr>
              <w:t>Planta de salida</w:t>
            </w:r>
          </w:p>
        </w:tc>
        <w:tc>
          <w:tcPr>
            <w:tcW w:w="1729" w:type="dxa"/>
          </w:tcPr>
          <w:p w:rsidR="003653BE" w:rsidRPr="00C72379" w:rsidRDefault="003653BE" w:rsidP="00EB0506">
            <w:pPr>
              <w:jc w:val="center"/>
              <w:rPr>
                <w:rFonts w:ascii="Arial" w:hAnsi="Arial" w:cs="Arial"/>
                <w:sz w:val="24"/>
                <w:szCs w:val="24"/>
              </w:rPr>
            </w:pPr>
            <w:r w:rsidRPr="00C72379">
              <w:rPr>
                <w:rFonts w:ascii="Arial" w:hAnsi="Arial" w:cs="Arial"/>
                <w:sz w:val="24"/>
                <w:szCs w:val="24"/>
              </w:rPr>
              <w:t>Resultado del dado rojo</w:t>
            </w:r>
          </w:p>
        </w:tc>
        <w:tc>
          <w:tcPr>
            <w:tcW w:w="1729" w:type="dxa"/>
          </w:tcPr>
          <w:p w:rsidR="003653BE" w:rsidRPr="00C72379" w:rsidRDefault="003653BE" w:rsidP="00EB0506">
            <w:pPr>
              <w:jc w:val="center"/>
              <w:rPr>
                <w:rFonts w:ascii="Arial" w:hAnsi="Arial" w:cs="Arial"/>
                <w:sz w:val="24"/>
                <w:szCs w:val="24"/>
              </w:rPr>
            </w:pPr>
            <w:r w:rsidRPr="00C72379">
              <w:rPr>
                <w:rFonts w:ascii="Arial" w:hAnsi="Arial" w:cs="Arial"/>
                <w:sz w:val="24"/>
                <w:szCs w:val="24"/>
              </w:rPr>
              <w:t>Resultado del dado blanco</w:t>
            </w:r>
          </w:p>
        </w:tc>
        <w:tc>
          <w:tcPr>
            <w:tcW w:w="1729" w:type="dxa"/>
          </w:tcPr>
          <w:p w:rsidR="003653BE" w:rsidRPr="00C72379" w:rsidRDefault="003653BE" w:rsidP="00EB0506">
            <w:pPr>
              <w:jc w:val="center"/>
              <w:rPr>
                <w:rFonts w:ascii="Arial" w:hAnsi="Arial" w:cs="Arial"/>
                <w:sz w:val="24"/>
                <w:szCs w:val="24"/>
              </w:rPr>
            </w:pPr>
            <w:r w:rsidRPr="00C72379">
              <w:rPr>
                <w:rFonts w:ascii="Arial" w:hAnsi="Arial" w:cs="Arial"/>
                <w:sz w:val="24"/>
                <w:szCs w:val="24"/>
              </w:rPr>
              <w:t>Suma</w:t>
            </w:r>
          </w:p>
        </w:tc>
        <w:tc>
          <w:tcPr>
            <w:tcW w:w="1729" w:type="dxa"/>
          </w:tcPr>
          <w:p w:rsidR="003653BE" w:rsidRPr="00C72379" w:rsidRDefault="003653BE" w:rsidP="00EB0506">
            <w:pPr>
              <w:jc w:val="center"/>
              <w:rPr>
                <w:rFonts w:ascii="Arial" w:hAnsi="Arial" w:cs="Arial"/>
                <w:sz w:val="24"/>
                <w:szCs w:val="24"/>
              </w:rPr>
            </w:pPr>
            <w:r w:rsidRPr="00C72379">
              <w:rPr>
                <w:rFonts w:ascii="Arial" w:hAnsi="Arial" w:cs="Arial"/>
                <w:sz w:val="24"/>
                <w:szCs w:val="24"/>
              </w:rPr>
              <w:t>Planta de llegada</w:t>
            </w:r>
          </w:p>
        </w:tc>
      </w:tr>
      <w:tr w:rsidR="003653BE" w:rsidRPr="00C72379" w:rsidTr="00EB0506">
        <w:tc>
          <w:tcPr>
            <w:tcW w:w="1728" w:type="dxa"/>
          </w:tcPr>
          <w:p w:rsidR="003653BE" w:rsidRPr="00C72379" w:rsidRDefault="003653BE" w:rsidP="003653BE">
            <w:pPr>
              <w:jc w:val="center"/>
              <w:rPr>
                <w:rFonts w:ascii="Arial" w:hAnsi="Arial" w:cs="Arial"/>
                <w:sz w:val="24"/>
                <w:szCs w:val="24"/>
              </w:rPr>
            </w:pPr>
            <w:r w:rsidRPr="00C72379">
              <w:rPr>
                <w:rFonts w:ascii="Arial" w:hAnsi="Arial" w:cs="Arial"/>
                <w:sz w:val="24"/>
                <w:szCs w:val="24"/>
              </w:rPr>
              <w:t>3</w:t>
            </w:r>
          </w:p>
        </w:tc>
        <w:tc>
          <w:tcPr>
            <w:tcW w:w="1729" w:type="dxa"/>
          </w:tcPr>
          <w:p w:rsidR="003653BE" w:rsidRPr="00C72379" w:rsidRDefault="003653BE" w:rsidP="003653BE">
            <w:pPr>
              <w:jc w:val="center"/>
              <w:rPr>
                <w:rFonts w:ascii="Arial" w:hAnsi="Arial" w:cs="Arial"/>
                <w:sz w:val="24"/>
                <w:szCs w:val="24"/>
              </w:rPr>
            </w:pPr>
            <w:r w:rsidRPr="00C72379">
              <w:rPr>
                <w:rFonts w:ascii="Arial" w:hAnsi="Arial" w:cs="Arial"/>
                <w:sz w:val="24"/>
                <w:szCs w:val="24"/>
              </w:rPr>
              <w:t>(-1)</w:t>
            </w:r>
          </w:p>
        </w:tc>
        <w:tc>
          <w:tcPr>
            <w:tcW w:w="1729" w:type="dxa"/>
          </w:tcPr>
          <w:p w:rsidR="003653BE" w:rsidRPr="00C72379" w:rsidRDefault="003653BE" w:rsidP="003653BE">
            <w:pPr>
              <w:jc w:val="center"/>
              <w:rPr>
                <w:rFonts w:ascii="Arial" w:hAnsi="Arial" w:cs="Arial"/>
                <w:sz w:val="24"/>
                <w:szCs w:val="24"/>
              </w:rPr>
            </w:pPr>
            <w:r w:rsidRPr="00C72379">
              <w:rPr>
                <w:rFonts w:ascii="Arial" w:hAnsi="Arial" w:cs="Arial"/>
                <w:sz w:val="24"/>
                <w:szCs w:val="24"/>
              </w:rPr>
              <w:t>+4</w:t>
            </w:r>
          </w:p>
        </w:tc>
        <w:tc>
          <w:tcPr>
            <w:tcW w:w="1729" w:type="dxa"/>
          </w:tcPr>
          <w:p w:rsidR="003653BE" w:rsidRPr="00C72379" w:rsidRDefault="003653BE" w:rsidP="003653BE">
            <w:pPr>
              <w:jc w:val="center"/>
              <w:rPr>
                <w:rFonts w:ascii="Arial" w:hAnsi="Arial" w:cs="Arial"/>
                <w:sz w:val="24"/>
                <w:szCs w:val="24"/>
              </w:rPr>
            </w:pPr>
            <w:r w:rsidRPr="00C72379">
              <w:rPr>
                <w:rFonts w:ascii="Arial" w:hAnsi="Arial" w:cs="Arial"/>
                <w:sz w:val="24"/>
                <w:szCs w:val="24"/>
              </w:rPr>
              <w:t>(-1)+4</w:t>
            </w:r>
          </w:p>
        </w:tc>
        <w:tc>
          <w:tcPr>
            <w:tcW w:w="1729" w:type="dxa"/>
          </w:tcPr>
          <w:p w:rsidR="003653BE" w:rsidRPr="00C72379" w:rsidRDefault="003653BE" w:rsidP="003653BE">
            <w:pPr>
              <w:jc w:val="center"/>
              <w:rPr>
                <w:rFonts w:ascii="Arial" w:hAnsi="Arial" w:cs="Arial"/>
                <w:sz w:val="24"/>
                <w:szCs w:val="24"/>
              </w:rPr>
            </w:pPr>
            <w:r w:rsidRPr="00C72379">
              <w:rPr>
                <w:rFonts w:ascii="Arial" w:hAnsi="Arial" w:cs="Arial"/>
                <w:sz w:val="24"/>
                <w:szCs w:val="24"/>
              </w:rPr>
              <w:t>3</w:t>
            </w:r>
          </w:p>
        </w:tc>
      </w:tr>
      <w:tr w:rsidR="003653BE" w:rsidRPr="00C72379" w:rsidTr="00EB0506">
        <w:tc>
          <w:tcPr>
            <w:tcW w:w="1728" w:type="dxa"/>
          </w:tcPr>
          <w:p w:rsidR="003653BE" w:rsidRPr="00C72379" w:rsidRDefault="003653BE" w:rsidP="00EB0506">
            <w:pPr>
              <w:rPr>
                <w:rFonts w:ascii="Arial" w:hAnsi="Arial" w:cs="Arial"/>
                <w:sz w:val="24"/>
                <w:szCs w:val="24"/>
              </w:rPr>
            </w:pPr>
          </w:p>
        </w:tc>
        <w:tc>
          <w:tcPr>
            <w:tcW w:w="1729" w:type="dxa"/>
          </w:tcPr>
          <w:p w:rsidR="003653BE" w:rsidRPr="00C72379" w:rsidRDefault="003653BE" w:rsidP="00EB0506">
            <w:pPr>
              <w:rPr>
                <w:rFonts w:ascii="Arial" w:hAnsi="Arial" w:cs="Arial"/>
                <w:sz w:val="24"/>
                <w:szCs w:val="24"/>
              </w:rPr>
            </w:pPr>
          </w:p>
        </w:tc>
        <w:tc>
          <w:tcPr>
            <w:tcW w:w="1729" w:type="dxa"/>
          </w:tcPr>
          <w:p w:rsidR="003653BE" w:rsidRPr="00C72379" w:rsidRDefault="003653BE" w:rsidP="00EB0506">
            <w:pPr>
              <w:rPr>
                <w:rFonts w:ascii="Arial" w:hAnsi="Arial" w:cs="Arial"/>
                <w:sz w:val="24"/>
                <w:szCs w:val="24"/>
              </w:rPr>
            </w:pPr>
          </w:p>
        </w:tc>
        <w:tc>
          <w:tcPr>
            <w:tcW w:w="1729" w:type="dxa"/>
          </w:tcPr>
          <w:p w:rsidR="003653BE" w:rsidRPr="00C72379" w:rsidRDefault="003653BE" w:rsidP="00EB0506">
            <w:pPr>
              <w:rPr>
                <w:rFonts w:ascii="Arial" w:hAnsi="Arial" w:cs="Arial"/>
                <w:sz w:val="24"/>
                <w:szCs w:val="24"/>
              </w:rPr>
            </w:pPr>
          </w:p>
        </w:tc>
        <w:tc>
          <w:tcPr>
            <w:tcW w:w="1729" w:type="dxa"/>
          </w:tcPr>
          <w:p w:rsidR="003653BE" w:rsidRPr="00C72379" w:rsidRDefault="003653BE" w:rsidP="00EB0506">
            <w:pPr>
              <w:rPr>
                <w:rFonts w:ascii="Arial" w:hAnsi="Arial" w:cs="Arial"/>
                <w:sz w:val="24"/>
                <w:szCs w:val="24"/>
              </w:rPr>
            </w:pPr>
          </w:p>
        </w:tc>
      </w:tr>
      <w:tr w:rsidR="003653BE" w:rsidRPr="00C72379" w:rsidTr="00EB0506">
        <w:tc>
          <w:tcPr>
            <w:tcW w:w="1728" w:type="dxa"/>
          </w:tcPr>
          <w:p w:rsidR="003653BE" w:rsidRPr="00C72379" w:rsidRDefault="003653BE" w:rsidP="00EB0506">
            <w:pPr>
              <w:rPr>
                <w:rFonts w:ascii="Arial" w:hAnsi="Arial" w:cs="Arial"/>
                <w:sz w:val="24"/>
                <w:szCs w:val="24"/>
              </w:rPr>
            </w:pPr>
          </w:p>
        </w:tc>
        <w:tc>
          <w:tcPr>
            <w:tcW w:w="1729" w:type="dxa"/>
          </w:tcPr>
          <w:p w:rsidR="003653BE" w:rsidRPr="00C72379" w:rsidRDefault="003653BE" w:rsidP="00EB0506">
            <w:pPr>
              <w:rPr>
                <w:rFonts w:ascii="Arial" w:hAnsi="Arial" w:cs="Arial"/>
                <w:sz w:val="24"/>
                <w:szCs w:val="24"/>
              </w:rPr>
            </w:pPr>
          </w:p>
        </w:tc>
        <w:tc>
          <w:tcPr>
            <w:tcW w:w="1729" w:type="dxa"/>
          </w:tcPr>
          <w:p w:rsidR="003653BE" w:rsidRPr="00C72379" w:rsidRDefault="003653BE" w:rsidP="00EB0506">
            <w:pPr>
              <w:rPr>
                <w:rFonts w:ascii="Arial" w:hAnsi="Arial" w:cs="Arial"/>
                <w:sz w:val="24"/>
                <w:szCs w:val="24"/>
              </w:rPr>
            </w:pPr>
          </w:p>
        </w:tc>
        <w:tc>
          <w:tcPr>
            <w:tcW w:w="1729" w:type="dxa"/>
          </w:tcPr>
          <w:p w:rsidR="003653BE" w:rsidRPr="00C72379" w:rsidRDefault="003653BE" w:rsidP="00EB0506">
            <w:pPr>
              <w:rPr>
                <w:rFonts w:ascii="Arial" w:hAnsi="Arial" w:cs="Arial"/>
                <w:sz w:val="24"/>
                <w:szCs w:val="24"/>
              </w:rPr>
            </w:pPr>
          </w:p>
        </w:tc>
        <w:tc>
          <w:tcPr>
            <w:tcW w:w="1729" w:type="dxa"/>
          </w:tcPr>
          <w:p w:rsidR="003653BE" w:rsidRPr="00C72379" w:rsidRDefault="003653BE" w:rsidP="00EB0506">
            <w:pPr>
              <w:rPr>
                <w:rFonts w:ascii="Arial" w:hAnsi="Arial" w:cs="Arial"/>
                <w:sz w:val="24"/>
                <w:szCs w:val="24"/>
              </w:rPr>
            </w:pPr>
          </w:p>
        </w:tc>
      </w:tr>
      <w:tr w:rsidR="003653BE" w:rsidRPr="00C72379" w:rsidTr="00EB0506">
        <w:tc>
          <w:tcPr>
            <w:tcW w:w="1728" w:type="dxa"/>
          </w:tcPr>
          <w:p w:rsidR="003653BE" w:rsidRPr="00C72379" w:rsidRDefault="003653BE" w:rsidP="00EB0506">
            <w:pPr>
              <w:rPr>
                <w:rFonts w:ascii="Arial" w:hAnsi="Arial" w:cs="Arial"/>
                <w:sz w:val="24"/>
                <w:szCs w:val="24"/>
              </w:rPr>
            </w:pPr>
          </w:p>
        </w:tc>
        <w:tc>
          <w:tcPr>
            <w:tcW w:w="1729" w:type="dxa"/>
          </w:tcPr>
          <w:p w:rsidR="003653BE" w:rsidRPr="00C72379" w:rsidRDefault="003653BE" w:rsidP="00EB0506">
            <w:pPr>
              <w:rPr>
                <w:rFonts w:ascii="Arial" w:hAnsi="Arial" w:cs="Arial"/>
                <w:sz w:val="24"/>
                <w:szCs w:val="24"/>
              </w:rPr>
            </w:pPr>
          </w:p>
        </w:tc>
        <w:tc>
          <w:tcPr>
            <w:tcW w:w="1729" w:type="dxa"/>
          </w:tcPr>
          <w:p w:rsidR="003653BE" w:rsidRPr="00C72379" w:rsidRDefault="003653BE" w:rsidP="00EB0506">
            <w:pPr>
              <w:rPr>
                <w:rFonts w:ascii="Arial" w:hAnsi="Arial" w:cs="Arial"/>
                <w:sz w:val="24"/>
                <w:szCs w:val="24"/>
              </w:rPr>
            </w:pPr>
          </w:p>
        </w:tc>
        <w:tc>
          <w:tcPr>
            <w:tcW w:w="1729" w:type="dxa"/>
          </w:tcPr>
          <w:p w:rsidR="003653BE" w:rsidRPr="00C72379" w:rsidRDefault="003653BE" w:rsidP="00EB0506">
            <w:pPr>
              <w:rPr>
                <w:rFonts w:ascii="Arial" w:hAnsi="Arial" w:cs="Arial"/>
                <w:sz w:val="24"/>
                <w:szCs w:val="24"/>
              </w:rPr>
            </w:pPr>
          </w:p>
        </w:tc>
        <w:tc>
          <w:tcPr>
            <w:tcW w:w="1729" w:type="dxa"/>
          </w:tcPr>
          <w:p w:rsidR="003653BE" w:rsidRPr="00C72379" w:rsidRDefault="003653BE" w:rsidP="00EB0506">
            <w:pPr>
              <w:rPr>
                <w:rFonts w:ascii="Arial" w:hAnsi="Arial" w:cs="Arial"/>
                <w:sz w:val="24"/>
                <w:szCs w:val="24"/>
              </w:rPr>
            </w:pPr>
          </w:p>
        </w:tc>
      </w:tr>
    </w:tbl>
    <w:p w:rsidR="003653BE" w:rsidRPr="00C72379" w:rsidRDefault="003653BE" w:rsidP="003653BE">
      <w:pPr>
        <w:jc w:val="center"/>
        <w:rPr>
          <w:rFonts w:ascii="Arial" w:hAnsi="Arial" w:cs="Arial"/>
          <w:b/>
          <w:sz w:val="24"/>
          <w:szCs w:val="24"/>
        </w:rPr>
      </w:pPr>
    </w:p>
    <w:p w:rsidR="003653BE" w:rsidRPr="00C72379" w:rsidRDefault="003653BE" w:rsidP="003653BE">
      <w:pPr>
        <w:jc w:val="center"/>
        <w:rPr>
          <w:rFonts w:ascii="Arial" w:hAnsi="Arial" w:cs="Arial"/>
          <w:b/>
          <w:sz w:val="24"/>
          <w:szCs w:val="24"/>
        </w:rPr>
      </w:pPr>
    </w:p>
    <w:p w:rsidR="003653BE" w:rsidRPr="00C72379" w:rsidRDefault="003653BE" w:rsidP="003653BE">
      <w:pPr>
        <w:jc w:val="center"/>
        <w:rPr>
          <w:rFonts w:ascii="Arial" w:hAnsi="Arial" w:cs="Arial"/>
          <w:b/>
          <w:sz w:val="24"/>
          <w:szCs w:val="24"/>
        </w:rPr>
      </w:pPr>
    </w:p>
    <w:p w:rsidR="003653BE" w:rsidRPr="00C72379" w:rsidRDefault="003653BE" w:rsidP="003653BE">
      <w:pPr>
        <w:jc w:val="center"/>
        <w:rPr>
          <w:rFonts w:ascii="Arial" w:hAnsi="Arial" w:cs="Arial"/>
          <w:b/>
          <w:sz w:val="24"/>
          <w:szCs w:val="24"/>
        </w:rPr>
      </w:pPr>
    </w:p>
    <w:p w:rsidR="003653BE" w:rsidRPr="00C72379" w:rsidRDefault="003653BE" w:rsidP="003653BE">
      <w:pPr>
        <w:jc w:val="center"/>
        <w:rPr>
          <w:rFonts w:ascii="Arial" w:hAnsi="Arial" w:cs="Arial"/>
          <w:b/>
          <w:sz w:val="24"/>
          <w:szCs w:val="24"/>
        </w:rPr>
      </w:pPr>
    </w:p>
    <w:p w:rsidR="003653BE" w:rsidRPr="00C72379" w:rsidRDefault="003653BE" w:rsidP="003653BE">
      <w:pPr>
        <w:jc w:val="center"/>
        <w:rPr>
          <w:rFonts w:ascii="Arial" w:hAnsi="Arial" w:cs="Arial"/>
          <w:b/>
          <w:sz w:val="24"/>
          <w:szCs w:val="24"/>
        </w:rPr>
      </w:pPr>
    </w:p>
    <w:p w:rsidR="003653BE" w:rsidRPr="00C72379" w:rsidRDefault="003653BE" w:rsidP="003653BE">
      <w:pPr>
        <w:jc w:val="center"/>
        <w:rPr>
          <w:rFonts w:ascii="Arial" w:hAnsi="Arial" w:cs="Arial"/>
          <w:b/>
          <w:sz w:val="24"/>
          <w:szCs w:val="24"/>
        </w:rPr>
      </w:pPr>
    </w:p>
    <w:p w:rsidR="003653BE" w:rsidRPr="00C72379" w:rsidRDefault="003653BE" w:rsidP="003653BE">
      <w:pPr>
        <w:jc w:val="center"/>
        <w:rPr>
          <w:rFonts w:ascii="Arial" w:hAnsi="Arial" w:cs="Arial"/>
          <w:b/>
          <w:sz w:val="24"/>
          <w:szCs w:val="24"/>
        </w:rPr>
      </w:pPr>
    </w:p>
    <w:p w:rsidR="003653BE" w:rsidRPr="00C72379" w:rsidRDefault="003653BE" w:rsidP="003653BE">
      <w:pPr>
        <w:jc w:val="center"/>
        <w:rPr>
          <w:rFonts w:ascii="Arial" w:hAnsi="Arial" w:cs="Arial"/>
          <w:b/>
          <w:sz w:val="24"/>
          <w:szCs w:val="24"/>
        </w:rPr>
      </w:pPr>
    </w:p>
    <w:p w:rsidR="003653BE" w:rsidRPr="00C72379" w:rsidRDefault="003653BE" w:rsidP="003653BE">
      <w:pPr>
        <w:jc w:val="center"/>
        <w:rPr>
          <w:rFonts w:ascii="Arial" w:hAnsi="Arial" w:cs="Arial"/>
          <w:b/>
          <w:sz w:val="24"/>
          <w:szCs w:val="24"/>
        </w:rPr>
      </w:pPr>
    </w:p>
    <w:p w:rsidR="003653BE" w:rsidRPr="00C72379" w:rsidRDefault="003653BE" w:rsidP="003653BE">
      <w:pPr>
        <w:jc w:val="center"/>
        <w:rPr>
          <w:rFonts w:ascii="Arial" w:hAnsi="Arial" w:cs="Arial"/>
          <w:b/>
          <w:sz w:val="24"/>
          <w:szCs w:val="24"/>
        </w:rPr>
      </w:pPr>
    </w:p>
    <w:p w:rsidR="003653BE" w:rsidRPr="00C72379" w:rsidRDefault="003653BE" w:rsidP="003653BE">
      <w:pPr>
        <w:jc w:val="center"/>
        <w:rPr>
          <w:rFonts w:ascii="Arial" w:hAnsi="Arial" w:cs="Arial"/>
          <w:b/>
          <w:sz w:val="24"/>
          <w:szCs w:val="24"/>
        </w:rPr>
      </w:pPr>
    </w:p>
    <w:p w:rsidR="003653BE" w:rsidRPr="00C72379" w:rsidRDefault="003653BE" w:rsidP="003653BE">
      <w:pPr>
        <w:jc w:val="center"/>
        <w:rPr>
          <w:rFonts w:ascii="Arial" w:hAnsi="Arial" w:cs="Arial"/>
          <w:b/>
          <w:sz w:val="24"/>
          <w:szCs w:val="24"/>
        </w:rPr>
      </w:pPr>
    </w:p>
    <w:p w:rsidR="003653BE" w:rsidRPr="00C72379" w:rsidRDefault="003653BE" w:rsidP="003653BE">
      <w:pPr>
        <w:jc w:val="center"/>
        <w:rPr>
          <w:rFonts w:ascii="Arial" w:hAnsi="Arial" w:cs="Arial"/>
          <w:b/>
          <w:sz w:val="24"/>
          <w:szCs w:val="24"/>
        </w:rPr>
      </w:pPr>
    </w:p>
    <w:p w:rsidR="003653BE" w:rsidRPr="00C72379" w:rsidRDefault="003653BE" w:rsidP="003653BE">
      <w:pPr>
        <w:jc w:val="center"/>
        <w:rPr>
          <w:rFonts w:ascii="Arial" w:hAnsi="Arial" w:cs="Arial"/>
          <w:b/>
          <w:sz w:val="24"/>
          <w:szCs w:val="24"/>
        </w:rPr>
      </w:pPr>
    </w:p>
    <w:p w:rsidR="003653BE" w:rsidRPr="00C72379" w:rsidRDefault="003653BE" w:rsidP="003653BE">
      <w:pPr>
        <w:jc w:val="center"/>
        <w:rPr>
          <w:rFonts w:ascii="Arial" w:hAnsi="Arial" w:cs="Arial"/>
          <w:b/>
          <w:sz w:val="24"/>
          <w:szCs w:val="24"/>
        </w:rPr>
      </w:pPr>
    </w:p>
    <w:p w:rsidR="003653BE" w:rsidRPr="00C72379" w:rsidRDefault="003653BE" w:rsidP="003653BE">
      <w:pPr>
        <w:jc w:val="center"/>
        <w:rPr>
          <w:rFonts w:ascii="Arial" w:hAnsi="Arial" w:cs="Arial"/>
          <w:b/>
          <w:sz w:val="24"/>
          <w:szCs w:val="24"/>
        </w:rPr>
      </w:pPr>
    </w:p>
    <w:p w:rsidR="003653BE" w:rsidRPr="00C72379" w:rsidRDefault="003653BE" w:rsidP="003653BE">
      <w:pPr>
        <w:jc w:val="center"/>
        <w:rPr>
          <w:rFonts w:ascii="Arial" w:hAnsi="Arial" w:cs="Arial"/>
          <w:b/>
          <w:sz w:val="24"/>
          <w:szCs w:val="24"/>
        </w:rPr>
      </w:pPr>
    </w:p>
    <w:p w:rsidR="003653BE" w:rsidRPr="00C72379" w:rsidRDefault="003653BE" w:rsidP="003653BE">
      <w:pPr>
        <w:jc w:val="center"/>
        <w:rPr>
          <w:rFonts w:ascii="Arial" w:hAnsi="Arial" w:cs="Arial"/>
          <w:b/>
          <w:sz w:val="24"/>
          <w:szCs w:val="24"/>
        </w:rPr>
      </w:pPr>
      <w:r w:rsidRPr="00C72379">
        <w:rPr>
          <w:rFonts w:ascii="Arial" w:hAnsi="Arial" w:cs="Arial"/>
          <w:b/>
          <w:sz w:val="24"/>
          <w:szCs w:val="24"/>
        </w:rPr>
        <w:t>TABLERO</w:t>
      </w:r>
    </w:p>
    <w:p w:rsidR="003653BE" w:rsidRPr="00C72379" w:rsidRDefault="003653BE" w:rsidP="003653BE">
      <w:pPr>
        <w:jc w:val="center"/>
        <w:rPr>
          <w:rFonts w:ascii="Arial" w:hAnsi="Arial" w:cs="Arial"/>
          <w:b/>
          <w:sz w:val="24"/>
          <w:szCs w:val="24"/>
        </w:rPr>
      </w:pPr>
      <w:r w:rsidRPr="00C72379">
        <w:rPr>
          <w:rFonts w:ascii="Arial" w:hAnsi="Arial" w:cs="Arial"/>
          <w:b/>
          <w:noProof/>
          <w:sz w:val="24"/>
          <w:szCs w:val="24"/>
          <w:lang w:eastAsia="es-ES"/>
        </w:rPr>
        <w:lastRenderedPageBreak/>
        <w:drawing>
          <wp:inline distT="0" distB="0" distL="0" distR="0">
            <wp:extent cx="5400040" cy="779779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7797794"/>
                    </a:xfrm>
                    <a:prstGeom prst="rect">
                      <a:avLst/>
                    </a:prstGeom>
                    <a:noFill/>
                    <a:ln>
                      <a:noFill/>
                    </a:ln>
                  </pic:spPr>
                </pic:pic>
              </a:graphicData>
            </a:graphic>
          </wp:inline>
        </w:drawing>
      </w:r>
    </w:p>
    <w:sectPr w:rsidR="003653BE" w:rsidRPr="00C72379" w:rsidSect="00245D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010F"/>
    <w:rsid w:val="00245D47"/>
    <w:rsid w:val="003653BE"/>
    <w:rsid w:val="00C72379"/>
    <w:rsid w:val="00DC010F"/>
    <w:rsid w:val="00E012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B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uiPriority w:val="59"/>
    <w:rsid w:val="00DC010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C01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10F"/>
    <w:rPr>
      <w:rFonts w:ascii="Tahoma" w:eastAsia="Calibri" w:hAnsi="Tahoma" w:cs="Tahoma"/>
      <w:sz w:val="16"/>
      <w:szCs w:val="16"/>
    </w:rPr>
  </w:style>
  <w:style w:type="table" w:styleId="Tablaconcuadrcula">
    <w:name w:val="Table Grid"/>
    <w:basedOn w:val="Tablanormal"/>
    <w:uiPriority w:val="59"/>
    <w:rsid w:val="00DC0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BE"/>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uiPriority w:val="59"/>
    <w:rsid w:val="00DC01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C01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10F"/>
    <w:rPr>
      <w:rFonts w:ascii="Tahoma" w:eastAsia="Calibri" w:hAnsi="Tahoma" w:cs="Tahoma"/>
      <w:sz w:val="16"/>
      <w:szCs w:val="16"/>
    </w:rPr>
  </w:style>
  <w:style w:type="table" w:styleId="Tablaconcuadrcula">
    <w:name w:val="Table Grid"/>
    <w:basedOn w:val="Tablanormal"/>
    <w:uiPriority w:val="59"/>
    <w:rsid w:val="00DC0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518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445</Words>
  <Characters>2449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Guevara</dc:creator>
  <cp:lastModifiedBy>ana</cp:lastModifiedBy>
  <cp:revision>2</cp:revision>
  <dcterms:created xsi:type="dcterms:W3CDTF">2020-03-07T16:33:00Z</dcterms:created>
  <dcterms:modified xsi:type="dcterms:W3CDTF">2020-03-07T16:33:00Z</dcterms:modified>
</cp:coreProperties>
</file>