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226B42" w:rsidRPr="006D1001" w:rsidTr="00226B42">
        <w:trPr>
          <w:trHeight w:val="495"/>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jc w:val="center"/>
              <w:rPr>
                <w:rFonts w:ascii="Arial" w:hAnsi="Arial" w:cs="Arial"/>
                <w:strike/>
                <w:sz w:val="24"/>
                <w:szCs w:val="24"/>
              </w:rPr>
            </w:pPr>
          </w:p>
          <w:p w:rsidR="00226B42" w:rsidRPr="006D1001" w:rsidRDefault="00FE0B81">
            <w:pPr>
              <w:shd w:val="clear" w:color="auto" w:fill="FFFFFF"/>
              <w:spacing w:line="312" w:lineRule="atLeast"/>
              <w:jc w:val="center"/>
              <w:textAlignment w:val="baseline"/>
              <w:outlineLvl w:val="1"/>
              <w:rPr>
                <w:rFonts w:ascii="Arial" w:eastAsia="Times New Roman" w:hAnsi="Arial" w:cs="Arial"/>
                <w:bCs/>
                <w:color w:val="000000"/>
                <w:sz w:val="24"/>
                <w:szCs w:val="24"/>
                <w:lang w:eastAsia="es-ES"/>
              </w:rPr>
            </w:pPr>
            <w:r w:rsidRPr="006D1001">
              <w:rPr>
                <w:rFonts w:ascii="Arial" w:hAnsi="Arial" w:cs="Arial"/>
                <w:bCs/>
                <w:sz w:val="24"/>
                <w:szCs w:val="24"/>
              </w:rPr>
              <w:t>CADENAS DE 21 FICHAS DE DOMINÓS DE FRACCIONES</w:t>
            </w:r>
          </w:p>
          <w:p w:rsidR="00226B42" w:rsidRPr="006D1001" w:rsidRDefault="00226B42">
            <w:pPr>
              <w:rPr>
                <w:rFonts w:ascii="Arial" w:hAnsi="Arial" w:cs="Arial"/>
                <w:strike/>
                <w:sz w:val="24"/>
                <w:szCs w:val="24"/>
              </w:rPr>
            </w:pPr>
          </w:p>
        </w:tc>
      </w:tr>
      <w:tr w:rsidR="00226B42" w:rsidRPr="006D1001" w:rsidTr="00226B42">
        <w:trPr>
          <w:trHeight w:val="279"/>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6D1001" w:rsidRDefault="00FE0B81">
            <w:pPr>
              <w:rPr>
                <w:rFonts w:ascii="Arial" w:hAnsi="Arial" w:cs="Arial"/>
                <w:sz w:val="24"/>
                <w:szCs w:val="24"/>
              </w:rPr>
            </w:pPr>
            <w:r w:rsidRPr="006D1001">
              <w:rPr>
                <w:rFonts w:ascii="Arial" w:hAnsi="Arial" w:cs="Arial"/>
                <w:sz w:val="24"/>
                <w:szCs w:val="24"/>
              </w:rPr>
              <w:t xml:space="preserve">  Curso/s: 1</w:t>
            </w:r>
            <w:r w:rsidR="00226B42" w:rsidRPr="006D1001">
              <w:rPr>
                <w:rFonts w:ascii="Arial" w:hAnsi="Arial" w:cs="Arial"/>
                <w:sz w:val="24"/>
                <w:szCs w:val="24"/>
              </w:rPr>
              <w:t xml:space="preserve">º </w:t>
            </w:r>
            <w:r w:rsidRPr="006D1001">
              <w:rPr>
                <w:rFonts w:ascii="Arial" w:hAnsi="Arial" w:cs="Arial"/>
                <w:sz w:val="24"/>
                <w:szCs w:val="24"/>
              </w:rPr>
              <w:t>ESO</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6D1001" w:rsidRDefault="00FE0B81" w:rsidP="00226B42">
            <w:pPr>
              <w:rPr>
                <w:rFonts w:ascii="Arial" w:hAnsi="Arial" w:cs="Arial"/>
                <w:sz w:val="24"/>
                <w:szCs w:val="24"/>
              </w:rPr>
            </w:pPr>
            <w:r w:rsidRPr="006D1001">
              <w:rPr>
                <w:rFonts w:ascii="Arial" w:hAnsi="Arial" w:cs="Arial"/>
                <w:sz w:val="24"/>
                <w:szCs w:val="24"/>
              </w:rPr>
              <w:t xml:space="preserve">  UD</w:t>
            </w:r>
            <w:r w:rsidR="0034499A">
              <w:rPr>
                <w:rFonts w:ascii="Arial" w:hAnsi="Arial" w:cs="Arial"/>
                <w:sz w:val="24"/>
                <w:szCs w:val="24"/>
              </w:rPr>
              <w:t>7 y 8</w:t>
            </w:r>
            <w:proofErr w:type="gramStart"/>
            <w:r w:rsidR="0034499A">
              <w:rPr>
                <w:rFonts w:ascii="Arial" w:hAnsi="Arial" w:cs="Arial"/>
                <w:sz w:val="24"/>
                <w:szCs w:val="24"/>
              </w:rPr>
              <w:t>:</w:t>
            </w:r>
            <w:r w:rsidRPr="006D1001">
              <w:rPr>
                <w:rFonts w:ascii="Arial" w:hAnsi="Arial" w:cs="Arial"/>
                <w:sz w:val="24"/>
                <w:szCs w:val="24"/>
              </w:rPr>
              <w:t>Fracciones</w:t>
            </w:r>
            <w:proofErr w:type="gramEnd"/>
            <w:r w:rsidR="0034499A">
              <w:rPr>
                <w:rFonts w:ascii="Arial" w:hAnsi="Arial" w:cs="Arial"/>
                <w:sz w:val="24"/>
                <w:szCs w:val="24"/>
              </w:rPr>
              <w:t>. Operaciones</w:t>
            </w:r>
          </w:p>
        </w:tc>
      </w:tr>
      <w:tr w:rsidR="00226B42" w:rsidRPr="006D1001" w:rsidTr="00226B42">
        <w:trPr>
          <w:trHeight w:val="354"/>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rPr>
                <w:rFonts w:ascii="Arial" w:hAnsi="Arial" w:cs="Arial"/>
                <w:sz w:val="24"/>
                <w:szCs w:val="24"/>
                <w:u w:val="single"/>
              </w:rPr>
            </w:pPr>
          </w:p>
          <w:p w:rsidR="00226B42" w:rsidRPr="006D1001" w:rsidRDefault="00226B42">
            <w:pPr>
              <w:jc w:val="center"/>
              <w:rPr>
                <w:rFonts w:ascii="Arial" w:hAnsi="Arial" w:cs="Arial"/>
                <w:sz w:val="24"/>
                <w:szCs w:val="24"/>
              </w:rPr>
            </w:pPr>
            <w:r w:rsidRPr="006D1001">
              <w:rPr>
                <w:rFonts w:ascii="Arial" w:hAnsi="Arial" w:cs="Arial"/>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6D1001" w:rsidRDefault="00FE0B81">
            <w:pPr>
              <w:jc w:val="both"/>
              <w:rPr>
                <w:rFonts w:ascii="Arial" w:hAnsi="Arial" w:cs="Arial"/>
                <w:sz w:val="24"/>
                <w:szCs w:val="24"/>
              </w:rPr>
            </w:pPr>
            <w:r w:rsidRPr="006D1001">
              <w:rPr>
                <w:rFonts w:ascii="Arial" w:hAnsi="Arial" w:cs="Arial"/>
                <w:sz w:val="24"/>
                <w:szCs w:val="24"/>
              </w:rPr>
              <w:t>Representar Fracciones</w:t>
            </w:r>
          </w:p>
        </w:tc>
      </w:tr>
      <w:tr w:rsidR="00226B42" w:rsidRPr="006D100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6D100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6D1001" w:rsidRDefault="00FE0B81">
            <w:pPr>
              <w:jc w:val="both"/>
              <w:rPr>
                <w:rFonts w:ascii="Arial" w:hAnsi="Arial" w:cs="Arial"/>
                <w:sz w:val="24"/>
                <w:szCs w:val="24"/>
              </w:rPr>
            </w:pPr>
            <w:r w:rsidRPr="006D1001">
              <w:rPr>
                <w:rFonts w:ascii="Arial" w:hAnsi="Arial" w:cs="Arial"/>
                <w:sz w:val="24"/>
                <w:szCs w:val="24"/>
              </w:rPr>
              <w:t>Simplificar Fracciones</w:t>
            </w:r>
          </w:p>
        </w:tc>
      </w:tr>
      <w:tr w:rsidR="00226B42" w:rsidRPr="006D1001" w:rsidTr="00226B42">
        <w:trPr>
          <w:trHeight w:val="3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B42" w:rsidRPr="006D1001" w:rsidRDefault="00226B42">
            <w:pPr>
              <w:rPr>
                <w:rFonts w:ascii="Arial" w:hAnsi="Arial" w:cs="Arial"/>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B42" w:rsidRPr="006D1001" w:rsidRDefault="00226B42">
            <w:pPr>
              <w:jc w:val="both"/>
              <w:rPr>
                <w:rFonts w:ascii="Arial" w:hAnsi="Arial" w:cs="Arial"/>
                <w:sz w:val="24"/>
                <w:szCs w:val="24"/>
              </w:rPr>
            </w:pPr>
          </w:p>
        </w:tc>
      </w:tr>
      <w:tr w:rsidR="006D1001" w:rsidRPr="006D100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001" w:rsidRPr="006D1001" w:rsidRDefault="006D1001">
            <w:pPr>
              <w:rPr>
                <w:rFonts w:ascii="Arial" w:hAnsi="Arial" w:cs="Arial"/>
                <w:sz w:val="24"/>
                <w:szCs w:val="24"/>
              </w:rPr>
            </w:pPr>
            <w:r w:rsidRPr="006D1001">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1001" w:rsidRPr="006D1001" w:rsidRDefault="006D1001" w:rsidP="006D1001">
            <w:pPr>
              <w:rPr>
                <w:rFonts w:ascii="Arial" w:hAnsi="Arial" w:cs="Arial"/>
                <w:sz w:val="24"/>
                <w:szCs w:val="24"/>
              </w:rPr>
            </w:pPr>
            <w:r w:rsidRPr="006D1001">
              <w:rPr>
                <w:rFonts w:ascii="Arial" w:eastAsia="Calibri" w:hAnsi="Arial" w:cs="Arial"/>
                <w:sz w:val="24"/>
                <w:szCs w:val="24"/>
              </w:rPr>
              <w:t>Utilizar números naturales, enteros, fraccionarios, decimales y porcentajes sencillos, sus operaciones y propiedades para recoger, transformar e intercambiar información y resolver problemas relacionados con la vida diaria. CCL, CMCT, CSC.</w:t>
            </w:r>
          </w:p>
          <w:p w:rsidR="006D1001" w:rsidRPr="006D1001" w:rsidRDefault="006D1001" w:rsidP="006D1001">
            <w:pPr>
              <w:rPr>
                <w:rFonts w:ascii="Arial" w:hAnsi="Arial" w:cs="Arial"/>
                <w:sz w:val="24"/>
                <w:szCs w:val="24"/>
              </w:rPr>
            </w:pPr>
            <w:r w:rsidRPr="006D1001">
              <w:rPr>
                <w:rFonts w:ascii="Arial" w:eastAsia="Calibri" w:hAnsi="Arial" w:cs="Arial"/>
                <w:sz w:val="24"/>
                <w:szCs w:val="24"/>
              </w:rPr>
              <w:t>Desarrollar, en casos sencillos, la competencia en el uso de operaciones combinadas como síntesis de la secuencia de operaciones aritméticas, aplicando correctamente la jerarquía de las operaciones o estrategias de cálculo mental. CMCT.</w:t>
            </w:r>
          </w:p>
          <w:p w:rsidR="006D1001" w:rsidRPr="006D1001" w:rsidRDefault="006D1001">
            <w:pPr>
              <w:jc w:val="both"/>
              <w:rPr>
                <w:rFonts w:ascii="Arial" w:hAnsi="Arial" w:cs="Arial"/>
                <w:sz w:val="24"/>
                <w:szCs w:val="24"/>
              </w:rPr>
            </w:pPr>
          </w:p>
        </w:tc>
      </w:tr>
      <w:tr w:rsidR="006D1001" w:rsidRPr="006D1001" w:rsidTr="00226B42">
        <w:trPr>
          <w:trHeight w:val="3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001" w:rsidRPr="006D1001" w:rsidRDefault="006D1001">
            <w:pPr>
              <w:rPr>
                <w:rFonts w:ascii="Arial" w:hAnsi="Arial" w:cs="Arial"/>
                <w:sz w:val="24"/>
                <w:szCs w:val="24"/>
              </w:rPr>
            </w:pPr>
            <w:r w:rsidRPr="006D1001">
              <w:rPr>
                <w:rFonts w:ascii="Arial" w:hAnsi="Arial" w:cs="Arial"/>
                <w:sz w:val="24"/>
                <w:szCs w:val="24"/>
              </w:rPr>
              <w:t>Competencias Clave</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1001" w:rsidRPr="006D1001" w:rsidRDefault="006D1001">
            <w:pPr>
              <w:jc w:val="both"/>
              <w:rPr>
                <w:rFonts w:ascii="Arial" w:hAnsi="Arial" w:cs="Arial"/>
                <w:sz w:val="24"/>
                <w:szCs w:val="24"/>
              </w:rPr>
            </w:pPr>
            <w:r w:rsidRPr="006D1001">
              <w:rPr>
                <w:rFonts w:ascii="Arial" w:eastAsia="Calibri" w:hAnsi="Arial" w:cs="Arial"/>
                <w:sz w:val="24"/>
                <w:szCs w:val="24"/>
              </w:rPr>
              <w:t>CCL, CMCT, CSC.</w:t>
            </w:r>
          </w:p>
        </w:tc>
      </w:tr>
      <w:tr w:rsidR="00226B42" w:rsidRPr="006D1001" w:rsidTr="00226B42">
        <w:trPr>
          <w:trHeight w:val="382"/>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jc w:val="center"/>
              <w:rPr>
                <w:rFonts w:ascii="Arial" w:hAnsi="Arial" w:cs="Arial"/>
                <w:sz w:val="24"/>
                <w:szCs w:val="24"/>
              </w:rPr>
            </w:pPr>
          </w:p>
          <w:p w:rsidR="00226B42" w:rsidRPr="006D1001" w:rsidRDefault="00226B42">
            <w:pPr>
              <w:jc w:val="center"/>
              <w:rPr>
                <w:rFonts w:ascii="Arial" w:hAnsi="Arial" w:cs="Arial"/>
                <w:sz w:val="24"/>
                <w:szCs w:val="24"/>
              </w:rPr>
            </w:pPr>
            <w:r w:rsidRPr="006D1001">
              <w:rPr>
                <w:rFonts w:ascii="Arial" w:hAnsi="Arial" w:cs="Arial"/>
                <w:sz w:val="24"/>
                <w:szCs w:val="24"/>
              </w:rPr>
              <w:t xml:space="preserve">Proyección pedagógica </w:t>
            </w:r>
          </w:p>
          <w:p w:rsidR="00226B42" w:rsidRPr="006D100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rPr>
                <w:rFonts w:ascii="Arial" w:hAnsi="Arial" w:cs="Arial"/>
                <w:i/>
                <w:sz w:val="24"/>
                <w:szCs w:val="24"/>
              </w:rPr>
            </w:pPr>
          </w:p>
          <w:p w:rsidR="00226B42" w:rsidRPr="006D1001" w:rsidRDefault="00226B42" w:rsidP="00226B42">
            <w:pPr>
              <w:rPr>
                <w:rFonts w:ascii="Arial" w:hAnsi="Arial" w:cs="Arial"/>
                <w:i/>
                <w:sz w:val="24"/>
                <w:szCs w:val="24"/>
                <w:u w:val="single"/>
              </w:rPr>
            </w:pPr>
            <w:r w:rsidRPr="006D1001">
              <w:rPr>
                <w:rFonts w:ascii="Arial" w:hAnsi="Arial" w:cs="Arial"/>
                <w:i/>
                <w:sz w:val="24"/>
                <w:szCs w:val="24"/>
              </w:rPr>
              <w:t xml:space="preserve">□  Asimilación y refuerzo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6D1001" w:rsidRDefault="00226B42">
            <w:pPr>
              <w:rPr>
                <w:rFonts w:ascii="Arial" w:hAnsi="Arial" w:cs="Arial"/>
                <w:i/>
                <w:sz w:val="24"/>
                <w:szCs w:val="24"/>
              </w:rPr>
            </w:pPr>
          </w:p>
          <w:p w:rsidR="00226B42" w:rsidRPr="006D1001" w:rsidRDefault="00226B42" w:rsidP="00226B42">
            <w:pPr>
              <w:rPr>
                <w:rFonts w:ascii="Arial" w:hAnsi="Arial" w:cs="Arial"/>
                <w:i/>
                <w:sz w:val="24"/>
                <w:szCs w:val="24"/>
                <w:u w:val="single"/>
              </w:rPr>
            </w:pPr>
            <w:r w:rsidRPr="006D1001">
              <w:rPr>
                <w:rFonts w:ascii="Arial" w:hAnsi="Arial" w:cs="Arial"/>
                <w:sz w:val="24"/>
                <w:szCs w:val="24"/>
              </w:rPr>
              <w:sym w:font="Wingdings" w:char="00FE"/>
            </w:r>
            <w:r w:rsidRPr="006D1001">
              <w:rPr>
                <w:rFonts w:ascii="Arial" w:hAnsi="Arial" w:cs="Arial"/>
                <w:i/>
                <w:sz w:val="24"/>
                <w:szCs w:val="24"/>
              </w:rPr>
              <w:t xml:space="preserve">  </w:t>
            </w:r>
            <w:r w:rsidRPr="006D1001">
              <w:rPr>
                <w:rFonts w:ascii="Arial" w:hAnsi="Arial" w:cs="Arial"/>
                <w:sz w:val="24"/>
                <w:szCs w:val="24"/>
              </w:rPr>
              <w:t xml:space="preserve"> </w:t>
            </w:r>
            <w:r w:rsidRPr="006D1001">
              <w:rPr>
                <w:rFonts w:ascii="Arial" w:hAnsi="Arial" w:cs="Arial"/>
                <w:i/>
                <w:sz w:val="24"/>
                <w:szCs w:val="24"/>
              </w:rPr>
              <w:t xml:space="preserve">Consolidación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i/>
                <w:sz w:val="24"/>
                <w:szCs w:val="24"/>
              </w:rPr>
              <w:t>□  Ampliación</w:t>
            </w:r>
          </w:p>
        </w:tc>
      </w:tr>
      <w:tr w:rsidR="00226B42" w:rsidRPr="006D1001" w:rsidTr="00226B42">
        <w:trPr>
          <w:trHeight w:val="360"/>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jc w:val="center"/>
              <w:rPr>
                <w:rFonts w:ascii="Arial" w:hAnsi="Arial" w:cs="Arial"/>
                <w:sz w:val="24"/>
                <w:szCs w:val="24"/>
              </w:rPr>
            </w:pPr>
          </w:p>
          <w:p w:rsidR="00226B42" w:rsidRPr="006D1001" w:rsidRDefault="00226B42">
            <w:pPr>
              <w:jc w:val="center"/>
              <w:rPr>
                <w:rFonts w:ascii="Arial" w:hAnsi="Arial" w:cs="Arial"/>
                <w:sz w:val="24"/>
                <w:szCs w:val="24"/>
              </w:rPr>
            </w:pPr>
            <w:r w:rsidRPr="006D1001">
              <w:rPr>
                <w:rFonts w:ascii="Arial" w:hAnsi="Arial" w:cs="Arial"/>
                <w:sz w:val="24"/>
                <w:szCs w:val="24"/>
              </w:rPr>
              <w:t>Nº de jugadores</w:t>
            </w:r>
          </w:p>
          <w:p w:rsidR="00226B42" w:rsidRPr="006D100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sz w:val="24"/>
                <w:szCs w:val="24"/>
              </w:rPr>
              <w:sym w:font="Wingdings" w:char="00FE"/>
            </w:r>
            <w:r w:rsidRPr="006D1001">
              <w:rPr>
                <w:rFonts w:ascii="Arial" w:hAnsi="Arial" w:cs="Arial"/>
                <w:i/>
                <w:sz w:val="24"/>
                <w:szCs w:val="24"/>
              </w:rPr>
              <w:t xml:space="preserve">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226B42" w:rsidRPr="006D1001" w:rsidRDefault="00226B42">
            <w:pPr>
              <w:rPr>
                <w:rFonts w:ascii="Arial" w:hAnsi="Arial" w:cs="Arial"/>
                <w:i/>
                <w:sz w:val="24"/>
                <w:szCs w:val="24"/>
              </w:rPr>
            </w:pPr>
          </w:p>
          <w:p w:rsidR="00226B42" w:rsidRPr="006D1001" w:rsidRDefault="00B14865">
            <w:pPr>
              <w:rPr>
                <w:rFonts w:ascii="Arial" w:hAnsi="Arial" w:cs="Arial"/>
                <w:i/>
                <w:sz w:val="24"/>
                <w:szCs w:val="24"/>
                <w:u w:val="single"/>
              </w:rPr>
            </w:pPr>
            <w:r w:rsidRPr="006D1001">
              <w:rPr>
                <w:rFonts w:ascii="Arial" w:hAnsi="Arial" w:cs="Arial"/>
                <w:i/>
                <w:sz w:val="24"/>
                <w:szCs w:val="24"/>
              </w:rPr>
              <w:t>□</w:t>
            </w:r>
            <w:r w:rsidR="00226B42" w:rsidRPr="006D1001">
              <w:rPr>
                <w:rFonts w:ascii="Arial" w:hAnsi="Arial" w:cs="Arial"/>
                <w:i/>
                <w:sz w:val="24"/>
                <w:szCs w:val="24"/>
              </w:rPr>
              <w:t xml:space="preserve">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i/>
                <w:sz w:val="24"/>
                <w:szCs w:val="24"/>
              </w:rPr>
              <w:t>□  GG (&gt;6)</w:t>
            </w:r>
          </w:p>
        </w:tc>
      </w:tr>
      <w:tr w:rsidR="00226B42" w:rsidRPr="006D1001" w:rsidTr="00226B42">
        <w:trPr>
          <w:trHeight w:val="495"/>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jc w:val="center"/>
              <w:rPr>
                <w:rFonts w:ascii="Arial" w:hAnsi="Arial" w:cs="Arial"/>
                <w:sz w:val="24"/>
                <w:szCs w:val="24"/>
              </w:rPr>
            </w:pPr>
          </w:p>
          <w:p w:rsidR="00226B42" w:rsidRPr="006D1001" w:rsidRDefault="00226B42">
            <w:pPr>
              <w:jc w:val="center"/>
              <w:rPr>
                <w:rFonts w:ascii="Arial" w:hAnsi="Arial" w:cs="Arial"/>
                <w:sz w:val="24"/>
                <w:szCs w:val="24"/>
              </w:rPr>
            </w:pPr>
            <w:r w:rsidRPr="006D1001">
              <w:rPr>
                <w:rFonts w:ascii="Arial" w:hAnsi="Arial" w:cs="Arial"/>
                <w:sz w:val="24"/>
                <w:szCs w:val="24"/>
              </w:rPr>
              <w:t>Tiempo aproximado por partida</w:t>
            </w:r>
          </w:p>
          <w:p w:rsidR="00226B42" w:rsidRPr="006D1001" w:rsidRDefault="00226B42">
            <w:pPr>
              <w:jc w:val="center"/>
              <w:rPr>
                <w:rFonts w:ascii="Arial" w:hAnsi="Arial" w:cs="Arial"/>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i/>
                <w:sz w:val="24"/>
                <w:szCs w:val="24"/>
              </w:rPr>
              <w:t xml:space="preserve">□  &lt; 10 min </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sz w:val="24"/>
                <w:szCs w:val="24"/>
              </w:rPr>
              <w:sym w:font="Wingdings" w:char="00FE"/>
            </w:r>
            <w:r w:rsidRPr="006D1001">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B42" w:rsidRPr="006D1001" w:rsidRDefault="00226B42">
            <w:pPr>
              <w:rPr>
                <w:rFonts w:ascii="Arial" w:hAnsi="Arial" w:cs="Arial"/>
                <w:i/>
                <w:sz w:val="24"/>
                <w:szCs w:val="24"/>
              </w:rPr>
            </w:pPr>
          </w:p>
          <w:p w:rsidR="00226B42" w:rsidRPr="006D1001" w:rsidRDefault="00226B42">
            <w:pPr>
              <w:rPr>
                <w:rFonts w:ascii="Arial" w:hAnsi="Arial" w:cs="Arial"/>
                <w:i/>
                <w:sz w:val="24"/>
                <w:szCs w:val="24"/>
                <w:u w:val="single"/>
              </w:rPr>
            </w:pPr>
            <w:r w:rsidRPr="006D1001">
              <w:rPr>
                <w:rFonts w:ascii="Arial" w:hAnsi="Arial" w:cs="Arial"/>
                <w:i/>
                <w:sz w:val="24"/>
                <w:szCs w:val="24"/>
              </w:rPr>
              <w:t>□  &gt; 30 min</w:t>
            </w:r>
          </w:p>
        </w:tc>
      </w:tr>
    </w:tbl>
    <w:p w:rsidR="00226B42" w:rsidRPr="006D1001" w:rsidRDefault="00226B42">
      <w:pPr>
        <w:rPr>
          <w:rFonts w:ascii="Arial" w:hAnsi="Arial" w:cs="Arial"/>
          <w:b/>
          <w:bCs/>
          <w:sz w:val="24"/>
          <w:szCs w:val="24"/>
        </w:rPr>
      </w:pPr>
      <w:r w:rsidRPr="006D1001">
        <w:rPr>
          <w:rFonts w:ascii="Arial" w:hAnsi="Arial" w:cs="Arial"/>
          <w:b/>
          <w:bCs/>
          <w:sz w:val="24"/>
          <w:szCs w:val="24"/>
        </w:rPr>
        <w:br w:type="page"/>
      </w:r>
    </w:p>
    <w:p w:rsidR="00FE0B81" w:rsidRPr="006D1001" w:rsidRDefault="001D3EEA" w:rsidP="00FE0B81">
      <w:pPr>
        <w:shd w:val="clear" w:color="auto" w:fill="FFFFFF"/>
        <w:spacing w:line="312" w:lineRule="atLeast"/>
        <w:jc w:val="center"/>
        <w:textAlignment w:val="baseline"/>
        <w:outlineLvl w:val="1"/>
        <w:rPr>
          <w:rFonts w:ascii="Arial" w:eastAsia="Times New Roman" w:hAnsi="Arial" w:cs="Arial"/>
          <w:b/>
          <w:bCs/>
          <w:color w:val="000000"/>
          <w:sz w:val="24"/>
          <w:szCs w:val="24"/>
          <w:lang w:eastAsia="es-ES"/>
        </w:rPr>
      </w:pPr>
      <w:r w:rsidRPr="006D1001">
        <w:rPr>
          <w:rFonts w:ascii="Arial" w:hAnsi="Arial" w:cs="Arial"/>
          <w:b/>
          <w:bCs/>
          <w:sz w:val="24"/>
          <w:szCs w:val="24"/>
        </w:rPr>
        <w:lastRenderedPageBreak/>
        <w:t xml:space="preserve"> </w:t>
      </w:r>
      <w:r w:rsidR="00FE0B81" w:rsidRPr="006D1001">
        <w:rPr>
          <w:rFonts w:ascii="Arial" w:hAnsi="Arial" w:cs="Arial"/>
          <w:b/>
          <w:bCs/>
          <w:sz w:val="24"/>
          <w:szCs w:val="24"/>
        </w:rPr>
        <w:t>CADENAS DE 21 FICHAS DE DOMINÓS DE FRACCIONES</w:t>
      </w:r>
    </w:p>
    <w:p w:rsidR="001D3EEA" w:rsidRPr="006D1001" w:rsidRDefault="001D3EEA" w:rsidP="001D3EEA">
      <w:pPr>
        <w:autoSpaceDE w:val="0"/>
        <w:autoSpaceDN w:val="0"/>
        <w:adjustRightInd w:val="0"/>
        <w:spacing w:after="0" w:line="240" w:lineRule="auto"/>
        <w:jc w:val="center"/>
        <w:rPr>
          <w:rFonts w:ascii="Arial" w:hAnsi="Arial" w:cs="Arial"/>
          <w:sz w:val="24"/>
          <w:szCs w:val="24"/>
        </w:rPr>
      </w:pPr>
      <w:r w:rsidRPr="006D1001">
        <w:rPr>
          <w:rFonts w:ascii="Arial" w:hAnsi="Arial" w:cs="Arial"/>
          <w:b/>
          <w:bCs/>
          <w:sz w:val="24"/>
          <w:szCs w:val="24"/>
        </w:rPr>
        <w:t>Para el alumno</w:t>
      </w:r>
    </w:p>
    <w:p w:rsidR="001D3EEA" w:rsidRPr="006D1001" w:rsidRDefault="001D3EEA">
      <w:pPr>
        <w:rPr>
          <w:rFonts w:ascii="Arial" w:hAnsi="Arial" w:cs="Arial"/>
          <w:sz w:val="24"/>
          <w:szCs w:val="24"/>
        </w:rPr>
      </w:pPr>
    </w:p>
    <w:p w:rsidR="00FE0B81" w:rsidRPr="006D1001" w:rsidRDefault="001D3EEA"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b/>
          <w:bCs/>
          <w:sz w:val="24"/>
          <w:szCs w:val="24"/>
        </w:rPr>
        <w:t>Reglas del juego</w:t>
      </w:r>
      <w:r w:rsidR="00FE0B81" w:rsidRPr="006D1001">
        <w:rPr>
          <w:rFonts w:ascii="Arial" w:hAnsi="Arial" w:cs="Arial"/>
          <w:sz w:val="24"/>
          <w:szCs w:val="24"/>
        </w:rPr>
        <w:t xml:space="preserve">: </w:t>
      </w:r>
    </w:p>
    <w:p w:rsidR="001D3EEA" w:rsidRPr="006D1001" w:rsidRDefault="00FE0B81" w:rsidP="00FE0B81">
      <w:pPr>
        <w:autoSpaceDE w:val="0"/>
        <w:autoSpaceDN w:val="0"/>
        <w:adjustRightInd w:val="0"/>
        <w:spacing w:after="0" w:line="240" w:lineRule="auto"/>
        <w:jc w:val="both"/>
        <w:rPr>
          <w:rFonts w:ascii="Arial" w:hAnsi="Arial" w:cs="Arial"/>
          <w:b/>
          <w:bCs/>
          <w:sz w:val="24"/>
          <w:szCs w:val="24"/>
        </w:rPr>
      </w:pPr>
      <w:r w:rsidRPr="006D1001">
        <w:rPr>
          <w:rFonts w:ascii="Arial" w:hAnsi="Arial" w:cs="Arial"/>
          <w:sz w:val="24"/>
          <w:szCs w:val="24"/>
        </w:rPr>
        <w:t>Forma una cadena con estas 21 fichas de dominós, conectando la fracción con una representación geométrica equivalente.</w:t>
      </w:r>
    </w:p>
    <w:p w:rsidR="00FE0B81" w:rsidRPr="006D1001" w:rsidRDefault="00FE0B81" w:rsidP="001D3EEA">
      <w:pPr>
        <w:autoSpaceDE w:val="0"/>
        <w:autoSpaceDN w:val="0"/>
        <w:adjustRightInd w:val="0"/>
        <w:spacing w:after="0" w:line="240" w:lineRule="auto"/>
        <w:jc w:val="both"/>
        <w:rPr>
          <w:rFonts w:ascii="Arial" w:hAnsi="Arial" w:cs="Arial"/>
          <w:b/>
          <w:bCs/>
          <w:sz w:val="24"/>
          <w:szCs w:val="24"/>
        </w:rPr>
      </w:pPr>
      <w:r w:rsidRPr="006D1001">
        <w:rPr>
          <w:rFonts w:ascii="Arial" w:hAnsi="Arial" w:cs="Arial"/>
          <w:noProof/>
          <w:sz w:val="24"/>
          <w:szCs w:val="24"/>
          <w:lang w:eastAsia="es-ES"/>
        </w:rPr>
        <w:drawing>
          <wp:inline distT="0" distB="0" distL="0" distR="0">
            <wp:extent cx="5400040" cy="1320378"/>
            <wp:effectExtent l="19050" t="0" r="0" b="0"/>
            <wp:docPr id="4" name="Imagen 1" descr="https://anagarciaazcarate.files.wordpress.com/2014/08/expl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garciaazcarate.files.wordpress.com/2014/08/explicacion.jpg"/>
                    <pic:cNvPicPr>
                      <a:picLocks noChangeAspect="1" noChangeArrowheads="1"/>
                    </pic:cNvPicPr>
                  </pic:nvPicPr>
                  <pic:blipFill>
                    <a:blip r:embed="rId5"/>
                    <a:srcRect/>
                    <a:stretch>
                      <a:fillRect/>
                    </a:stretch>
                  </pic:blipFill>
                  <pic:spPr bwMode="auto">
                    <a:xfrm>
                      <a:off x="0" y="0"/>
                      <a:ext cx="5400040" cy="1320378"/>
                    </a:xfrm>
                    <a:prstGeom prst="rect">
                      <a:avLst/>
                    </a:prstGeom>
                    <a:noFill/>
                    <a:ln w="9525">
                      <a:noFill/>
                      <a:miter lim="800000"/>
                      <a:headEnd/>
                      <a:tailEnd/>
                    </a:ln>
                  </pic:spPr>
                </pic:pic>
              </a:graphicData>
            </a:graphic>
          </wp:inline>
        </w:drawing>
      </w:r>
    </w:p>
    <w:p w:rsidR="00FE0B81" w:rsidRPr="006D1001" w:rsidRDefault="00FE0B81" w:rsidP="00FE0B81">
      <w:pPr>
        <w:autoSpaceDE w:val="0"/>
        <w:autoSpaceDN w:val="0"/>
        <w:adjustRightInd w:val="0"/>
        <w:spacing w:after="0" w:line="240" w:lineRule="auto"/>
        <w:jc w:val="both"/>
        <w:rPr>
          <w:rFonts w:ascii="Arial" w:hAnsi="Arial" w:cs="Arial"/>
          <w:sz w:val="24"/>
          <w:szCs w:val="24"/>
        </w:rPr>
      </w:pPr>
    </w:p>
    <w:p w:rsidR="001D3EEA" w:rsidRPr="006D1001" w:rsidRDefault="00FE0B81" w:rsidP="00FE0B81">
      <w:pPr>
        <w:autoSpaceDE w:val="0"/>
        <w:autoSpaceDN w:val="0"/>
        <w:adjustRightInd w:val="0"/>
        <w:spacing w:after="0" w:line="240" w:lineRule="auto"/>
        <w:jc w:val="both"/>
        <w:rPr>
          <w:rFonts w:ascii="Arial" w:hAnsi="Arial" w:cs="Arial"/>
          <w:sz w:val="24"/>
          <w:szCs w:val="24"/>
        </w:rPr>
      </w:pPr>
      <w:r w:rsidRPr="006D1001">
        <w:rPr>
          <w:rFonts w:ascii="Arial" w:hAnsi="Arial" w:cs="Arial"/>
          <w:sz w:val="24"/>
          <w:szCs w:val="24"/>
        </w:rPr>
        <w:t xml:space="preserve">Empieza por la ficha que quieras y al acabar pega tu cadena en el cuaderno. </w:t>
      </w:r>
    </w:p>
    <w:p w:rsidR="001D3EEA" w:rsidRPr="006D1001" w:rsidRDefault="001D3EEA" w:rsidP="001D3EEA">
      <w:pPr>
        <w:autoSpaceDE w:val="0"/>
        <w:autoSpaceDN w:val="0"/>
        <w:adjustRightInd w:val="0"/>
        <w:spacing w:after="0" w:line="240" w:lineRule="auto"/>
        <w:jc w:val="both"/>
        <w:rPr>
          <w:rFonts w:ascii="Arial" w:hAnsi="Arial" w:cs="Arial"/>
          <w:sz w:val="24"/>
          <w:szCs w:val="24"/>
        </w:rPr>
      </w:pPr>
    </w:p>
    <w:p w:rsidR="001D3EEA" w:rsidRPr="006D1001" w:rsidRDefault="003B77A9"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sz w:val="24"/>
          <w:szCs w:val="24"/>
        </w:rPr>
        <w:t xml:space="preserve">                              </w:t>
      </w:r>
      <w:r w:rsidR="00FE0B81" w:rsidRPr="006D1001">
        <w:rPr>
          <w:rFonts w:ascii="Arial" w:hAnsi="Arial" w:cs="Arial"/>
          <w:noProof/>
          <w:sz w:val="24"/>
          <w:szCs w:val="24"/>
          <w:lang w:eastAsia="es-ES"/>
        </w:rPr>
        <w:drawing>
          <wp:inline distT="0" distB="0" distL="0" distR="0">
            <wp:extent cx="4171239" cy="2980286"/>
            <wp:effectExtent l="19050" t="0" r="711"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171239" cy="2980286"/>
                    </a:xfrm>
                    <a:prstGeom prst="rect">
                      <a:avLst/>
                    </a:prstGeom>
                    <a:noFill/>
                    <a:ln w="9525">
                      <a:noFill/>
                      <a:miter lim="800000"/>
                      <a:headEnd/>
                      <a:tailEnd/>
                    </a:ln>
                  </pic:spPr>
                </pic:pic>
              </a:graphicData>
            </a:graphic>
          </wp:inline>
        </w:drawing>
      </w:r>
    </w:p>
    <w:p w:rsidR="001D3EEA" w:rsidRPr="006D1001" w:rsidRDefault="001D3EEA" w:rsidP="001D3EEA">
      <w:pPr>
        <w:autoSpaceDE w:val="0"/>
        <w:autoSpaceDN w:val="0"/>
        <w:adjustRightInd w:val="0"/>
        <w:spacing w:after="0" w:line="240" w:lineRule="auto"/>
        <w:jc w:val="both"/>
        <w:rPr>
          <w:rFonts w:ascii="Arial" w:hAnsi="Arial" w:cs="Arial"/>
          <w:sz w:val="24"/>
          <w:szCs w:val="24"/>
        </w:rPr>
      </w:pPr>
    </w:p>
    <w:p w:rsidR="001D3EEA" w:rsidRDefault="003B77A9" w:rsidP="001D3EEA">
      <w:pPr>
        <w:autoSpaceDE w:val="0"/>
        <w:autoSpaceDN w:val="0"/>
        <w:adjustRightInd w:val="0"/>
        <w:spacing w:after="0" w:line="240" w:lineRule="auto"/>
        <w:jc w:val="both"/>
        <w:rPr>
          <w:rFonts w:ascii="Arial" w:hAnsi="Arial" w:cs="Arial"/>
          <w:noProof/>
          <w:sz w:val="24"/>
          <w:szCs w:val="24"/>
          <w:lang w:eastAsia="es-ES"/>
        </w:rPr>
      </w:pPr>
      <w:r w:rsidRPr="006D1001">
        <w:rPr>
          <w:rFonts w:ascii="Arial" w:hAnsi="Arial" w:cs="Arial"/>
          <w:noProof/>
          <w:sz w:val="24"/>
          <w:szCs w:val="24"/>
          <w:lang w:eastAsia="es-ES"/>
        </w:rPr>
        <w:lastRenderedPageBreak/>
        <w:t xml:space="preserve">                              </w:t>
      </w:r>
      <w:r w:rsidR="00FE0B81" w:rsidRPr="006D1001">
        <w:rPr>
          <w:rFonts w:ascii="Arial" w:hAnsi="Arial" w:cs="Arial"/>
          <w:noProof/>
          <w:sz w:val="24"/>
          <w:szCs w:val="24"/>
          <w:lang w:eastAsia="es-ES"/>
        </w:rPr>
        <w:drawing>
          <wp:inline distT="0" distB="0" distL="0" distR="0">
            <wp:extent cx="4194477" cy="233023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194477" cy="2330235"/>
                    </a:xfrm>
                    <a:prstGeom prst="rect">
                      <a:avLst/>
                    </a:prstGeom>
                    <a:noFill/>
                    <a:ln w="9525">
                      <a:noFill/>
                      <a:miter lim="800000"/>
                      <a:headEnd/>
                      <a:tailEnd/>
                    </a:ln>
                  </pic:spPr>
                </pic:pic>
              </a:graphicData>
            </a:graphic>
          </wp:inline>
        </w:drawing>
      </w: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6D1001" w:rsidRPr="006D1001" w:rsidRDefault="006D1001" w:rsidP="001D3EEA">
      <w:pPr>
        <w:autoSpaceDE w:val="0"/>
        <w:autoSpaceDN w:val="0"/>
        <w:adjustRightInd w:val="0"/>
        <w:spacing w:after="0" w:line="240" w:lineRule="auto"/>
        <w:jc w:val="both"/>
        <w:rPr>
          <w:rFonts w:ascii="Arial" w:hAnsi="Arial" w:cs="Arial"/>
          <w:noProof/>
          <w:sz w:val="24"/>
          <w:szCs w:val="24"/>
          <w:lang w:eastAsia="es-ES"/>
        </w:rPr>
      </w:pPr>
    </w:p>
    <w:p w:rsidR="00D32355" w:rsidRPr="006D1001" w:rsidRDefault="00D32355" w:rsidP="001D3EEA">
      <w:pPr>
        <w:autoSpaceDE w:val="0"/>
        <w:autoSpaceDN w:val="0"/>
        <w:adjustRightInd w:val="0"/>
        <w:spacing w:after="0" w:line="240" w:lineRule="auto"/>
        <w:jc w:val="both"/>
        <w:rPr>
          <w:rFonts w:ascii="Arial" w:hAnsi="Arial" w:cs="Arial"/>
          <w:sz w:val="24"/>
          <w:szCs w:val="24"/>
        </w:rPr>
      </w:pPr>
    </w:p>
    <w:p w:rsidR="001D3EEA" w:rsidRPr="006D1001" w:rsidRDefault="003B77A9" w:rsidP="001D3EEA">
      <w:pPr>
        <w:autoSpaceDE w:val="0"/>
        <w:autoSpaceDN w:val="0"/>
        <w:adjustRightInd w:val="0"/>
        <w:spacing w:after="0" w:line="240" w:lineRule="auto"/>
        <w:jc w:val="center"/>
        <w:rPr>
          <w:rFonts w:ascii="Arial" w:hAnsi="Arial" w:cs="Arial"/>
          <w:b/>
          <w:bCs/>
          <w:sz w:val="24"/>
          <w:szCs w:val="24"/>
        </w:rPr>
      </w:pPr>
      <w:r w:rsidRPr="006D1001">
        <w:rPr>
          <w:rFonts w:ascii="Arial" w:hAnsi="Arial" w:cs="Arial"/>
          <w:b/>
          <w:bCs/>
          <w:sz w:val="24"/>
          <w:szCs w:val="24"/>
        </w:rPr>
        <w:lastRenderedPageBreak/>
        <w:t xml:space="preserve">CADENAS DE 21 FICHAS DE DOMINÓS DE FRACCIONES </w:t>
      </w:r>
    </w:p>
    <w:p w:rsidR="001D3EEA" w:rsidRPr="006D1001" w:rsidRDefault="001D3EEA" w:rsidP="001D3EEA">
      <w:pPr>
        <w:autoSpaceDE w:val="0"/>
        <w:autoSpaceDN w:val="0"/>
        <w:adjustRightInd w:val="0"/>
        <w:spacing w:after="0" w:line="240" w:lineRule="auto"/>
        <w:jc w:val="center"/>
        <w:rPr>
          <w:rFonts w:ascii="Arial" w:hAnsi="Arial" w:cs="Arial"/>
          <w:b/>
          <w:bCs/>
          <w:sz w:val="24"/>
          <w:szCs w:val="24"/>
        </w:rPr>
      </w:pPr>
      <w:r w:rsidRPr="006D1001">
        <w:rPr>
          <w:rFonts w:ascii="Arial" w:hAnsi="Arial" w:cs="Arial"/>
          <w:b/>
          <w:bCs/>
          <w:sz w:val="24"/>
          <w:szCs w:val="24"/>
        </w:rPr>
        <w:t xml:space="preserve">Para el </w:t>
      </w:r>
      <w:r w:rsidR="003B77A9" w:rsidRPr="006D1001">
        <w:rPr>
          <w:rFonts w:ascii="Arial" w:hAnsi="Arial" w:cs="Arial"/>
          <w:b/>
          <w:bCs/>
          <w:sz w:val="24"/>
          <w:szCs w:val="24"/>
        </w:rPr>
        <w:t>profesor</w:t>
      </w:r>
    </w:p>
    <w:p w:rsidR="003B77A9" w:rsidRPr="006D1001" w:rsidRDefault="003B77A9" w:rsidP="001D3EEA">
      <w:pPr>
        <w:autoSpaceDE w:val="0"/>
        <w:autoSpaceDN w:val="0"/>
        <w:adjustRightInd w:val="0"/>
        <w:spacing w:after="0" w:line="240" w:lineRule="auto"/>
        <w:jc w:val="center"/>
        <w:rPr>
          <w:rFonts w:ascii="Arial" w:hAnsi="Arial" w:cs="Arial"/>
          <w:b/>
          <w:bCs/>
          <w:sz w:val="24"/>
          <w:szCs w:val="24"/>
        </w:rPr>
      </w:pPr>
    </w:p>
    <w:p w:rsidR="003B77A9" w:rsidRPr="006D1001" w:rsidRDefault="003B77A9" w:rsidP="001D3EEA">
      <w:pPr>
        <w:autoSpaceDE w:val="0"/>
        <w:autoSpaceDN w:val="0"/>
        <w:adjustRightInd w:val="0"/>
        <w:spacing w:after="0" w:line="240" w:lineRule="auto"/>
        <w:jc w:val="center"/>
        <w:rPr>
          <w:rFonts w:ascii="Arial" w:hAnsi="Arial" w:cs="Arial"/>
          <w:sz w:val="24"/>
          <w:szCs w:val="24"/>
        </w:rPr>
      </w:pPr>
      <w:r w:rsidRPr="006D1001">
        <w:rPr>
          <w:rFonts w:ascii="Arial" w:hAnsi="Arial" w:cs="Arial"/>
          <w:noProof/>
          <w:sz w:val="24"/>
          <w:szCs w:val="24"/>
          <w:lang w:eastAsia="es-ES"/>
        </w:rPr>
        <w:drawing>
          <wp:inline distT="0" distB="0" distL="0" distR="0">
            <wp:extent cx="2459927" cy="2540984"/>
            <wp:effectExtent l="19050" t="0" r="0" b="0"/>
            <wp:docPr id="10" name="Imagen 6" descr="https://anagarciaazcarate.files.wordpress.com/2014/08/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agarciaazcarate.files.wordpress.com/2014/08/imagen6.jpg"/>
                    <pic:cNvPicPr>
                      <a:picLocks noChangeAspect="1" noChangeArrowheads="1"/>
                    </pic:cNvPicPr>
                  </pic:nvPicPr>
                  <pic:blipFill>
                    <a:blip r:embed="rId8"/>
                    <a:srcRect/>
                    <a:stretch>
                      <a:fillRect/>
                    </a:stretch>
                  </pic:blipFill>
                  <pic:spPr bwMode="auto">
                    <a:xfrm>
                      <a:off x="0" y="0"/>
                      <a:ext cx="2459927" cy="2540984"/>
                    </a:xfrm>
                    <a:prstGeom prst="rect">
                      <a:avLst/>
                    </a:prstGeom>
                    <a:noFill/>
                    <a:ln w="9525">
                      <a:noFill/>
                      <a:miter lim="800000"/>
                      <a:headEnd/>
                      <a:tailEnd/>
                    </a:ln>
                  </pic:spPr>
                </pic:pic>
              </a:graphicData>
            </a:graphic>
          </wp:inline>
        </w:drawing>
      </w:r>
    </w:p>
    <w:p w:rsidR="003B77A9" w:rsidRPr="006D1001" w:rsidRDefault="003B77A9" w:rsidP="001D3EEA">
      <w:pPr>
        <w:autoSpaceDE w:val="0"/>
        <w:autoSpaceDN w:val="0"/>
        <w:adjustRightInd w:val="0"/>
        <w:spacing w:after="0" w:line="240" w:lineRule="auto"/>
        <w:jc w:val="center"/>
        <w:rPr>
          <w:rFonts w:ascii="Arial" w:hAnsi="Arial" w:cs="Arial"/>
          <w:sz w:val="24"/>
          <w:szCs w:val="24"/>
        </w:rPr>
      </w:pPr>
    </w:p>
    <w:p w:rsidR="001D3EEA" w:rsidRPr="006D1001" w:rsidRDefault="001D3EEA"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b/>
          <w:bCs/>
          <w:sz w:val="24"/>
          <w:szCs w:val="24"/>
        </w:rPr>
        <w:t xml:space="preserve">Observaciones: </w:t>
      </w:r>
      <w:r w:rsidR="003B77A9" w:rsidRPr="006D1001">
        <w:rPr>
          <w:rFonts w:ascii="Arial" w:hAnsi="Arial" w:cs="Arial"/>
          <w:sz w:val="24"/>
          <w:szCs w:val="24"/>
        </w:rPr>
        <w:t>Presentamos en esta entrada una cadena de dominós de fracciones. La cadena trata de la simplificación de fracciones utilizando el concepto de fracción "como parte de un todo".  Los alumnos deben asociar la representación geométrica de una fracción con la fracción irreductible correspondiente y no con la fracción inicialmente representada.</w:t>
      </w:r>
    </w:p>
    <w:p w:rsidR="003B77A9" w:rsidRPr="006D1001" w:rsidRDefault="003B77A9" w:rsidP="001D3EEA">
      <w:pPr>
        <w:autoSpaceDE w:val="0"/>
        <w:autoSpaceDN w:val="0"/>
        <w:adjustRightInd w:val="0"/>
        <w:spacing w:after="0" w:line="240" w:lineRule="auto"/>
        <w:jc w:val="both"/>
        <w:rPr>
          <w:rFonts w:ascii="Arial" w:hAnsi="Arial" w:cs="Arial"/>
          <w:b/>
          <w:bCs/>
          <w:sz w:val="24"/>
          <w:szCs w:val="24"/>
        </w:rPr>
      </w:pPr>
    </w:p>
    <w:p w:rsidR="001D3EEA" w:rsidRPr="006D1001" w:rsidRDefault="003B77A9" w:rsidP="001D3EEA">
      <w:pPr>
        <w:autoSpaceDE w:val="0"/>
        <w:autoSpaceDN w:val="0"/>
        <w:adjustRightInd w:val="0"/>
        <w:spacing w:after="0" w:line="240" w:lineRule="auto"/>
        <w:jc w:val="both"/>
        <w:rPr>
          <w:rFonts w:ascii="Arial" w:hAnsi="Arial" w:cs="Arial"/>
          <w:b/>
          <w:bCs/>
          <w:sz w:val="24"/>
          <w:szCs w:val="24"/>
        </w:rPr>
      </w:pPr>
      <w:r w:rsidRPr="006D1001">
        <w:rPr>
          <w:rFonts w:ascii="Arial" w:hAnsi="Arial" w:cs="Arial"/>
          <w:b/>
          <w:bCs/>
          <w:noProof/>
          <w:sz w:val="24"/>
          <w:szCs w:val="24"/>
          <w:lang w:eastAsia="es-ES"/>
        </w:rPr>
        <w:drawing>
          <wp:inline distT="0" distB="0" distL="0" distR="0">
            <wp:extent cx="4498848" cy="1103376"/>
            <wp:effectExtent l="19050" t="0" r="0" b="0"/>
            <wp:docPr id="7" name="Imagen 1" descr="https://anagarciaazcarate.files.wordpress.com/2014/08/expl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garciaazcarate.files.wordpress.com/2014/08/explicacion.jpg"/>
                    <pic:cNvPicPr>
                      <a:picLocks noChangeAspect="1" noChangeArrowheads="1"/>
                    </pic:cNvPicPr>
                  </pic:nvPicPr>
                  <pic:blipFill>
                    <a:blip r:embed="rId5"/>
                    <a:srcRect/>
                    <a:stretch>
                      <a:fillRect/>
                    </a:stretch>
                  </pic:blipFill>
                  <pic:spPr bwMode="auto">
                    <a:xfrm>
                      <a:off x="0" y="0"/>
                      <a:ext cx="4498848" cy="1103376"/>
                    </a:xfrm>
                    <a:prstGeom prst="rect">
                      <a:avLst/>
                    </a:prstGeom>
                    <a:noFill/>
                    <a:ln w="9525">
                      <a:noFill/>
                      <a:miter lim="800000"/>
                      <a:headEnd/>
                      <a:tailEnd/>
                    </a:ln>
                  </pic:spPr>
                </pic:pic>
              </a:graphicData>
            </a:graphic>
          </wp:inline>
        </w:drawing>
      </w:r>
    </w:p>
    <w:p w:rsidR="003B77A9" w:rsidRPr="006D1001" w:rsidRDefault="003B77A9" w:rsidP="001D3EEA">
      <w:pPr>
        <w:autoSpaceDE w:val="0"/>
        <w:autoSpaceDN w:val="0"/>
        <w:adjustRightInd w:val="0"/>
        <w:spacing w:after="0" w:line="240" w:lineRule="auto"/>
        <w:jc w:val="both"/>
        <w:rPr>
          <w:rFonts w:ascii="Arial" w:hAnsi="Arial" w:cs="Arial"/>
          <w:b/>
          <w:bCs/>
          <w:sz w:val="24"/>
          <w:szCs w:val="24"/>
        </w:rPr>
      </w:pPr>
    </w:p>
    <w:p w:rsidR="001D3EEA" w:rsidRPr="006D1001" w:rsidRDefault="001D3EEA" w:rsidP="001D3EEA">
      <w:pPr>
        <w:autoSpaceDE w:val="0"/>
        <w:autoSpaceDN w:val="0"/>
        <w:adjustRightInd w:val="0"/>
        <w:spacing w:after="0" w:line="240" w:lineRule="auto"/>
        <w:jc w:val="both"/>
        <w:rPr>
          <w:rFonts w:ascii="Arial" w:hAnsi="Arial" w:cs="Arial"/>
          <w:b/>
          <w:bCs/>
          <w:sz w:val="24"/>
          <w:szCs w:val="24"/>
        </w:rPr>
      </w:pPr>
      <w:r w:rsidRPr="006D1001">
        <w:rPr>
          <w:rFonts w:ascii="Arial" w:hAnsi="Arial" w:cs="Arial"/>
          <w:b/>
          <w:bCs/>
          <w:sz w:val="24"/>
          <w:szCs w:val="24"/>
        </w:rPr>
        <w:t xml:space="preserve">Objetivos: </w:t>
      </w:r>
      <w:r w:rsidRPr="006D1001">
        <w:rPr>
          <w:rFonts w:ascii="Arial" w:hAnsi="Arial" w:cs="Arial"/>
          <w:sz w:val="24"/>
          <w:szCs w:val="24"/>
        </w:rPr>
        <w:t xml:space="preserve">Trabajar </w:t>
      </w:r>
      <w:r w:rsidR="003B77A9" w:rsidRPr="006D1001">
        <w:rPr>
          <w:rFonts w:ascii="Arial" w:hAnsi="Arial" w:cs="Arial"/>
          <w:sz w:val="24"/>
          <w:szCs w:val="24"/>
        </w:rPr>
        <w:t>la representación y la simplificación de fracciones.</w:t>
      </w:r>
    </w:p>
    <w:p w:rsidR="001D3EEA" w:rsidRPr="006D1001" w:rsidRDefault="001D3EEA" w:rsidP="001D3EEA">
      <w:pPr>
        <w:autoSpaceDE w:val="0"/>
        <w:autoSpaceDN w:val="0"/>
        <w:adjustRightInd w:val="0"/>
        <w:spacing w:after="0" w:line="240" w:lineRule="auto"/>
        <w:jc w:val="both"/>
        <w:rPr>
          <w:rFonts w:ascii="Arial" w:hAnsi="Arial" w:cs="Arial"/>
          <w:b/>
          <w:bCs/>
          <w:sz w:val="24"/>
          <w:szCs w:val="24"/>
        </w:rPr>
      </w:pPr>
    </w:p>
    <w:p w:rsidR="003B77A9" w:rsidRPr="006D1001" w:rsidRDefault="001D3EEA"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b/>
          <w:bCs/>
          <w:sz w:val="24"/>
          <w:szCs w:val="24"/>
        </w:rPr>
        <w:t xml:space="preserve">Nivel: </w:t>
      </w:r>
      <w:r w:rsidR="003B77A9" w:rsidRPr="006D1001">
        <w:rPr>
          <w:rFonts w:ascii="Arial" w:hAnsi="Arial" w:cs="Arial"/>
          <w:sz w:val="24"/>
          <w:szCs w:val="24"/>
        </w:rPr>
        <w:t>Último ciclo de Primaria y  1º de ESO.</w:t>
      </w:r>
    </w:p>
    <w:p w:rsidR="003B77A9" w:rsidRPr="006D1001" w:rsidRDefault="003B77A9" w:rsidP="001D3EEA">
      <w:pPr>
        <w:autoSpaceDE w:val="0"/>
        <w:autoSpaceDN w:val="0"/>
        <w:adjustRightInd w:val="0"/>
        <w:spacing w:after="0" w:line="240" w:lineRule="auto"/>
        <w:jc w:val="both"/>
        <w:rPr>
          <w:rFonts w:ascii="Arial" w:hAnsi="Arial" w:cs="Arial"/>
          <w:b/>
          <w:bCs/>
          <w:sz w:val="24"/>
          <w:szCs w:val="24"/>
        </w:rPr>
      </w:pPr>
    </w:p>
    <w:p w:rsidR="001D3EEA" w:rsidRPr="006D1001" w:rsidRDefault="001D3EEA" w:rsidP="001D3EEA">
      <w:pPr>
        <w:autoSpaceDE w:val="0"/>
        <w:autoSpaceDN w:val="0"/>
        <w:adjustRightInd w:val="0"/>
        <w:spacing w:after="0" w:line="240" w:lineRule="auto"/>
        <w:jc w:val="both"/>
        <w:rPr>
          <w:rFonts w:ascii="Arial" w:hAnsi="Arial" w:cs="Arial"/>
          <w:b/>
          <w:bCs/>
          <w:sz w:val="24"/>
          <w:szCs w:val="24"/>
        </w:rPr>
      </w:pPr>
      <w:r w:rsidRPr="006D1001">
        <w:rPr>
          <w:rFonts w:ascii="Arial" w:hAnsi="Arial" w:cs="Arial"/>
          <w:b/>
          <w:bCs/>
          <w:sz w:val="24"/>
          <w:szCs w:val="24"/>
        </w:rPr>
        <w:t>Metodología</w:t>
      </w:r>
    </w:p>
    <w:p w:rsidR="003B77A9" w:rsidRPr="006D1001" w:rsidRDefault="003B77A9" w:rsidP="003B77A9">
      <w:pPr>
        <w:autoSpaceDE w:val="0"/>
        <w:autoSpaceDN w:val="0"/>
        <w:adjustRightInd w:val="0"/>
        <w:spacing w:after="0" w:line="240" w:lineRule="auto"/>
        <w:jc w:val="both"/>
        <w:rPr>
          <w:rFonts w:ascii="Arial" w:hAnsi="Arial" w:cs="Arial"/>
          <w:sz w:val="24"/>
          <w:szCs w:val="24"/>
        </w:rPr>
      </w:pPr>
      <w:r w:rsidRPr="006D1001">
        <w:rPr>
          <w:rFonts w:ascii="Arial" w:hAnsi="Arial" w:cs="Arial"/>
          <w:sz w:val="24"/>
          <w:szCs w:val="24"/>
        </w:rPr>
        <w:t xml:space="preserve">Forma una cadena con estas 21 fichas de dominós, conectando la fracción con una representación geométrica equivalente. Empieza por la ficha que quieras. </w:t>
      </w:r>
    </w:p>
    <w:p w:rsidR="00D32355" w:rsidRPr="006D1001" w:rsidRDefault="00D32355" w:rsidP="003B77A9">
      <w:pPr>
        <w:autoSpaceDE w:val="0"/>
        <w:autoSpaceDN w:val="0"/>
        <w:adjustRightInd w:val="0"/>
        <w:spacing w:after="0" w:line="240" w:lineRule="auto"/>
        <w:jc w:val="both"/>
        <w:rPr>
          <w:rFonts w:ascii="Arial" w:hAnsi="Arial" w:cs="Arial"/>
          <w:sz w:val="24"/>
          <w:szCs w:val="24"/>
        </w:rPr>
      </w:pPr>
    </w:p>
    <w:p w:rsidR="001D3EEA" w:rsidRPr="006D1001" w:rsidRDefault="00D32355" w:rsidP="001D3EEA">
      <w:pPr>
        <w:autoSpaceDE w:val="0"/>
        <w:autoSpaceDN w:val="0"/>
        <w:adjustRightInd w:val="0"/>
        <w:spacing w:after="0" w:line="240" w:lineRule="auto"/>
        <w:jc w:val="both"/>
        <w:rPr>
          <w:rFonts w:ascii="Arial" w:hAnsi="Arial" w:cs="Arial"/>
          <w:b/>
          <w:sz w:val="24"/>
          <w:szCs w:val="24"/>
        </w:rPr>
      </w:pPr>
      <w:r w:rsidRPr="006D1001">
        <w:rPr>
          <w:rFonts w:ascii="Arial" w:hAnsi="Arial" w:cs="Arial"/>
          <w:b/>
          <w:sz w:val="24"/>
          <w:szCs w:val="24"/>
        </w:rPr>
        <w:t xml:space="preserve"> 21 Fichas </w:t>
      </w:r>
    </w:p>
    <w:p w:rsidR="001D3EEA" w:rsidRPr="006D1001" w:rsidRDefault="003B77A9"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noProof/>
          <w:sz w:val="24"/>
          <w:szCs w:val="24"/>
          <w:lang w:eastAsia="es-ES"/>
        </w:rPr>
        <w:lastRenderedPageBreak/>
        <w:drawing>
          <wp:inline distT="0" distB="0" distL="0" distR="0">
            <wp:extent cx="3145524" cy="2247429"/>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145524" cy="2247429"/>
                    </a:xfrm>
                    <a:prstGeom prst="rect">
                      <a:avLst/>
                    </a:prstGeom>
                    <a:noFill/>
                    <a:ln w="9525">
                      <a:noFill/>
                      <a:miter lim="800000"/>
                      <a:headEnd/>
                      <a:tailEnd/>
                    </a:ln>
                  </pic:spPr>
                </pic:pic>
              </a:graphicData>
            </a:graphic>
          </wp:inline>
        </w:drawing>
      </w:r>
    </w:p>
    <w:p w:rsidR="001D3EEA" w:rsidRPr="006D1001" w:rsidRDefault="003B77A9"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noProof/>
          <w:sz w:val="24"/>
          <w:szCs w:val="24"/>
          <w:lang w:eastAsia="es-ES"/>
        </w:rPr>
        <w:drawing>
          <wp:inline distT="0" distB="0" distL="0" distR="0">
            <wp:extent cx="3163048" cy="1757227"/>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63048" cy="1757227"/>
                    </a:xfrm>
                    <a:prstGeom prst="rect">
                      <a:avLst/>
                    </a:prstGeom>
                    <a:noFill/>
                    <a:ln w="9525">
                      <a:noFill/>
                      <a:miter lim="800000"/>
                      <a:headEnd/>
                      <a:tailEnd/>
                    </a:ln>
                  </pic:spPr>
                </pic:pic>
              </a:graphicData>
            </a:graphic>
          </wp:inline>
        </w:drawing>
      </w:r>
    </w:p>
    <w:p w:rsidR="00D32355" w:rsidRPr="006D1001" w:rsidRDefault="00D32355"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sz w:val="24"/>
          <w:szCs w:val="24"/>
        </w:rPr>
        <w:t>La cadena que se puede formar y que es circular es la siguiente:</w:t>
      </w:r>
    </w:p>
    <w:p w:rsidR="00D32355" w:rsidRPr="006D1001" w:rsidRDefault="00D32355" w:rsidP="001D3EEA">
      <w:pPr>
        <w:autoSpaceDE w:val="0"/>
        <w:autoSpaceDN w:val="0"/>
        <w:adjustRightInd w:val="0"/>
        <w:spacing w:after="0" w:line="240" w:lineRule="auto"/>
        <w:jc w:val="both"/>
        <w:rPr>
          <w:rFonts w:ascii="Arial" w:hAnsi="Arial" w:cs="Arial"/>
          <w:sz w:val="24"/>
          <w:szCs w:val="24"/>
        </w:rPr>
      </w:pPr>
    </w:p>
    <w:p w:rsidR="00D32355" w:rsidRPr="006D1001" w:rsidRDefault="00D32355" w:rsidP="001D3EEA">
      <w:pPr>
        <w:autoSpaceDE w:val="0"/>
        <w:autoSpaceDN w:val="0"/>
        <w:adjustRightInd w:val="0"/>
        <w:spacing w:after="0" w:line="240" w:lineRule="auto"/>
        <w:jc w:val="both"/>
        <w:rPr>
          <w:rFonts w:ascii="Arial" w:hAnsi="Arial" w:cs="Arial"/>
          <w:sz w:val="24"/>
          <w:szCs w:val="24"/>
        </w:rPr>
      </w:pPr>
      <w:r w:rsidRPr="006D1001">
        <w:rPr>
          <w:rFonts w:ascii="Arial" w:hAnsi="Arial" w:cs="Arial"/>
          <w:noProof/>
          <w:sz w:val="24"/>
          <w:szCs w:val="24"/>
          <w:lang w:eastAsia="es-ES"/>
        </w:rPr>
        <w:drawing>
          <wp:inline distT="0" distB="0" distL="0" distR="0">
            <wp:extent cx="6219360" cy="3903048"/>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219360" cy="3903048"/>
                    </a:xfrm>
                    <a:prstGeom prst="rect">
                      <a:avLst/>
                    </a:prstGeom>
                    <a:noFill/>
                    <a:ln w="9525">
                      <a:noFill/>
                      <a:miter lim="800000"/>
                      <a:headEnd/>
                      <a:tailEnd/>
                    </a:ln>
                  </pic:spPr>
                </pic:pic>
              </a:graphicData>
            </a:graphic>
          </wp:inline>
        </w:drawing>
      </w:r>
    </w:p>
    <w:sectPr w:rsidR="00D32355" w:rsidRPr="006D1001" w:rsidSect="00810E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3EEA"/>
    <w:rsid w:val="001D3EEA"/>
    <w:rsid w:val="00226B42"/>
    <w:rsid w:val="002B2DC7"/>
    <w:rsid w:val="00300564"/>
    <w:rsid w:val="003315C5"/>
    <w:rsid w:val="0034499A"/>
    <w:rsid w:val="00367F7E"/>
    <w:rsid w:val="003B77A9"/>
    <w:rsid w:val="00452244"/>
    <w:rsid w:val="006D1001"/>
    <w:rsid w:val="00810E99"/>
    <w:rsid w:val="00851A77"/>
    <w:rsid w:val="008538B5"/>
    <w:rsid w:val="00AD1D9D"/>
    <w:rsid w:val="00B14865"/>
    <w:rsid w:val="00D32355"/>
    <w:rsid w:val="00FE0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EEA"/>
    <w:rPr>
      <w:rFonts w:ascii="Tahoma" w:hAnsi="Tahoma" w:cs="Tahoma"/>
      <w:sz w:val="16"/>
      <w:szCs w:val="16"/>
    </w:rPr>
  </w:style>
  <w:style w:type="table" w:styleId="Tablaconcuadrcula">
    <w:name w:val="Table Grid"/>
    <w:basedOn w:val="Tablanormal"/>
    <w:uiPriority w:val="59"/>
    <w:rsid w:val="0022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CA54E-72E8-4BAE-B225-F34CDC8D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4</cp:revision>
  <dcterms:created xsi:type="dcterms:W3CDTF">2020-03-07T13:09:00Z</dcterms:created>
  <dcterms:modified xsi:type="dcterms:W3CDTF">2020-03-07T13:10:00Z</dcterms:modified>
</cp:coreProperties>
</file>