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80" w:rsidRPr="00C53B80" w:rsidRDefault="00C53B80" w:rsidP="00C53B80">
      <w:pPr>
        <w:spacing w:after="0"/>
        <w:rPr>
          <w:b/>
          <w:sz w:val="32"/>
          <w:szCs w:val="32"/>
        </w:rPr>
      </w:pPr>
      <w:r w:rsidRPr="00C53B80">
        <w:rPr>
          <w:b/>
          <w:sz w:val="32"/>
          <w:szCs w:val="32"/>
        </w:rPr>
        <w:t xml:space="preserve">GRUPO DE TRABAJO </w:t>
      </w:r>
    </w:p>
    <w:p w:rsidR="00C53B80" w:rsidRPr="00C53B80" w:rsidRDefault="00C53B80" w:rsidP="00C53B80">
      <w:pPr>
        <w:spacing w:after="0"/>
        <w:rPr>
          <w:b/>
          <w:sz w:val="32"/>
          <w:szCs w:val="32"/>
        </w:rPr>
      </w:pPr>
      <w:r w:rsidRPr="00C53B80">
        <w:rPr>
          <w:b/>
          <w:sz w:val="32"/>
          <w:szCs w:val="32"/>
        </w:rPr>
        <w:t xml:space="preserve">Profesor: </w:t>
      </w:r>
      <w:r w:rsidRPr="00C53B80">
        <w:rPr>
          <w:rFonts w:eastAsia="Arial" w:cs="Arial"/>
          <w:b/>
          <w:color w:val="000000"/>
          <w:sz w:val="32"/>
          <w:szCs w:val="32"/>
        </w:rPr>
        <w:t>Noelia Sánchez Valverde</w:t>
      </w:r>
    </w:p>
    <w:p w:rsidR="00C53B80" w:rsidRPr="00062B31" w:rsidRDefault="00C53B80" w:rsidP="00C53B80">
      <w:pPr>
        <w:rPr>
          <w:rFonts w:eastAsia="Arial" w:cs="Arial"/>
          <w:color w:val="000000"/>
        </w:rPr>
      </w:pPr>
    </w:p>
    <w:p w:rsidR="00F13AE8" w:rsidRPr="00C53B80" w:rsidRDefault="00C53B80" w:rsidP="00F13AE8">
      <w:pPr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 xml:space="preserve">CONFIGURACIÓN DE LOS </w:t>
      </w:r>
      <w:r w:rsidRPr="008C3C7E">
        <w:rPr>
          <w:rFonts w:eastAsia="Arial" w:cs="Arial"/>
          <w:b/>
          <w:color w:val="000000"/>
          <w:sz w:val="24"/>
          <w:szCs w:val="24"/>
        </w:rPr>
        <w:t>PARÁMETROS DEL CUADERNO DE CLASE</w:t>
      </w:r>
      <w:r w:rsidR="0068173E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406400</wp:posOffset>
            </wp:positionV>
            <wp:extent cx="7223760" cy="2905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8505"/>
                    <a:stretch/>
                  </pic:blipFill>
                  <pic:spPr bwMode="auto">
                    <a:xfrm>
                      <a:off x="0" y="0"/>
                      <a:ext cx="722376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3B80" w:rsidRDefault="00C53B80" w:rsidP="00F13AE8">
      <w:pPr>
        <w:rPr>
          <w:rFonts w:eastAsia="Arial" w:cs="Arial"/>
          <w:b/>
          <w:color w:val="000000"/>
          <w:sz w:val="24"/>
          <w:szCs w:val="24"/>
        </w:rPr>
      </w:pPr>
    </w:p>
    <w:p w:rsidR="00F13AE8" w:rsidRPr="00C53B80" w:rsidRDefault="00C53B80" w:rsidP="00F13AE8">
      <w:pPr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 xml:space="preserve">DISEÑO DE </w:t>
      </w:r>
      <w:r w:rsidRPr="00C53B80">
        <w:rPr>
          <w:rFonts w:eastAsia="Arial" w:cs="Arial"/>
          <w:b/>
          <w:color w:val="000000"/>
          <w:sz w:val="24"/>
          <w:szCs w:val="24"/>
        </w:rPr>
        <w:t>ACTIVIDAD EVALUABLE</w:t>
      </w:r>
    </w:p>
    <w:p w:rsidR="00F13AE8" w:rsidRPr="00F13AE8" w:rsidRDefault="0068173E" w:rsidP="00F13AE8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133350</wp:posOffset>
            </wp:positionV>
            <wp:extent cx="6698615" cy="2752725"/>
            <wp:effectExtent l="0" t="0" r="698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937"/>
                    <a:stretch/>
                  </pic:blipFill>
                  <pic:spPr bwMode="auto">
                    <a:xfrm>
                      <a:off x="0" y="0"/>
                      <a:ext cx="669861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13AE8" w:rsidRPr="00F13AE8" w:rsidRDefault="00F13AE8" w:rsidP="00F13AE8"/>
    <w:p w:rsidR="00F13AE8" w:rsidRDefault="00F13AE8" w:rsidP="00F13AE8"/>
    <w:p w:rsidR="0068173E" w:rsidRDefault="0068173E" w:rsidP="00F13AE8"/>
    <w:p w:rsidR="00C53B80" w:rsidRPr="00C53B80" w:rsidRDefault="00C53B80" w:rsidP="00C53B80">
      <w:pPr>
        <w:rPr>
          <w:b/>
          <w:sz w:val="24"/>
          <w:szCs w:val="24"/>
        </w:rPr>
      </w:pPr>
      <w:r w:rsidRPr="00C53B80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557530</wp:posOffset>
            </wp:positionV>
            <wp:extent cx="7061835" cy="3971925"/>
            <wp:effectExtent l="0" t="0" r="5715" b="9525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83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B80">
        <w:rPr>
          <w:b/>
          <w:sz w:val="24"/>
          <w:szCs w:val="24"/>
        </w:rPr>
        <w:t xml:space="preserve">PONDERACIÓN DE </w:t>
      </w:r>
      <w:r w:rsidR="00CD4B93">
        <w:rPr>
          <w:b/>
          <w:sz w:val="24"/>
          <w:szCs w:val="24"/>
        </w:rPr>
        <w:t xml:space="preserve">LOS </w:t>
      </w:r>
      <w:r w:rsidRPr="00C53B80">
        <w:rPr>
          <w:b/>
          <w:sz w:val="24"/>
          <w:szCs w:val="24"/>
        </w:rPr>
        <w:t>CRITERIOS</w:t>
      </w:r>
      <w:bookmarkStart w:id="0" w:name="_GoBack"/>
      <w:bookmarkEnd w:id="0"/>
      <w:r>
        <w:rPr>
          <w:b/>
          <w:sz w:val="24"/>
          <w:szCs w:val="24"/>
        </w:rPr>
        <w:t xml:space="preserve"> DE EVALUACIÓN</w:t>
      </w:r>
    </w:p>
    <w:p w:rsidR="00C53B80" w:rsidRPr="0068173E" w:rsidRDefault="00C53B80" w:rsidP="00C53B80"/>
    <w:p w:rsidR="0068173E" w:rsidRPr="00C53B80" w:rsidRDefault="0068173E" w:rsidP="00F13AE8">
      <w:pPr>
        <w:rPr>
          <w:b/>
          <w:sz w:val="24"/>
          <w:szCs w:val="24"/>
        </w:rPr>
      </w:pPr>
      <w:r w:rsidRPr="00C53B80">
        <w:rPr>
          <w:b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471805</wp:posOffset>
            </wp:positionV>
            <wp:extent cx="6959600" cy="4266565"/>
            <wp:effectExtent l="0" t="0" r="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111" b="3106"/>
                    <a:stretch/>
                  </pic:blipFill>
                  <pic:spPr bwMode="auto">
                    <a:xfrm>
                      <a:off x="0" y="0"/>
                      <a:ext cx="6959600" cy="426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3B80">
        <w:rPr>
          <w:b/>
          <w:sz w:val="24"/>
          <w:szCs w:val="24"/>
        </w:rPr>
        <w:t>R</w:t>
      </w:r>
      <w:r w:rsidRPr="00C53B80">
        <w:rPr>
          <w:b/>
          <w:sz w:val="24"/>
          <w:szCs w:val="24"/>
        </w:rPr>
        <w:t>ESUMEN CUADERNO SÉNECA</w:t>
      </w:r>
    </w:p>
    <w:p w:rsidR="0068173E" w:rsidRDefault="0068173E" w:rsidP="0068173E"/>
    <w:p w:rsidR="0068173E" w:rsidRDefault="0068173E" w:rsidP="0068173E"/>
    <w:sectPr w:rsidR="0068173E" w:rsidSect="00F41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A23"/>
    <w:rsid w:val="000F065E"/>
    <w:rsid w:val="0068173E"/>
    <w:rsid w:val="00C53B80"/>
    <w:rsid w:val="00CD4B93"/>
    <w:rsid w:val="00E21EF0"/>
    <w:rsid w:val="00E30A23"/>
    <w:rsid w:val="00F13AE8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FFFA-D255-4F6F-8F15-20D1429E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MiNombre</dc:creator>
  <cp:lastModifiedBy>Jose Manuel Gutierrez Alcala</cp:lastModifiedBy>
  <cp:revision>4</cp:revision>
  <dcterms:created xsi:type="dcterms:W3CDTF">2020-05-28T07:32:00Z</dcterms:created>
  <dcterms:modified xsi:type="dcterms:W3CDTF">2020-05-28T07:44:00Z</dcterms:modified>
</cp:coreProperties>
</file>