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A128D" w:rsidRPr="00A6595C" w:rsidRDefault="00546F77" w:rsidP="00A6595C">
      <w:pPr>
        <w:jc w:val="both"/>
        <w:rPr>
          <w:rFonts w:cstheme="minorHAnsi"/>
          <w:sz w:val="24"/>
          <w:szCs w:val="24"/>
        </w:rPr>
      </w:pPr>
      <w:r w:rsidRPr="00A6595C">
        <w:rPr>
          <w:rFonts w:cstheme="minorHAnsi"/>
          <w:sz w:val="24"/>
          <w:szCs w:val="24"/>
        </w:rPr>
        <w:t>MEMORIA INDIVIDUAL</w:t>
      </w:r>
      <w:r w:rsidR="00A6595C">
        <w:rPr>
          <w:rFonts w:cstheme="minorHAnsi"/>
          <w:sz w:val="24"/>
          <w:szCs w:val="24"/>
        </w:rPr>
        <w:t xml:space="preserve"> </w:t>
      </w:r>
    </w:p>
    <w:p w:rsidR="00546F77" w:rsidRDefault="00505497" w:rsidP="00A6595C">
      <w:pPr>
        <w:autoSpaceDE w:val="0"/>
        <w:autoSpaceDN w:val="0"/>
        <w:adjustRightInd w:val="0"/>
        <w:spacing w:after="0" w:line="360" w:lineRule="auto"/>
        <w:jc w:val="both"/>
        <w:rPr>
          <w:rFonts w:cstheme="minorHAnsi"/>
          <w:i/>
          <w:iCs/>
          <w:sz w:val="24"/>
          <w:szCs w:val="24"/>
        </w:rPr>
      </w:pPr>
      <w:r>
        <w:rPr>
          <w:rFonts w:cstheme="minorHAnsi"/>
          <w:i/>
          <w:iCs/>
          <w:sz w:val="24"/>
          <w:szCs w:val="24"/>
        </w:rPr>
        <w:t>Memoria</w:t>
      </w:r>
      <w:r w:rsidR="00546F77" w:rsidRPr="00A6595C">
        <w:rPr>
          <w:rFonts w:cstheme="minorHAnsi"/>
          <w:i/>
          <w:iCs/>
          <w:sz w:val="24"/>
          <w:szCs w:val="24"/>
        </w:rPr>
        <w:t xml:space="preserve"> Individual </w:t>
      </w:r>
      <w:r w:rsidR="00A6595C">
        <w:rPr>
          <w:rFonts w:cstheme="minorHAnsi"/>
          <w:i/>
          <w:iCs/>
          <w:sz w:val="24"/>
          <w:szCs w:val="24"/>
        </w:rPr>
        <w:t>de participación en el grupo de trabajo.</w:t>
      </w:r>
    </w:p>
    <w:p w:rsidR="00803D1C" w:rsidRDefault="00546F77" w:rsidP="00A6595C">
      <w:pPr>
        <w:autoSpaceDE w:val="0"/>
        <w:autoSpaceDN w:val="0"/>
        <w:adjustRightInd w:val="0"/>
        <w:spacing w:after="0" w:line="360" w:lineRule="auto"/>
        <w:jc w:val="both"/>
        <w:rPr>
          <w:rFonts w:cstheme="minorHAnsi"/>
          <w:sz w:val="24"/>
          <w:szCs w:val="24"/>
        </w:rPr>
      </w:pPr>
      <w:r w:rsidRPr="00A6595C">
        <w:rPr>
          <w:rFonts w:cstheme="minorHAnsi"/>
          <w:color w:val="002060"/>
          <w:sz w:val="24"/>
          <w:szCs w:val="24"/>
        </w:rPr>
        <w:t>a) Nombre del profesor:</w:t>
      </w:r>
      <w:r w:rsidRPr="00A6595C">
        <w:rPr>
          <w:rFonts w:cstheme="minorHAnsi"/>
          <w:sz w:val="24"/>
          <w:szCs w:val="24"/>
        </w:rPr>
        <w:t xml:space="preserve"> </w:t>
      </w:r>
      <w:r w:rsidR="00803D1C">
        <w:rPr>
          <w:rFonts w:cstheme="minorHAnsi"/>
          <w:sz w:val="24"/>
          <w:szCs w:val="24"/>
        </w:rPr>
        <w:t>RAFAEL SAUCES ARROYO</w:t>
      </w:r>
    </w:p>
    <w:p w:rsidR="00546F77" w:rsidRPr="00A6595C" w:rsidRDefault="00546F77" w:rsidP="00A6595C">
      <w:pPr>
        <w:autoSpaceDE w:val="0"/>
        <w:autoSpaceDN w:val="0"/>
        <w:adjustRightInd w:val="0"/>
        <w:spacing w:after="0" w:line="360" w:lineRule="auto"/>
        <w:jc w:val="both"/>
        <w:rPr>
          <w:rFonts w:cstheme="minorHAnsi"/>
          <w:color w:val="002060"/>
          <w:sz w:val="24"/>
          <w:szCs w:val="24"/>
        </w:rPr>
      </w:pPr>
      <w:r w:rsidRPr="00A6595C">
        <w:rPr>
          <w:rFonts w:cstheme="minorHAnsi"/>
          <w:color w:val="002060"/>
          <w:sz w:val="24"/>
          <w:szCs w:val="24"/>
        </w:rPr>
        <w:t>b) Valoración de la participación personal en el proyecto.</w:t>
      </w:r>
    </w:p>
    <w:p w:rsidR="00940401" w:rsidRDefault="00803D1C" w:rsidP="00A6595C">
      <w:pPr>
        <w:autoSpaceDE w:val="0"/>
        <w:autoSpaceDN w:val="0"/>
        <w:adjustRightInd w:val="0"/>
        <w:spacing w:after="0" w:line="360" w:lineRule="auto"/>
        <w:jc w:val="both"/>
        <w:rPr>
          <w:rFonts w:cstheme="minorHAnsi"/>
          <w:sz w:val="24"/>
          <w:szCs w:val="24"/>
        </w:rPr>
      </w:pPr>
      <w:r>
        <w:rPr>
          <w:rFonts w:cstheme="minorHAnsi"/>
          <w:sz w:val="24"/>
          <w:szCs w:val="24"/>
        </w:rPr>
        <w:t xml:space="preserve">Muy positiva. </w:t>
      </w:r>
      <w:r w:rsidR="00546F77" w:rsidRPr="00A6595C">
        <w:rPr>
          <w:rFonts w:cstheme="minorHAnsi"/>
          <w:sz w:val="24"/>
          <w:szCs w:val="24"/>
        </w:rPr>
        <w:t xml:space="preserve">Considero </w:t>
      </w:r>
      <w:r>
        <w:rPr>
          <w:rFonts w:cstheme="minorHAnsi"/>
          <w:sz w:val="24"/>
          <w:szCs w:val="24"/>
        </w:rPr>
        <w:t xml:space="preserve">que ha sido </w:t>
      </w:r>
      <w:r w:rsidR="00546F77" w:rsidRPr="00A6595C">
        <w:rPr>
          <w:rFonts w:cstheme="minorHAnsi"/>
          <w:sz w:val="24"/>
          <w:szCs w:val="24"/>
        </w:rPr>
        <w:t xml:space="preserve">un proyecto </w:t>
      </w:r>
      <w:r w:rsidR="00761C1F">
        <w:rPr>
          <w:rFonts w:cstheme="minorHAnsi"/>
          <w:sz w:val="24"/>
          <w:szCs w:val="24"/>
        </w:rPr>
        <w:t xml:space="preserve">muy </w:t>
      </w:r>
      <w:r w:rsidR="00546F77" w:rsidRPr="00A6595C">
        <w:rPr>
          <w:rFonts w:cstheme="minorHAnsi"/>
          <w:sz w:val="24"/>
          <w:szCs w:val="24"/>
        </w:rPr>
        <w:t>interesante</w:t>
      </w:r>
      <w:r>
        <w:rPr>
          <w:rFonts w:cstheme="minorHAnsi"/>
          <w:sz w:val="24"/>
          <w:szCs w:val="24"/>
        </w:rPr>
        <w:t xml:space="preserve"> </w:t>
      </w:r>
      <w:r w:rsidR="00761C1F">
        <w:rPr>
          <w:rFonts w:cstheme="minorHAnsi"/>
          <w:sz w:val="24"/>
          <w:szCs w:val="24"/>
        </w:rPr>
        <w:t xml:space="preserve">ya </w:t>
      </w:r>
      <w:r>
        <w:rPr>
          <w:rFonts w:cstheme="minorHAnsi"/>
          <w:sz w:val="24"/>
          <w:szCs w:val="24"/>
        </w:rPr>
        <w:t>que</w:t>
      </w:r>
      <w:r w:rsidR="00761C1F">
        <w:rPr>
          <w:rFonts w:cstheme="minorHAnsi"/>
          <w:sz w:val="24"/>
          <w:szCs w:val="24"/>
        </w:rPr>
        <w:t xml:space="preserve"> </w:t>
      </w:r>
      <w:r>
        <w:rPr>
          <w:rFonts w:cstheme="minorHAnsi"/>
          <w:sz w:val="24"/>
          <w:szCs w:val="24"/>
        </w:rPr>
        <w:t>me ha permitid</w:t>
      </w:r>
      <w:r w:rsidR="00546F77" w:rsidRPr="00A6595C">
        <w:rPr>
          <w:rFonts w:cstheme="minorHAnsi"/>
          <w:sz w:val="24"/>
          <w:szCs w:val="24"/>
        </w:rPr>
        <w:t>o</w:t>
      </w:r>
      <w:r>
        <w:rPr>
          <w:rFonts w:cstheme="minorHAnsi"/>
          <w:sz w:val="24"/>
          <w:szCs w:val="24"/>
        </w:rPr>
        <w:t xml:space="preserve"> </w:t>
      </w:r>
      <w:r w:rsidR="00761C1F">
        <w:rPr>
          <w:rFonts w:cstheme="minorHAnsi"/>
          <w:sz w:val="24"/>
          <w:szCs w:val="24"/>
        </w:rPr>
        <w:t>sentar las bases</w:t>
      </w:r>
      <w:r w:rsidR="00940401">
        <w:rPr>
          <w:rFonts w:cstheme="minorHAnsi"/>
          <w:sz w:val="24"/>
          <w:szCs w:val="24"/>
        </w:rPr>
        <w:t xml:space="preserve"> </w:t>
      </w:r>
      <w:r w:rsidR="00AD0BF7">
        <w:rPr>
          <w:rFonts w:cstheme="minorHAnsi"/>
          <w:sz w:val="24"/>
          <w:szCs w:val="24"/>
        </w:rPr>
        <w:t>para</w:t>
      </w:r>
      <w:r w:rsidR="00940401">
        <w:rPr>
          <w:rFonts w:cstheme="minorHAnsi"/>
          <w:sz w:val="24"/>
          <w:szCs w:val="24"/>
        </w:rPr>
        <w:t xml:space="preserve"> comenzar a montar </w:t>
      </w:r>
      <w:r w:rsidR="00761C1F">
        <w:rPr>
          <w:rFonts w:cstheme="minorHAnsi"/>
          <w:sz w:val="24"/>
          <w:szCs w:val="24"/>
        </w:rPr>
        <w:t xml:space="preserve">el módulo profesional </w:t>
      </w:r>
      <w:r w:rsidR="00373B27">
        <w:rPr>
          <w:rFonts w:cstheme="minorHAnsi"/>
          <w:sz w:val="24"/>
          <w:szCs w:val="24"/>
        </w:rPr>
        <w:t>de Automatismos Industriales</w:t>
      </w:r>
      <w:r w:rsidR="00761C1F">
        <w:rPr>
          <w:rFonts w:cstheme="minorHAnsi"/>
          <w:sz w:val="24"/>
          <w:szCs w:val="24"/>
        </w:rPr>
        <w:t xml:space="preserve">, perteneciente al primer curso de </w:t>
      </w:r>
      <w:r w:rsidR="00940401">
        <w:rPr>
          <w:rFonts w:cstheme="minorHAnsi"/>
          <w:sz w:val="24"/>
          <w:szCs w:val="24"/>
        </w:rPr>
        <w:t xml:space="preserve">Ciclo de Grado Medio de Instalaciones Electrotécnicas y Automáticas, al completo en la plataforma Moodle, </w:t>
      </w:r>
      <w:r w:rsidR="00546F77" w:rsidRPr="00A6595C">
        <w:rPr>
          <w:rFonts w:cstheme="minorHAnsi"/>
          <w:sz w:val="24"/>
          <w:szCs w:val="24"/>
        </w:rPr>
        <w:t>co</w:t>
      </w:r>
      <w:r w:rsidR="00940401">
        <w:rPr>
          <w:rFonts w:cstheme="minorHAnsi"/>
          <w:sz w:val="24"/>
          <w:szCs w:val="24"/>
        </w:rPr>
        <w:t>n la idea de poder desarrollarlo a distancia en su parte teórica, y que el alumno vaya comprobando su progreso, con actividades de autoevaluación en cada unidad de aprendizaje, de manera que si se estima oportuno por parte de los docentes, se pueda centrar más el trabajo presencial en tareas prácticas de instalación y mantenimiento.</w:t>
      </w:r>
    </w:p>
    <w:p w:rsidR="004708B2" w:rsidRDefault="00940401" w:rsidP="00B113BD">
      <w:pPr>
        <w:autoSpaceDE w:val="0"/>
        <w:autoSpaceDN w:val="0"/>
        <w:adjustRightInd w:val="0"/>
        <w:spacing w:after="0" w:line="360" w:lineRule="auto"/>
        <w:jc w:val="both"/>
        <w:rPr>
          <w:rFonts w:cstheme="minorHAnsi"/>
          <w:sz w:val="24"/>
          <w:szCs w:val="24"/>
        </w:rPr>
      </w:pPr>
      <w:r>
        <w:rPr>
          <w:rFonts w:cstheme="minorHAnsi"/>
          <w:sz w:val="24"/>
          <w:szCs w:val="24"/>
        </w:rPr>
        <w:t xml:space="preserve">A esto hay que sumarle el buen </w:t>
      </w:r>
      <w:r w:rsidR="00B113BD" w:rsidRPr="00A6595C">
        <w:rPr>
          <w:rFonts w:cstheme="minorHAnsi"/>
          <w:sz w:val="24"/>
          <w:szCs w:val="24"/>
        </w:rPr>
        <w:t>ambiente de trabajo</w:t>
      </w:r>
      <w:r>
        <w:rPr>
          <w:rFonts w:cstheme="minorHAnsi"/>
          <w:sz w:val="24"/>
          <w:szCs w:val="24"/>
        </w:rPr>
        <w:t xml:space="preserve"> que siempre hay en el departamento de Electricidad y Electrónica de este centro, con una amplia </w:t>
      </w:r>
      <w:r w:rsidR="00B113BD" w:rsidRPr="00A6595C">
        <w:rPr>
          <w:rFonts w:cstheme="minorHAnsi"/>
          <w:sz w:val="24"/>
          <w:szCs w:val="24"/>
        </w:rPr>
        <w:t>colaboració</w:t>
      </w:r>
      <w:r w:rsidR="00B113BD">
        <w:rPr>
          <w:rFonts w:cstheme="minorHAnsi"/>
          <w:sz w:val="24"/>
          <w:szCs w:val="24"/>
        </w:rPr>
        <w:t xml:space="preserve">n </w:t>
      </w:r>
      <w:r>
        <w:rPr>
          <w:rFonts w:cstheme="minorHAnsi"/>
          <w:sz w:val="24"/>
          <w:szCs w:val="24"/>
        </w:rPr>
        <w:t xml:space="preserve">por parte de </w:t>
      </w:r>
      <w:r w:rsidR="00B113BD">
        <w:rPr>
          <w:rFonts w:cstheme="minorHAnsi"/>
          <w:sz w:val="24"/>
          <w:szCs w:val="24"/>
        </w:rPr>
        <w:t>los compañeros</w:t>
      </w:r>
      <w:r>
        <w:rPr>
          <w:rFonts w:cstheme="minorHAnsi"/>
          <w:sz w:val="24"/>
          <w:szCs w:val="24"/>
        </w:rPr>
        <w:t xml:space="preserve">, siempre dispuestos a compartir ideas y conocimientos, y la tutorización por parte de D. Manuel Ángel Bernal Romero, que nos ha </w:t>
      </w:r>
      <w:r w:rsidR="004708B2">
        <w:rPr>
          <w:rFonts w:cstheme="minorHAnsi"/>
          <w:sz w:val="24"/>
          <w:szCs w:val="24"/>
        </w:rPr>
        <w:t>ayudado en todo momento a</w:t>
      </w:r>
      <w:r>
        <w:rPr>
          <w:rFonts w:cstheme="minorHAnsi"/>
          <w:sz w:val="24"/>
          <w:szCs w:val="24"/>
        </w:rPr>
        <w:t xml:space="preserve"> </w:t>
      </w:r>
      <w:r w:rsidR="004708B2">
        <w:rPr>
          <w:rFonts w:cstheme="minorHAnsi"/>
          <w:sz w:val="24"/>
          <w:szCs w:val="24"/>
        </w:rPr>
        <w:t>alcanzar</w:t>
      </w:r>
      <w:r>
        <w:rPr>
          <w:rFonts w:cstheme="minorHAnsi"/>
          <w:sz w:val="24"/>
          <w:szCs w:val="24"/>
        </w:rPr>
        <w:t xml:space="preserve"> los objetivos planteados</w:t>
      </w:r>
      <w:r w:rsidR="004708B2">
        <w:rPr>
          <w:rFonts w:cstheme="minorHAnsi"/>
          <w:sz w:val="24"/>
          <w:szCs w:val="24"/>
        </w:rPr>
        <w:t>.</w:t>
      </w:r>
    </w:p>
    <w:p w:rsidR="00B113BD" w:rsidRDefault="004708B2" w:rsidP="00B113BD">
      <w:pPr>
        <w:autoSpaceDE w:val="0"/>
        <w:autoSpaceDN w:val="0"/>
        <w:adjustRightInd w:val="0"/>
        <w:spacing w:after="0" w:line="360" w:lineRule="auto"/>
        <w:jc w:val="both"/>
        <w:rPr>
          <w:rFonts w:cstheme="minorHAnsi"/>
          <w:sz w:val="24"/>
          <w:szCs w:val="24"/>
        </w:rPr>
      </w:pPr>
      <w:r>
        <w:rPr>
          <w:rFonts w:cstheme="minorHAnsi"/>
          <w:sz w:val="24"/>
          <w:szCs w:val="24"/>
        </w:rPr>
        <w:t xml:space="preserve">Por todo lo expuesto, considero que </w:t>
      </w:r>
      <w:r w:rsidR="00B113BD" w:rsidRPr="00A6595C">
        <w:rPr>
          <w:rFonts w:cstheme="minorHAnsi"/>
          <w:sz w:val="24"/>
          <w:szCs w:val="24"/>
        </w:rPr>
        <w:t xml:space="preserve">el proyecto ha resultado </w:t>
      </w:r>
      <w:r w:rsidRPr="00A6595C">
        <w:rPr>
          <w:rFonts w:cstheme="minorHAnsi"/>
          <w:sz w:val="24"/>
          <w:szCs w:val="24"/>
        </w:rPr>
        <w:t>MUY GRATIFICANTE</w:t>
      </w:r>
      <w:r w:rsidR="00B113BD" w:rsidRPr="00A6595C">
        <w:rPr>
          <w:rFonts w:cstheme="minorHAnsi"/>
          <w:sz w:val="24"/>
          <w:szCs w:val="24"/>
        </w:rPr>
        <w:t xml:space="preserve">, tanto en lo profesional como en lo humano. </w:t>
      </w:r>
      <w:r>
        <w:rPr>
          <w:rFonts w:cstheme="minorHAnsi"/>
          <w:sz w:val="24"/>
          <w:szCs w:val="24"/>
        </w:rPr>
        <w:t>Me ha</w:t>
      </w:r>
      <w:r w:rsidR="00B113BD" w:rsidRPr="00A6595C">
        <w:rPr>
          <w:rFonts w:cstheme="minorHAnsi"/>
          <w:sz w:val="24"/>
          <w:szCs w:val="24"/>
        </w:rPr>
        <w:t xml:space="preserve"> </w:t>
      </w:r>
      <w:r w:rsidR="00B113BD">
        <w:rPr>
          <w:rFonts w:cstheme="minorHAnsi"/>
          <w:sz w:val="24"/>
          <w:szCs w:val="24"/>
        </w:rPr>
        <w:t xml:space="preserve">SERVIDO </w:t>
      </w:r>
      <w:r w:rsidR="00B113BD" w:rsidRPr="00A6595C">
        <w:rPr>
          <w:rFonts w:cstheme="minorHAnsi"/>
          <w:sz w:val="24"/>
          <w:szCs w:val="24"/>
        </w:rPr>
        <w:t>para a</w:t>
      </w:r>
      <w:r>
        <w:rPr>
          <w:rFonts w:cstheme="minorHAnsi"/>
          <w:sz w:val="24"/>
          <w:szCs w:val="24"/>
        </w:rPr>
        <w:t xml:space="preserve">ctualizar </w:t>
      </w:r>
      <w:r w:rsidR="00B113BD" w:rsidRPr="00A6595C">
        <w:rPr>
          <w:rFonts w:cstheme="minorHAnsi"/>
          <w:sz w:val="24"/>
          <w:szCs w:val="24"/>
        </w:rPr>
        <w:t xml:space="preserve">conocimientos </w:t>
      </w:r>
      <w:r>
        <w:rPr>
          <w:rFonts w:cstheme="minorHAnsi"/>
          <w:sz w:val="24"/>
          <w:szCs w:val="24"/>
        </w:rPr>
        <w:t xml:space="preserve">respecto de la plataforma Moodle, </w:t>
      </w:r>
      <w:r w:rsidR="00B113BD" w:rsidRPr="00A6595C">
        <w:rPr>
          <w:rFonts w:cstheme="minorHAnsi"/>
          <w:sz w:val="24"/>
          <w:szCs w:val="24"/>
        </w:rPr>
        <w:t>y poder ponerlos en común.</w:t>
      </w:r>
    </w:p>
    <w:p w:rsidR="00546F77" w:rsidRPr="00A6595C" w:rsidRDefault="00546F77" w:rsidP="00A6595C">
      <w:pPr>
        <w:autoSpaceDE w:val="0"/>
        <w:autoSpaceDN w:val="0"/>
        <w:adjustRightInd w:val="0"/>
        <w:spacing w:after="0" w:line="360" w:lineRule="auto"/>
        <w:jc w:val="both"/>
        <w:rPr>
          <w:rFonts w:cstheme="minorHAnsi"/>
          <w:sz w:val="24"/>
          <w:szCs w:val="24"/>
        </w:rPr>
      </w:pPr>
      <w:r w:rsidRPr="00A6595C">
        <w:rPr>
          <w:rFonts w:cstheme="minorHAnsi"/>
          <w:color w:val="002060"/>
          <w:sz w:val="24"/>
          <w:szCs w:val="24"/>
        </w:rPr>
        <w:t>c) Desarrollo de las tareas asignadas. Valoración</w:t>
      </w:r>
      <w:r w:rsidRPr="00A6595C">
        <w:rPr>
          <w:rFonts w:cstheme="minorHAnsi"/>
          <w:sz w:val="24"/>
          <w:szCs w:val="24"/>
        </w:rPr>
        <w:t>.</w:t>
      </w:r>
    </w:p>
    <w:p w:rsidR="00B113BD" w:rsidRPr="00A6595C" w:rsidRDefault="00546F77" w:rsidP="00B113BD">
      <w:pPr>
        <w:autoSpaceDE w:val="0"/>
        <w:autoSpaceDN w:val="0"/>
        <w:adjustRightInd w:val="0"/>
        <w:spacing w:after="0" w:line="360" w:lineRule="auto"/>
        <w:jc w:val="both"/>
        <w:rPr>
          <w:rFonts w:cstheme="minorHAnsi"/>
          <w:sz w:val="24"/>
          <w:szCs w:val="24"/>
        </w:rPr>
      </w:pPr>
      <w:r w:rsidRPr="00A6595C">
        <w:rPr>
          <w:rFonts w:cstheme="minorHAnsi"/>
          <w:sz w:val="24"/>
          <w:szCs w:val="24"/>
        </w:rPr>
        <w:t>El desarro</w:t>
      </w:r>
      <w:r w:rsidR="00B113BD">
        <w:rPr>
          <w:rFonts w:cstheme="minorHAnsi"/>
          <w:sz w:val="24"/>
          <w:szCs w:val="24"/>
        </w:rPr>
        <w:t>llo de las tareas asignadas ha sid</w:t>
      </w:r>
      <w:r w:rsidRPr="00A6595C">
        <w:rPr>
          <w:rFonts w:cstheme="minorHAnsi"/>
          <w:sz w:val="24"/>
          <w:szCs w:val="24"/>
        </w:rPr>
        <w:t>o satisfactorio</w:t>
      </w:r>
      <w:r w:rsidR="00B113BD" w:rsidRPr="00A6595C">
        <w:rPr>
          <w:rFonts w:cstheme="minorHAnsi"/>
          <w:sz w:val="24"/>
          <w:szCs w:val="24"/>
        </w:rPr>
        <w:t xml:space="preserve">, y la colaboración </w:t>
      </w:r>
      <w:r w:rsidR="004708B2">
        <w:rPr>
          <w:rFonts w:cstheme="minorHAnsi"/>
          <w:sz w:val="24"/>
          <w:szCs w:val="24"/>
        </w:rPr>
        <w:t>con los compañeros muy fructífera, tal y como se ha comentado antes.</w:t>
      </w:r>
    </w:p>
    <w:p w:rsidR="009E1D9D" w:rsidRDefault="004708B2" w:rsidP="009E1D9D">
      <w:pPr>
        <w:spacing w:line="360" w:lineRule="auto"/>
        <w:jc w:val="both"/>
        <w:rPr>
          <w:rFonts w:cstheme="minorHAnsi"/>
          <w:sz w:val="24"/>
          <w:szCs w:val="24"/>
        </w:rPr>
      </w:pPr>
      <w:r>
        <w:rPr>
          <w:rFonts w:cstheme="minorHAnsi"/>
          <w:sz w:val="24"/>
          <w:szCs w:val="24"/>
        </w:rPr>
        <w:t xml:space="preserve">Los </w:t>
      </w:r>
      <w:r w:rsidR="00B113BD" w:rsidRPr="00A6595C">
        <w:rPr>
          <w:rFonts w:cstheme="minorHAnsi"/>
          <w:sz w:val="24"/>
          <w:szCs w:val="24"/>
        </w:rPr>
        <w:t xml:space="preserve">contenidos </w:t>
      </w:r>
      <w:r>
        <w:rPr>
          <w:rFonts w:cstheme="minorHAnsi"/>
          <w:sz w:val="24"/>
          <w:szCs w:val="24"/>
        </w:rPr>
        <w:t>que me han sido asignados corresponden al módulo de Automatismos Industriales de primer curso de Grado Medio de Instalaciones Electrotécnicas y Automáticas, y se han planteado de la siguiente forma:</w:t>
      </w:r>
      <w:r w:rsidR="009E1D9D">
        <w:rPr>
          <w:rFonts w:cstheme="minorHAnsi"/>
          <w:sz w:val="24"/>
          <w:szCs w:val="24"/>
        </w:rPr>
        <w:t xml:space="preserve"> </w:t>
      </w:r>
    </w:p>
    <w:p w:rsidR="008960EA" w:rsidRDefault="004708B2" w:rsidP="00B113BD">
      <w:pPr>
        <w:pStyle w:val="Prrafodelista"/>
        <w:numPr>
          <w:ilvl w:val="0"/>
          <w:numId w:val="1"/>
        </w:numPr>
        <w:autoSpaceDE w:val="0"/>
        <w:autoSpaceDN w:val="0"/>
        <w:adjustRightInd w:val="0"/>
        <w:spacing w:after="0" w:line="360" w:lineRule="auto"/>
        <w:ind w:left="360"/>
        <w:jc w:val="both"/>
        <w:rPr>
          <w:rFonts w:cstheme="minorHAnsi"/>
          <w:sz w:val="24"/>
          <w:szCs w:val="24"/>
        </w:rPr>
      </w:pPr>
      <w:r w:rsidRPr="008960EA">
        <w:rPr>
          <w:rFonts w:cstheme="minorHAnsi"/>
          <w:sz w:val="24"/>
          <w:szCs w:val="24"/>
        </w:rPr>
        <w:t xml:space="preserve">Se han insertado en la plataforma varias Unidades de Aprendizaje de las que se recogen en la programación didáctica del departamento para este módulo profesional. En todo momento se ha buscado que el alumno disponga de acceso a toda la parte teórica que le permita desarrollar el trabajo práctico de aula, apuntes, esquemas, </w:t>
      </w:r>
      <w:proofErr w:type="spellStart"/>
      <w:r w:rsidRPr="008960EA">
        <w:rPr>
          <w:rFonts w:cstheme="minorHAnsi"/>
          <w:sz w:val="24"/>
          <w:szCs w:val="24"/>
        </w:rPr>
        <w:t>videotutoriales</w:t>
      </w:r>
      <w:proofErr w:type="spellEnd"/>
      <w:r w:rsidRPr="008960EA">
        <w:rPr>
          <w:rFonts w:cstheme="minorHAnsi"/>
          <w:sz w:val="24"/>
          <w:szCs w:val="24"/>
        </w:rPr>
        <w:t>, etc.</w:t>
      </w:r>
      <w:r w:rsidR="00AD0BF7">
        <w:rPr>
          <w:rFonts w:cstheme="minorHAnsi"/>
          <w:sz w:val="24"/>
          <w:szCs w:val="24"/>
        </w:rPr>
        <w:t>, como s</w:t>
      </w:r>
      <w:r w:rsidRPr="008960EA">
        <w:rPr>
          <w:rFonts w:cstheme="minorHAnsi"/>
          <w:sz w:val="24"/>
          <w:szCs w:val="24"/>
        </w:rPr>
        <w:t>e puede observar en la siguiente captura de pantalla</w:t>
      </w:r>
      <w:r w:rsidR="008960EA" w:rsidRPr="008960EA">
        <w:rPr>
          <w:rFonts w:cstheme="minorHAnsi"/>
          <w:sz w:val="24"/>
          <w:szCs w:val="24"/>
        </w:rPr>
        <w:t>:</w:t>
      </w:r>
    </w:p>
    <w:p w:rsidR="008960EA" w:rsidRPr="008960EA" w:rsidRDefault="00472307" w:rsidP="008960EA">
      <w:pPr>
        <w:pStyle w:val="Prrafodelista"/>
        <w:autoSpaceDE w:val="0"/>
        <w:autoSpaceDN w:val="0"/>
        <w:adjustRightInd w:val="0"/>
        <w:spacing w:after="0" w:line="360" w:lineRule="auto"/>
        <w:ind w:left="360"/>
        <w:jc w:val="both"/>
        <w:rPr>
          <w:rFonts w:cstheme="minorHAnsi"/>
          <w:sz w:val="24"/>
          <w:szCs w:val="24"/>
        </w:rPr>
      </w:pPr>
      <w:r>
        <w:rPr>
          <w:rFonts w:cstheme="minorHAnsi"/>
          <w:noProof/>
          <w:sz w:val="24"/>
          <w:szCs w:val="24"/>
          <w:lang w:eastAsia="es-ES"/>
        </w:rPr>
        <w:lastRenderedPageBreak/>
        <w:drawing>
          <wp:inline distT="0" distB="0" distL="0" distR="0">
            <wp:extent cx="6276975" cy="3343275"/>
            <wp:effectExtent l="0" t="0" r="9525" b="952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276975" cy="3343275"/>
                    </a:xfrm>
                    <a:prstGeom prst="rect">
                      <a:avLst/>
                    </a:prstGeom>
                    <a:noFill/>
                    <a:ln>
                      <a:noFill/>
                    </a:ln>
                  </pic:spPr>
                </pic:pic>
              </a:graphicData>
            </a:graphic>
          </wp:inline>
        </w:drawing>
      </w:r>
      <w:bookmarkStart w:id="0" w:name="_GoBack"/>
      <w:bookmarkEnd w:id="0"/>
    </w:p>
    <w:p w:rsidR="008960EA" w:rsidRDefault="008960EA" w:rsidP="008960EA">
      <w:pPr>
        <w:pStyle w:val="Prrafodelista"/>
        <w:autoSpaceDE w:val="0"/>
        <w:autoSpaceDN w:val="0"/>
        <w:adjustRightInd w:val="0"/>
        <w:spacing w:after="0" w:line="360" w:lineRule="auto"/>
        <w:ind w:left="360"/>
        <w:jc w:val="both"/>
        <w:rPr>
          <w:rFonts w:cstheme="minorHAnsi"/>
          <w:sz w:val="24"/>
          <w:szCs w:val="24"/>
        </w:rPr>
      </w:pPr>
    </w:p>
    <w:p w:rsidR="008960EA" w:rsidRPr="008960EA" w:rsidRDefault="00B113BD" w:rsidP="008960EA">
      <w:pPr>
        <w:pStyle w:val="Prrafodelista"/>
        <w:numPr>
          <w:ilvl w:val="0"/>
          <w:numId w:val="1"/>
        </w:numPr>
        <w:autoSpaceDE w:val="0"/>
        <w:autoSpaceDN w:val="0"/>
        <w:adjustRightInd w:val="0"/>
        <w:spacing w:after="0" w:line="360" w:lineRule="auto"/>
        <w:ind w:left="360"/>
        <w:jc w:val="both"/>
        <w:rPr>
          <w:rFonts w:cstheme="minorHAnsi"/>
          <w:sz w:val="24"/>
          <w:szCs w:val="24"/>
        </w:rPr>
      </w:pPr>
      <w:r w:rsidRPr="008960EA">
        <w:rPr>
          <w:rFonts w:cstheme="minorHAnsi"/>
          <w:sz w:val="24"/>
          <w:szCs w:val="24"/>
        </w:rPr>
        <w:t xml:space="preserve">La </w:t>
      </w:r>
      <w:r w:rsidR="008960EA" w:rsidRPr="008960EA">
        <w:rPr>
          <w:rFonts w:cstheme="minorHAnsi"/>
          <w:sz w:val="24"/>
          <w:szCs w:val="24"/>
        </w:rPr>
        <w:t>Unidad de A</w:t>
      </w:r>
      <w:r w:rsidRPr="008960EA">
        <w:rPr>
          <w:rFonts w:cstheme="minorHAnsi"/>
          <w:sz w:val="24"/>
          <w:szCs w:val="24"/>
        </w:rPr>
        <w:t>pren</w:t>
      </w:r>
      <w:r w:rsidR="008960EA" w:rsidRPr="008960EA">
        <w:rPr>
          <w:rFonts w:cstheme="minorHAnsi"/>
          <w:sz w:val="24"/>
          <w:szCs w:val="24"/>
        </w:rPr>
        <w:t>dizaje nº 1 es un ODA (Objeto Digital de Aprendizaje) creado con la herramienta EXELEARNING</w:t>
      </w:r>
      <w:r w:rsidR="008960EA">
        <w:rPr>
          <w:rFonts w:cstheme="minorHAnsi"/>
          <w:sz w:val="24"/>
          <w:szCs w:val="24"/>
        </w:rPr>
        <w:t>:</w:t>
      </w:r>
      <w:r w:rsidR="00621BFC" w:rsidRPr="00621BFC">
        <w:rPr>
          <w:noProof/>
          <w:lang w:eastAsia="es-ES"/>
        </w:rPr>
        <w:t xml:space="preserve"> </w:t>
      </w:r>
      <w:r w:rsidR="00472307">
        <w:rPr>
          <w:noProof/>
          <w:lang w:eastAsia="es-ES"/>
        </w:rPr>
        <w:drawing>
          <wp:inline distT="0" distB="0" distL="0" distR="0">
            <wp:extent cx="6315075" cy="3362325"/>
            <wp:effectExtent l="0" t="0" r="9525" b="952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315075" cy="3362325"/>
                    </a:xfrm>
                    <a:prstGeom prst="rect">
                      <a:avLst/>
                    </a:prstGeom>
                    <a:noFill/>
                    <a:ln>
                      <a:noFill/>
                    </a:ln>
                  </pic:spPr>
                </pic:pic>
              </a:graphicData>
            </a:graphic>
          </wp:inline>
        </w:drawing>
      </w:r>
    </w:p>
    <w:p w:rsidR="008960EA" w:rsidRDefault="00DA124D" w:rsidP="008960EA">
      <w:pPr>
        <w:pStyle w:val="Prrafodelista"/>
        <w:numPr>
          <w:ilvl w:val="0"/>
          <w:numId w:val="1"/>
        </w:numPr>
        <w:autoSpaceDE w:val="0"/>
        <w:autoSpaceDN w:val="0"/>
        <w:adjustRightInd w:val="0"/>
        <w:spacing w:after="0" w:line="360" w:lineRule="auto"/>
        <w:ind w:left="360"/>
        <w:jc w:val="both"/>
        <w:rPr>
          <w:rFonts w:cstheme="minorHAnsi"/>
          <w:sz w:val="24"/>
          <w:szCs w:val="24"/>
        </w:rPr>
      </w:pPr>
      <w:r>
        <w:rPr>
          <w:rFonts w:cstheme="minorHAnsi"/>
          <w:sz w:val="24"/>
          <w:szCs w:val="24"/>
        </w:rPr>
        <w:t xml:space="preserve">La Unidad de Aprendizaje nº </w:t>
      </w:r>
      <w:r w:rsidR="008960EA">
        <w:rPr>
          <w:rFonts w:cstheme="minorHAnsi"/>
          <w:sz w:val="24"/>
          <w:szCs w:val="24"/>
        </w:rPr>
        <w:t xml:space="preserve">2 ha sido creada en la </w:t>
      </w:r>
      <w:r>
        <w:rPr>
          <w:rFonts w:cstheme="minorHAnsi"/>
          <w:sz w:val="24"/>
          <w:szCs w:val="24"/>
        </w:rPr>
        <w:t xml:space="preserve">propia </w:t>
      </w:r>
      <w:r w:rsidR="008960EA">
        <w:rPr>
          <w:rFonts w:cstheme="minorHAnsi"/>
          <w:sz w:val="24"/>
          <w:szCs w:val="24"/>
        </w:rPr>
        <w:t>plataforma con las herramientas de que dispone. Esto nos permitirá realizar al departamento una comparativa entre distintas formas de crear contenido.</w:t>
      </w:r>
    </w:p>
    <w:p w:rsidR="008960EA" w:rsidRDefault="00472307" w:rsidP="008960EA">
      <w:pPr>
        <w:pStyle w:val="Prrafodelista"/>
        <w:autoSpaceDE w:val="0"/>
        <w:autoSpaceDN w:val="0"/>
        <w:adjustRightInd w:val="0"/>
        <w:spacing w:after="0" w:line="360" w:lineRule="auto"/>
        <w:ind w:left="360"/>
        <w:jc w:val="both"/>
        <w:rPr>
          <w:rFonts w:cstheme="minorHAnsi"/>
          <w:sz w:val="24"/>
          <w:szCs w:val="24"/>
        </w:rPr>
      </w:pPr>
      <w:r>
        <w:rPr>
          <w:rFonts w:cstheme="minorHAnsi"/>
          <w:noProof/>
          <w:sz w:val="24"/>
          <w:szCs w:val="24"/>
          <w:lang w:eastAsia="es-ES"/>
        </w:rPr>
        <w:lastRenderedPageBreak/>
        <w:drawing>
          <wp:inline distT="0" distB="0" distL="0" distR="0">
            <wp:extent cx="6305550" cy="3362325"/>
            <wp:effectExtent l="0" t="0" r="0" b="952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305550" cy="3362325"/>
                    </a:xfrm>
                    <a:prstGeom prst="rect">
                      <a:avLst/>
                    </a:prstGeom>
                    <a:noFill/>
                    <a:ln>
                      <a:noFill/>
                    </a:ln>
                  </pic:spPr>
                </pic:pic>
              </a:graphicData>
            </a:graphic>
          </wp:inline>
        </w:drawing>
      </w:r>
    </w:p>
    <w:p w:rsidR="00B113BD" w:rsidRDefault="00DA124D" w:rsidP="00B113BD">
      <w:pPr>
        <w:pStyle w:val="Prrafodelista"/>
        <w:numPr>
          <w:ilvl w:val="0"/>
          <w:numId w:val="1"/>
        </w:numPr>
        <w:autoSpaceDE w:val="0"/>
        <w:autoSpaceDN w:val="0"/>
        <w:adjustRightInd w:val="0"/>
        <w:spacing w:after="0" w:line="360" w:lineRule="auto"/>
        <w:ind w:left="360"/>
        <w:jc w:val="both"/>
        <w:rPr>
          <w:rFonts w:cstheme="minorHAnsi"/>
          <w:sz w:val="24"/>
          <w:szCs w:val="24"/>
        </w:rPr>
      </w:pPr>
      <w:r>
        <w:rPr>
          <w:rFonts w:cstheme="minorHAnsi"/>
          <w:sz w:val="24"/>
          <w:szCs w:val="24"/>
        </w:rPr>
        <w:t xml:space="preserve">Se han insertado documentos </w:t>
      </w:r>
      <w:r w:rsidR="00B113BD" w:rsidRPr="009E1D9D">
        <w:rPr>
          <w:rFonts w:cstheme="minorHAnsi"/>
          <w:sz w:val="24"/>
          <w:szCs w:val="24"/>
        </w:rPr>
        <w:t xml:space="preserve">en formato </w:t>
      </w:r>
      <w:proofErr w:type="spellStart"/>
      <w:r w:rsidR="00B113BD" w:rsidRPr="009E1D9D">
        <w:rPr>
          <w:rFonts w:cstheme="minorHAnsi"/>
          <w:sz w:val="24"/>
          <w:szCs w:val="24"/>
        </w:rPr>
        <w:t>pdf</w:t>
      </w:r>
      <w:proofErr w:type="spellEnd"/>
      <w:r w:rsidR="00B113BD" w:rsidRPr="009E1D9D">
        <w:rPr>
          <w:rFonts w:cstheme="minorHAnsi"/>
          <w:sz w:val="24"/>
          <w:szCs w:val="24"/>
        </w:rPr>
        <w:t xml:space="preserve"> de</w:t>
      </w:r>
      <w:r>
        <w:rPr>
          <w:rFonts w:cstheme="minorHAnsi"/>
          <w:sz w:val="24"/>
          <w:szCs w:val="24"/>
        </w:rPr>
        <w:t xml:space="preserve"> gran utilidad para el alumno, de forma que se ha de responsabilizar, en este caso de descargar e imprimir (o, si el docente lo considera oportuno, puede sólo descargarlo y visualizarlo en un dispositivo electrónico)</w:t>
      </w:r>
      <w:r w:rsidR="00B113BD" w:rsidRPr="009E1D9D">
        <w:rPr>
          <w:rFonts w:cstheme="minorHAnsi"/>
          <w:sz w:val="24"/>
          <w:szCs w:val="24"/>
        </w:rPr>
        <w:t xml:space="preserve"> los diferentes </w:t>
      </w:r>
      <w:r>
        <w:rPr>
          <w:rFonts w:cstheme="minorHAnsi"/>
          <w:sz w:val="24"/>
          <w:szCs w:val="24"/>
        </w:rPr>
        <w:t>esquemas de los montajes a realizar en el aula</w:t>
      </w:r>
      <w:r w:rsidR="00B113BD" w:rsidRPr="009E1D9D">
        <w:rPr>
          <w:rFonts w:cstheme="minorHAnsi"/>
          <w:sz w:val="24"/>
          <w:szCs w:val="24"/>
        </w:rPr>
        <w:t>-taller.</w:t>
      </w:r>
    </w:p>
    <w:p w:rsidR="00472307" w:rsidRDefault="00472307" w:rsidP="00472307">
      <w:pPr>
        <w:pStyle w:val="Prrafodelista"/>
        <w:autoSpaceDE w:val="0"/>
        <w:autoSpaceDN w:val="0"/>
        <w:adjustRightInd w:val="0"/>
        <w:spacing w:after="0" w:line="360" w:lineRule="auto"/>
        <w:ind w:left="360"/>
        <w:jc w:val="both"/>
        <w:rPr>
          <w:rFonts w:cstheme="minorHAnsi"/>
          <w:sz w:val="24"/>
          <w:szCs w:val="24"/>
        </w:rPr>
      </w:pPr>
      <w:r>
        <w:rPr>
          <w:rFonts w:cstheme="minorHAnsi"/>
          <w:noProof/>
          <w:sz w:val="24"/>
          <w:szCs w:val="24"/>
          <w:lang w:eastAsia="es-ES"/>
        </w:rPr>
        <w:drawing>
          <wp:inline distT="0" distB="0" distL="0" distR="0">
            <wp:extent cx="6267450" cy="337185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67450" cy="3371850"/>
                    </a:xfrm>
                    <a:prstGeom prst="rect">
                      <a:avLst/>
                    </a:prstGeom>
                    <a:noFill/>
                    <a:ln>
                      <a:noFill/>
                    </a:ln>
                  </pic:spPr>
                </pic:pic>
              </a:graphicData>
            </a:graphic>
          </wp:inline>
        </w:drawing>
      </w:r>
    </w:p>
    <w:p w:rsidR="00DA124D" w:rsidRPr="009E1D9D" w:rsidRDefault="00DA124D" w:rsidP="00DA124D">
      <w:pPr>
        <w:pStyle w:val="Prrafodelista"/>
        <w:autoSpaceDE w:val="0"/>
        <w:autoSpaceDN w:val="0"/>
        <w:adjustRightInd w:val="0"/>
        <w:spacing w:after="0" w:line="360" w:lineRule="auto"/>
        <w:ind w:left="360"/>
        <w:jc w:val="both"/>
        <w:rPr>
          <w:rFonts w:cstheme="minorHAnsi"/>
          <w:sz w:val="24"/>
          <w:szCs w:val="24"/>
        </w:rPr>
      </w:pPr>
    </w:p>
    <w:p w:rsidR="00DA124D" w:rsidRDefault="00DA124D" w:rsidP="00DA124D">
      <w:pPr>
        <w:pStyle w:val="Prrafodelista"/>
        <w:numPr>
          <w:ilvl w:val="0"/>
          <w:numId w:val="1"/>
        </w:numPr>
        <w:autoSpaceDE w:val="0"/>
        <w:autoSpaceDN w:val="0"/>
        <w:adjustRightInd w:val="0"/>
        <w:spacing w:after="0" w:line="360" w:lineRule="auto"/>
        <w:ind w:left="360"/>
        <w:jc w:val="both"/>
        <w:rPr>
          <w:rFonts w:cstheme="minorHAnsi"/>
          <w:sz w:val="24"/>
          <w:szCs w:val="24"/>
        </w:rPr>
      </w:pPr>
      <w:r>
        <w:rPr>
          <w:rFonts w:cstheme="minorHAnsi"/>
          <w:sz w:val="24"/>
          <w:szCs w:val="24"/>
        </w:rPr>
        <w:t>Se han insertado también relaciones de ejercicios, enlaces a vídeos que el alumno puede visualizar en todo momento:</w:t>
      </w:r>
    </w:p>
    <w:p w:rsidR="00DA124D" w:rsidRDefault="00621BFC" w:rsidP="00DA124D">
      <w:pPr>
        <w:pStyle w:val="Prrafodelista"/>
        <w:autoSpaceDE w:val="0"/>
        <w:autoSpaceDN w:val="0"/>
        <w:adjustRightInd w:val="0"/>
        <w:spacing w:after="0" w:line="360" w:lineRule="auto"/>
        <w:ind w:left="360"/>
        <w:jc w:val="both"/>
        <w:rPr>
          <w:rFonts w:cstheme="minorHAnsi"/>
          <w:sz w:val="24"/>
          <w:szCs w:val="24"/>
        </w:rPr>
      </w:pPr>
      <w:r>
        <w:rPr>
          <w:rFonts w:cstheme="minorHAnsi"/>
          <w:noProof/>
          <w:sz w:val="24"/>
          <w:szCs w:val="24"/>
          <w:lang w:eastAsia="es-ES"/>
        </w:rPr>
        <w:lastRenderedPageBreak/>
        <w:drawing>
          <wp:inline distT="0" distB="0" distL="0" distR="0">
            <wp:extent cx="6309360" cy="3383280"/>
            <wp:effectExtent l="0" t="0" r="0" b="762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09360" cy="3383280"/>
                    </a:xfrm>
                    <a:prstGeom prst="rect">
                      <a:avLst/>
                    </a:prstGeom>
                    <a:noFill/>
                    <a:ln>
                      <a:noFill/>
                    </a:ln>
                  </pic:spPr>
                </pic:pic>
              </a:graphicData>
            </a:graphic>
          </wp:inline>
        </w:drawing>
      </w:r>
    </w:p>
    <w:p w:rsidR="00DA124D" w:rsidRDefault="00DA124D" w:rsidP="00DA124D">
      <w:pPr>
        <w:pStyle w:val="Prrafodelista"/>
        <w:numPr>
          <w:ilvl w:val="0"/>
          <w:numId w:val="1"/>
        </w:numPr>
        <w:autoSpaceDE w:val="0"/>
        <w:autoSpaceDN w:val="0"/>
        <w:adjustRightInd w:val="0"/>
        <w:spacing w:after="0" w:line="360" w:lineRule="auto"/>
        <w:ind w:left="360"/>
        <w:jc w:val="both"/>
        <w:rPr>
          <w:rFonts w:cstheme="minorHAnsi"/>
          <w:sz w:val="24"/>
          <w:szCs w:val="24"/>
        </w:rPr>
      </w:pPr>
      <w:r>
        <w:rPr>
          <w:rFonts w:cstheme="minorHAnsi"/>
          <w:sz w:val="24"/>
          <w:szCs w:val="24"/>
        </w:rPr>
        <w:t>Así como videos dentro del propio material, con lo que seguirían estando disponibles aunque fuesen borrados de la dirección de internet:</w:t>
      </w:r>
    </w:p>
    <w:p w:rsidR="00DA124D" w:rsidRDefault="00621BFC" w:rsidP="00DA124D">
      <w:pPr>
        <w:pStyle w:val="Prrafodelista"/>
        <w:autoSpaceDE w:val="0"/>
        <w:autoSpaceDN w:val="0"/>
        <w:adjustRightInd w:val="0"/>
        <w:spacing w:after="0" w:line="360" w:lineRule="auto"/>
        <w:ind w:left="360"/>
        <w:jc w:val="both"/>
        <w:rPr>
          <w:rFonts w:cstheme="minorHAnsi"/>
          <w:sz w:val="24"/>
          <w:szCs w:val="24"/>
        </w:rPr>
      </w:pPr>
      <w:r>
        <w:rPr>
          <w:rFonts w:cstheme="minorHAnsi"/>
          <w:noProof/>
          <w:sz w:val="24"/>
          <w:szCs w:val="24"/>
          <w:lang w:eastAsia="es-ES"/>
        </w:rPr>
        <w:drawing>
          <wp:inline distT="0" distB="0" distL="0" distR="0">
            <wp:extent cx="6309360" cy="3291840"/>
            <wp:effectExtent l="0" t="0" r="0" b="381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09360" cy="3291840"/>
                    </a:xfrm>
                    <a:prstGeom prst="rect">
                      <a:avLst/>
                    </a:prstGeom>
                    <a:noFill/>
                    <a:ln>
                      <a:noFill/>
                    </a:ln>
                  </pic:spPr>
                </pic:pic>
              </a:graphicData>
            </a:graphic>
          </wp:inline>
        </w:drawing>
      </w:r>
    </w:p>
    <w:p w:rsidR="00DA124D" w:rsidRDefault="00DA124D" w:rsidP="00DA124D">
      <w:pPr>
        <w:pStyle w:val="Prrafodelista"/>
        <w:numPr>
          <w:ilvl w:val="0"/>
          <w:numId w:val="1"/>
        </w:numPr>
        <w:autoSpaceDE w:val="0"/>
        <w:autoSpaceDN w:val="0"/>
        <w:adjustRightInd w:val="0"/>
        <w:spacing w:after="0" w:line="360" w:lineRule="auto"/>
        <w:ind w:left="360"/>
        <w:jc w:val="both"/>
        <w:rPr>
          <w:rFonts w:cstheme="minorHAnsi"/>
          <w:sz w:val="24"/>
          <w:szCs w:val="24"/>
        </w:rPr>
      </w:pPr>
      <w:r>
        <w:rPr>
          <w:rFonts w:cstheme="minorHAnsi"/>
          <w:sz w:val="24"/>
          <w:szCs w:val="24"/>
        </w:rPr>
        <w:t>El alumno también puede saber si progresa correctamente, a través de actividades de autoevaluación:</w:t>
      </w:r>
    </w:p>
    <w:p w:rsidR="00DA124D" w:rsidRDefault="00621BFC" w:rsidP="00DA124D">
      <w:pPr>
        <w:pStyle w:val="Prrafodelista"/>
        <w:autoSpaceDE w:val="0"/>
        <w:autoSpaceDN w:val="0"/>
        <w:adjustRightInd w:val="0"/>
        <w:spacing w:after="0" w:line="360" w:lineRule="auto"/>
        <w:ind w:left="360"/>
        <w:jc w:val="both"/>
        <w:rPr>
          <w:rFonts w:cstheme="minorHAnsi"/>
          <w:sz w:val="24"/>
          <w:szCs w:val="24"/>
        </w:rPr>
      </w:pPr>
      <w:r>
        <w:rPr>
          <w:rFonts w:cstheme="minorHAnsi"/>
          <w:noProof/>
          <w:sz w:val="24"/>
          <w:szCs w:val="24"/>
          <w:lang w:eastAsia="es-ES"/>
        </w:rPr>
        <w:lastRenderedPageBreak/>
        <w:drawing>
          <wp:inline distT="0" distB="0" distL="0" distR="0">
            <wp:extent cx="6286500" cy="3248025"/>
            <wp:effectExtent l="0" t="0" r="0" b="95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86500" cy="3248025"/>
                    </a:xfrm>
                    <a:prstGeom prst="rect">
                      <a:avLst/>
                    </a:prstGeom>
                    <a:noFill/>
                    <a:ln>
                      <a:noFill/>
                    </a:ln>
                  </pic:spPr>
                </pic:pic>
              </a:graphicData>
            </a:graphic>
          </wp:inline>
        </w:drawing>
      </w:r>
    </w:p>
    <w:p w:rsidR="00DA124D" w:rsidRDefault="00FB080F" w:rsidP="00DA124D">
      <w:pPr>
        <w:pStyle w:val="Prrafodelista"/>
        <w:numPr>
          <w:ilvl w:val="0"/>
          <w:numId w:val="1"/>
        </w:numPr>
        <w:autoSpaceDE w:val="0"/>
        <w:autoSpaceDN w:val="0"/>
        <w:adjustRightInd w:val="0"/>
        <w:spacing w:after="0" w:line="360" w:lineRule="auto"/>
        <w:ind w:left="360"/>
        <w:jc w:val="both"/>
        <w:rPr>
          <w:rFonts w:cstheme="minorHAnsi"/>
          <w:sz w:val="24"/>
          <w:szCs w:val="24"/>
        </w:rPr>
      </w:pPr>
      <w:r w:rsidRPr="00FB080F">
        <w:rPr>
          <w:rFonts w:cstheme="minorHAnsi"/>
          <w:sz w:val="24"/>
          <w:szCs w:val="24"/>
        </w:rPr>
        <w:t xml:space="preserve">Tiene disponibles ejemplos de resolución de actividades, </w:t>
      </w:r>
      <w:r>
        <w:rPr>
          <w:rFonts w:cstheme="minorHAnsi"/>
          <w:sz w:val="24"/>
          <w:szCs w:val="24"/>
        </w:rPr>
        <w:t xml:space="preserve">muchas imágenes </w:t>
      </w:r>
      <w:r w:rsidRPr="00FB080F">
        <w:rPr>
          <w:rFonts w:cstheme="minorHAnsi"/>
          <w:sz w:val="24"/>
          <w:szCs w:val="24"/>
        </w:rPr>
        <w:t>amplia</w:t>
      </w:r>
      <w:r>
        <w:rPr>
          <w:rFonts w:cstheme="minorHAnsi"/>
          <w:sz w:val="24"/>
          <w:szCs w:val="24"/>
        </w:rPr>
        <w:t xml:space="preserve">bles, </w:t>
      </w:r>
      <w:proofErr w:type="spellStart"/>
      <w:r>
        <w:rPr>
          <w:rFonts w:cstheme="minorHAnsi"/>
          <w:sz w:val="24"/>
          <w:szCs w:val="24"/>
        </w:rPr>
        <w:t>etc</w:t>
      </w:r>
      <w:proofErr w:type="spellEnd"/>
      <w:r>
        <w:rPr>
          <w:rFonts w:cstheme="minorHAnsi"/>
          <w:sz w:val="24"/>
          <w:szCs w:val="24"/>
        </w:rPr>
        <w:t>:</w:t>
      </w:r>
    </w:p>
    <w:p w:rsidR="00FB080F" w:rsidRDefault="00621BFC" w:rsidP="00FB080F">
      <w:pPr>
        <w:pStyle w:val="Prrafodelista"/>
        <w:autoSpaceDE w:val="0"/>
        <w:autoSpaceDN w:val="0"/>
        <w:adjustRightInd w:val="0"/>
        <w:spacing w:after="0" w:line="360" w:lineRule="auto"/>
        <w:ind w:left="360"/>
        <w:jc w:val="both"/>
        <w:rPr>
          <w:rFonts w:cstheme="minorHAnsi"/>
          <w:sz w:val="24"/>
          <w:szCs w:val="24"/>
        </w:rPr>
      </w:pPr>
      <w:r>
        <w:rPr>
          <w:rFonts w:cstheme="minorHAnsi"/>
          <w:noProof/>
          <w:sz w:val="24"/>
          <w:szCs w:val="24"/>
          <w:lang w:eastAsia="es-ES"/>
        </w:rPr>
        <w:drawing>
          <wp:inline distT="0" distB="0" distL="0" distR="0">
            <wp:extent cx="6286500" cy="3228975"/>
            <wp:effectExtent l="0" t="0" r="0" b="95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86500" cy="3228975"/>
                    </a:xfrm>
                    <a:prstGeom prst="rect">
                      <a:avLst/>
                    </a:prstGeom>
                    <a:noFill/>
                    <a:ln>
                      <a:noFill/>
                    </a:ln>
                  </pic:spPr>
                </pic:pic>
              </a:graphicData>
            </a:graphic>
          </wp:inline>
        </w:drawing>
      </w:r>
    </w:p>
    <w:p w:rsidR="00FB080F" w:rsidRDefault="00FB080F" w:rsidP="00FB080F">
      <w:pPr>
        <w:pStyle w:val="Prrafodelista"/>
        <w:autoSpaceDE w:val="0"/>
        <w:autoSpaceDN w:val="0"/>
        <w:adjustRightInd w:val="0"/>
        <w:spacing w:after="0" w:line="360" w:lineRule="auto"/>
        <w:ind w:left="360"/>
        <w:jc w:val="both"/>
        <w:rPr>
          <w:rFonts w:cstheme="minorHAnsi"/>
          <w:sz w:val="24"/>
          <w:szCs w:val="24"/>
        </w:rPr>
      </w:pPr>
    </w:p>
    <w:p w:rsidR="00DA124D" w:rsidRDefault="00472307" w:rsidP="00FB080F">
      <w:pPr>
        <w:pStyle w:val="Prrafodelista"/>
        <w:autoSpaceDE w:val="0"/>
        <w:autoSpaceDN w:val="0"/>
        <w:adjustRightInd w:val="0"/>
        <w:spacing w:after="0" w:line="360" w:lineRule="auto"/>
        <w:ind w:left="360"/>
        <w:jc w:val="both"/>
        <w:rPr>
          <w:rFonts w:cstheme="minorHAnsi"/>
          <w:sz w:val="24"/>
          <w:szCs w:val="24"/>
        </w:rPr>
      </w:pPr>
      <w:r>
        <w:rPr>
          <w:rFonts w:cstheme="minorHAnsi"/>
          <w:noProof/>
          <w:sz w:val="24"/>
          <w:szCs w:val="24"/>
          <w:lang w:eastAsia="es-ES"/>
        </w:rPr>
        <w:lastRenderedPageBreak/>
        <w:drawing>
          <wp:inline distT="0" distB="0" distL="0" distR="0">
            <wp:extent cx="6309360" cy="3291840"/>
            <wp:effectExtent l="0" t="0" r="0" b="381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09360" cy="3291840"/>
                    </a:xfrm>
                    <a:prstGeom prst="rect">
                      <a:avLst/>
                    </a:prstGeom>
                    <a:noFill/>
                    <a:ln>
                      <a:noFill/>
                    </a:ln>
                  </pic:spPr>
                </pic:pic>
              </a:graphicData>
            </a:graphic>
          </wp:inline>
        </w:drawing>
      </w:r>
    </w:p>
    <w:p w:rsidR="009E1D9D" w:rsidRDefault="009E1D9D" w:rsidP="00A6595C">
      <w:pPr>
        <w:autoSpaceDE w:val="0"/>
        <w:autoSpaceDN w:val="0"/>
        <w:adjustRightInd w:val="0"/>
        <w:spacing w:after="0" w:line="360" w:lineRule="auto"/>
        <w:jc w:val="both"/>
        <w:rPr>
          <w:rFonts w:cstheme="minorHAnsi"/>
          <w:color w:val="002060"/>
          <w:sz w:val="24"/>
          <w:szCs w:val="24"/>
        </w:rPr>
      </w:pPr>
    </w:p>
    <w:p w:rsidR="009E1D9D" w:rsidRDefault="009E1D9D" w:rsidP="00A6595C">
      <w:pPr>
        <w:autoSpaceDE w:val="0"/>
        <w:autoSpaceDN w:val="0"/>
        <w:adjustRightInd w:val="0"/>
        <w:spacing w:after="0" w:line="360" w:lineRule="auto"/>
        <w:jc w:val="both"/>
        <w:rPr>
          <w:rFonts w:cstheme="minorHAnsi"/>
          <w:color w:val="002060"/>
          <w:sz w:val="24"/>
          <w:szCs w:val="24"/>
        </w:rPr>
      </w:pPr>
    </w:p>
    <w:p w:rsidR="00546F77" w:rsidRPr="00A6595C" w:rsidRDefault="00546F77" w:rsidP="00A6595C">
      <w:pPr>
        <w:autoSpaceDE w:val="0"/>
        <w:autoSpaceDN w:val="0"/>
        <w:adjustRightInd w:val="0"/>
        <w:spacing w:after="0" w:line="360" w:lineRule="auto"/>
        <w:jc w:val="both"/>
        <w:rPr>
          <w:rFonts w:cstheme="minorHAnsi"/>
          <w:sz w:val="24"/>
          <w:szCs w:val="24"/>
        </w:rPr>
      </w:pPr>
      <w:r w:rsidRPr="00A6595C">
        <w:rPr>
          <w:rFonts w:cstheme="minorHAnsi"/>
          <w:color w:val="002060"/>
          <w:sz w:val="24"/>
          <w:szCs w:val="24"/>
        </w:rPr>
        <w:t>d) Repercusión de la formación en su práctica docente</w:t>
      </w:r>
      <w:r w:rsidRPr="00A6595C">
        <w:rPr>
          <w:rFonts w:cstheme="minorHAnsi"/>
          <w:sz w:val="24"/>
          <w:szCs w:val="24"/>
        </w:rPr>
        <w:t>.</w:t>
      </w:r>
    </w:p>
    <w:p w:rsidR="00B113BD" w:rsidRPr="00AD0BF7" w:rsidRDefault="00546F77" w:rsidP="00B113BD">
      <w:pPr>
        <w:autoSpaceDE w:val="0"/>
        <w:autoSpaceDN w:val="0"/>
        <w:adjustRightInd w:val="0"/>
        <w:spacing w:after="0" w:line="360" w:lineRule="auto"/>
        <w:jc w:val="both"/>
        <w:rPr>
          <w:rFonts w:cstheme="minorHAnsi"/>
          <w:sz w:val="24"/>
          <w:szCs w:val="24"/>
        </w:rPr>
      </w:pPr>
      <w:r w:rsidRPr="00AD0BF7">
        <w:rPr>
          <w:rFonts w:cstheme="minorHAnsi"/>
          <w:sz w:val="24"/>
          <w:szCs w:val="24"/>
        </w:rPr>
        <w:t>Los documentos creados</w:t>
      </w:r>
      <w:r w:rsidR="00B113BD" w:rsidRPr="00AD0BF7">
        <w:rPr>
          <w:rFonts w:cstheme="minorHAnsi"/>
          <w:sz w:val="24"/>
          <w:szCs w:val="24"/>
        </w:rPr>
        <w:t xml:space="preserve"> o aportados en la plataforma así como el desarrollo en el</w:t>
      </w:r>
      <w:r w:rsidRPr="00AD0BF7">
        <w:rPr>
          <w:rFonts w:cstheme="minorHAnsi"/>
          <w:sz w:val="24"/>
          <w:szCs w:val="24"/>
        </w:rPr>
        <w:t xml:space="preserve"> proceso </w:t>
      </w:r>
      <w:r w:rsidR="00B113BD" w:rsidRPr="00AD0BF7">
        <w:rPr>
          <w:rFonts w:cstheme="minorHAnsi"/>
          <w:sz w:val="24"/>
          <w:szCs w:val="24"/>
        </w:rPr>
        <w:t xml:space="preserve">formativo, </w:t>
      </w:r>
      <w:r w:rsidRPr="00AD0BF7">
        <w:rPr>
          <w:rFonts w:cstheme="minorHAnsi"/>
          <w:sz w:val="24"/>
          <w:szCs w:val="24"/>
        </w:rPr>
        <w:t xml:space="preserve">han ayudado </w:t>
      </w:r>
      <w:r w:rsidR="00B113BD" w:rsidRPr="00AD0BF7">
        <w:rPr>
          <w:rFonts w:cstheme="minorHAnsi"/>
          <w:sz w:val="24"/>
          <w:szCs w:val="24"/>
        </w:rPr>
        <w:t xml:space="preserve">a mejorar mi práctica docente y </w:t>
      </w:r>
      <w:r w:rsidRPr="00AD0BF7">
        <w:rPr>
          <w:rFonts w:cstheme="minorHAnsi"/>
          <w:sz w:val="24"/>
          <w:szCs w:val="24"/>
        </w:rPr>
        <w:t>por tanto también a los alumnos a los que imparto clases.</w:t>
      </w:r>
      <w:r w:rsidR="00AD0BF7" w:rsidRPr="00AD0BF7">
        <w:rPr>
          <w:rFonts w:cstheme="minorHAnsi"/>
          <w:sz w:val="24"/>
          <w:szCs w:val="24"/>
        </w:rPr>
        <w:t xml:space="preserve"> </w:t>
      </w:r>
      <w:r w:rsidR="00B113BD" w:rsidRPr="00AD0BF7">
        <w:rPr>
          <w:rFonts w:cstheme="minorHAnsi"/>
          <w:sz w:val="24"/>
          <w:szCs w:val="24"/>
        </w:rPr>
        <w:t>Son fundamentalmente ellos, los alumnos los mayores beneficiarios de este proyecto.</w:t>
      </w:r>
    </w:p>
    <w:p w:rsidR="00B113BD" w:rsidRPr="00AD0BF7" w:rsidRDefault="00AD0BF7" w:rsidP="00B113BD">
      <w:pPr>
        <w:autoSpaceDE w:val="0"/>
        <w:autoSpaceDN w:val="0"/>
        <w:adjustRightInd w:val="0"/>
        <w:spacing w:after="0" w:line="360" w:lineRule="auto"/>
        <w:jc w:val="both"/>
        <w:rPr>
          <w:rFonts w:cstheme="minorHAnsi"/>
          <w:sz w:val="24"/>
          <w:szCs w:val="24"/>
        </w:rPr>
      </w:pPr>
      <w:r>
        <w:rPr>
          <w:rFonts w:cstheme="minorHAnsi"/>
          <w:sz w:val="24"/>
          <w:szCs w:val="24"/>
        </w:rPr>
        <w:t>L</w:t>
      </w:r>
      <w:r w:rsidR="00B113BD" w:rsidRPr="00AD0BF7">
        <w:rPr>
          <w:rFonts w:cstheme="minorHAnsi"/>
          <w:sz w:val="24"/>
          <w:szCs w:val="24"/>
        </w:rPr>
        <w:t>a plataforma Moodle facilita al alumnado la realización de las diferentes actividades propuestas, con esquemas de montajes eléctricos, y los documentos virtuales para trabajar en el ordenador o di</w:t>
      </w:r>
      <w:r>
        <w:rPr>
          <w:rFonts w:cstheme="minorHAnsi"/>
          <w:sz w:val="24"/>
          <w:szCs w:val="24"/>
        </w:rPr>
        <w:t>s</w:t>
      </w:r>
      <w:r w:rsidR="00B113BD" w:rsidRPr="00AD0BF7">
        <w:rPr>
          <w:rFonts w:cstheme="minorHAnsi"/>
          <w:sz w:val="24"/>
          <w:szCs w:val="24"/>
        </w:rPr>
        <w:t>positivo móvil, en cualquier lugar, (casa, biblioteca, sala de estudio, etc.)</w:t>
      </w:r>
    </w:p>
    <w:p w:rsidR="00B113BD" w:rsidRPr="00AD0BF7" w:rsidRDefault="00B113BD" w:rsidP="00B113BD">
      <w:pPr>
        <w:autoSpaceDE w:val="0"/>
        <w:autoSpaceDN w:val="0"/>
        <w:adjustRightInd w:val="0"/>
        <w:spacing w:after="0" w:line="360" w:lineRule="auto"/>
        <w:jc w:val="both"/>
        <w:rPr>
          <w:rFonts w:cstheme="minorHAnsi"/>
          <w:sz w:val="24"/>
          <w:szCs w:val="24"/>
        </w:rPr>
      </w:pPr>
      <w:r w:rsidRPr="00AD0BF7">
        <w:rPr>
          <w:rFonts w:cstheme="minorHAnsi"/>
          <w:sz w:val="24"/>
          <w:szCs w:val="24"/>
        </w:rPr>
        <w:t xml:space="preserve">Los documentos </w:t>
      </w:r>
      <w:r w:rsidR="00AD0BF7">
        <w:rPr>
          <w:rFonts w:cstheme="minorHAnsi"/>
          <w:sz w:val="24"/>
          <w:szCs w:val="24"/>
        </w:rPr>
        <w:t>integrados en el contenido</w:t>
      </w:r>
      <w:r w:rsidRPr="00AD0BF7">
        <w:rPr>
          <w:rFonts w:cstheme="minorHAnsi"/>
          <w:sz w:val="24"/>
          <w:szCs w:val="24"/>
        </w:rPr>
        <w:t xml:space="preserve"> han permitido al alumnado organizar mejor las prácticas a realizar en el módulo de </w:t>
      </w:r>
      <w:r w:rsidR="00AD0BF7" w:rsidRPr="00AD0BF7">
        <w:rPr>
          <w:rFonts w:cstheme="minorHAnsi"/>
          <w:sz w:val="24"/>
          <w:szCs w:val="24"/>
        </w:rPr>
        <w:t>Automatismos Industriales</w:t>
      </w:r>
      <w:r w:rsidR="00AD0BF7">
        <w:rPr>
          <w:rFonts w:cstheme="minorHAnsi"/>
          <w:sz w:val="24"/>
          <w:szCs w:val="24"/>
        </w:rPr>
        <w:t>, así como disponer de</w:t>
      </w:r>
      <w:r w:rsidRPr="00AD0BF7">
        <w:rPr>
          <w:rFonts w:cstheme="minorHAnsi"/>
          <w:sz w:val="24"/>
          <w:szCs w:val="24"/>
        </w:rPr>
        <w:t xml:space="preserve"> un archivador mucho más organizado con todos los formatos de las prácticas del curso. Además, al tenerlos en la plataforma Moodle, está</w:t>
      </w:r>
      <w:r w:rsidR="00AD0BF7">
        <w:rPr>
          <w:rFonts w:cstheme="minorHAnsi"/>
          <w:sz w:val="24"/>
          <w:szCs w:val="24"/>
        </w:rPr>
        <w:t>n</w:t>
      </w:r>
      <w:r w:rsidRPr="00AD0BF7">
        <w:rPr>
          <w:rFonts w:cstheme="minorHAnsi"/>
          <w:sz w:val="24"/>
          <w:szCs w:val="24"/>
        </w:rPr>
        <w:t xml:space="preserve"> accesible</w:t>
      </w:r>
      <w:r w:rsidR="00AD0BF7">
        <w:rPr>
          <w:rFonts w:cstheme="minorHAnsi"/>
          <w:sz w:val="24"/>
          <w:szCs w:val="24"/>
        </w:rPr>
        <w:t>s</w:t>
      </w:r>
      <w:r w:rsidRPr="00AD0BF7">
        <w:rPr>
          <w:rFonts w:cstheme="minorHAnsi"/>
          <w:sz w:val="24"/>
          <w:szCs w:val="24"/>
        </w:rPr>
        <w:t xml:space="preserve"> en cualquier lugar y momento. Esto facilita la labor docente, ya que puedo modificar añadir o editar los documentos en tiempo real, evitando la impresión y fotocopias para cada alumno/a, ahorrando papel, recursos y tiempo. Igualmente se puede utilizar la pizarra digital o el proyector para dar explicaciones de las prácticas y el modo de acceso, descarga o sobre el contenido de los documentos.</w:t>
      </w:r>
    </w:p>
    <w:p w:rsidR="000858C2" w:rsidRPr="00AD0BF7" w:rsidRDefault="000858C2" w:rsidP="00A6595C">
      <w:pPr>
        <w:spacing w:line="360" w:lineRule="auto"/>
        <w:jc w:val="both"/>
        <w:rPr>
          <w:rFonts w:cstheme="minorHAnsi"/>
          <w:sz w:val="24"/>
          <w:szCs w:val="24"/>
        </w:rPr>
      </w:pPr>
    </w:p>
    <w:p w:rsidR="00546F77" w:rsidRPr="00A6595C" w:rsidRDefault="000858C2" w:rsidP="00A6595C">
      <w:pPr>
        <w:spacing w:line="360" w:lineRule="auto"/>
        <w:jc w:val="both"/>
        <w:rPr>
          <w:rFonts w:cstheme="minorHAnsi"/>
          <w:sz w:val="24"/>
          <w:szCs w:val="24"/>
        </w:rPr>
      </w:pPr>
      <w:r>
        <w:rPr>
          <w:rFonts w:cstheme="minorHAnsi"/>
          <w:sz w:val="24"/>
          <w:szCs w:val="24"/>
        </w:rPr>
        <w:t>VALORACION INDIVIDUAL DEL FUNCIONAMIENTO DEL GRUPO EN GENERAL</w:t>
      </w:r>
    </w:p>
    <w:p w:rsidR="00546F77" w:rsidRDefault="00546F77" w:rsidP="00A6595C">
      <w:pPr>
        <w:autoSpaceDE w:val="0"/>
        <w:autoSpaceDN w:val="0"/>
        <w:adjustRightInd w:val="0"/>
        <w:spacing w:after="0" w:line="360" w:lineRule="auto"/>
        <w:jc w:val="both"/>
        <w:rPr>
          <w:rFonts w:cstheme="minorHAnsi"/>
          <w:b/>
          <w:color w:val="002060"/>
          <w:sz w:val="24"/>
          <w:szCs w:val="24"/>
        </w:rPr>
      </w:pPr>
      <w:r w:rsidRPr="000858C2">
        <w:rPr>
          <w:rFonts w:cstheme="minorHAnsi"/>
          <w:b/>
          <w:color w:val="002060"/>
          <w:sz w:val="24"/>
          <w:szCs w:val="24"/>
        </w:rPr>
        <w:lastRenderedPageBreak/>
        <w:t>• Descripción del trabajo realizado</w:t>
      </w:r>
      <w:r w:rsidR="009E1D9D">
        <w:rPr>
          <w:rFonts w:cstheme="minorHAnsi"/>
          <w:b/>
          <w:color w:val="002060"/>
          <w:sz w:val="24"/>
          <w:szCs w:val="24"/>
        </w:rPr>
        <w:t xml:space="preserve"> y subido a la plataf</w:t>
      </w:r>
      <w:r w:rsidR="000858C2">
        <w:rPr>
          <w:rFonts w:cstheme="minorHAnsi"/>
          <w:b/>
          <w:color w:val="002060"/>
          <w:sz w:val="24"/>
          <w:szCs w:val="24"/>
        </w:rPr>
        <w:t>o</w:t>
      </w:r>
      <w:r w:rsidR="009E1D9D">
        <w:rPr>
          <w:rFonts w:cstheme="minorHAnsi"/>
          <w:b/>
          <w:color w:val="002060"/>
          <w:sz w:val="24"/>
          <w:szCs w:val="24"/>
        </w:rPr>
        <w:t>r</w:t>
      </w:r>
      <w:r w:rsidR="000858C2">
        <w:rPr>
          <w:rFonts w:cstheme="minorHAnsi"/>
          <w:b/>
          <w:color w:val="002060"/>
          <w:sz w:val="24"/>
          <w:szCs w:val="24"/>
        </w:rPr>
        <w:t>ma.</w:t>
      </w:r>
    </w:p>
    <w:p w:rsidR="00D977F4" w:rsidRDefault="00D977F4" w:rsidP="00D977F4">
      <w:pPr>
        <w:autoSpaceDE w:val="0"/>
        <w:autoSpaceDN w:val="0"/>
        <w:adjustRightInd w:val="0"/>
        <w:spacing w:after="0" w:line="360" w:lineRule="auto"/>
        <w:jc w:val="both"/>
        <w:rPr>
          <w:rFonts w:cstheme="minorHAnsi"/>
          <w:sz w:val="24"/>
          <w:szCs w:val="24"/>
        </w:rPr>
      </w:pPr>
      <w:r>
        <w:rPr>
          <w:rFonts w:cstheme="minorHAnsi"/>
          <w:sz w:val="24"/>
          <w:szCs w:val="24"/>
        </w:rPr>
        <w:t xml:space="preserve">Elaboración de </w:t>
      </w:r>
      <w:r>
        <w:rPr>
          <w:rFonts w:cstheme="minorHAnsi"/>
          <w:sz w:val="24"/>
          <w:szCs w:val="24"/>
        </w:rPr>
        <w:t>un O</w:t>
      </w:r>
      <w:r>
        <w:rPr>
          <w:rFonts w:cstheme="minorHAnsi"/>
          <w:sz w:val="24"/>
          <w:szCs w:val="24"/>
        </w:rPr>
        <w:t xml:space="preserve">bjeto </w:t>
      </w:r>
      <w:r>
        <w:rPr>
          <w:rFonts w:cstheme="minorHAnsi"/>
          <w:sz w:val="24"/>
          <w:szCs w:val="24"/>
        </w:rPr>
        <w:t>D</w:t>
      </w:r>
      <w:r>
        <w:rPr>
          <w:rFonts w:cstheme="minorHAnsi"/>
          <w:sz w:val="24"/>
          <w:szCs w:val="24"/>
        </w:rPr>
        <w:t xml:space="preserve">igital Aprendizaje (ODE) con la herramienta EXELEARNING, </w:t>
      </w:r>
      <w:r>
        <w:rPr>
          <w:rFonts w:cstheme="minorHAnsi"/>
          <w:sz w:val="24"/>
          <w:szCs w:val="24"/>
        </w:rPr>
        <w:t xml:space="preserve">con una unidad de aprendizaje </w:t>
      </w:r>
      <w:r>
        <w:rPr>
          <w:rFonts w:cstheme="minorHAnsi"/>
          <w:sz w:val="24"/>
          <w:szCs w:val="24"/>
        </w:rPr>
        <w:t xml:space="preserve">de las que se incluyen en la Programación Didáctica del módulo de Automatismos Industriales, </w:t>
      </w:r>
      <w:r>
        <w:rPr>
          <w:rFonts w:cstheme="minorHAnsi"/>
          <w:sz w:val="24"/>
          <w:szCs w:val="24"/>
        </w:rPr>
        <w:t>que contiene a</w:t>
      </w:r>
      <w:r w:rsidRPr="00A6595C">
        <w:rPr>
          <w:rFonts w:cstheme="minorHAnsi"/>
          <w:sz w:val="24"/>
          <w:szCs w:val="24"/>
        </w:rPr>
        <w:t xml:space="preserve">puntes de clase, prácticas y montajes, </w:t>
      </w:r>
      <w:r>
        <w:rPr>
          <w:rFonts w:cstheme="minorHAnsi"/>
          <w:sz w:val="24"/>
          <w:szCs w:val="24"/>
        </w:rPr>
        <w:t xml:space="preserve">actividades de autoevaluación, </w:t>
      </w:r>
      <w:proofErr w:type="spellStart"/>
      <w:r>
        <w:rPr>
          <w:rFonts w:cstheme="minorHAnsi"/>
          <w:sz w:val="24"/>
          <w:szCs w:val="24"/>
        </w:rPr>
        <w:t>videotutoriales</w:t>
      </w:r>
      <w:proofErr w:type="spellEnd"/>
      <w:r>
        <w:rPr>
          <w:rFonts w:cstheme="minorHAnsi"/>
          <w:sz w:val="24"/>
          <w:szCs w:val="24"/>
        </w:rPr>
        <w:t>, enlaces a teoría, prácticas de clase, etc.</w:t>
      </w:r>
      <w:r>
        <w:rPr>
          <w:rFonts w:cstheme="minorHAnsi"/>
          <w:sz w:val="24"/>
          <w:szCs w:val="24"/>
        </w:rPr>
        <w:t xml:space="preserve">, y que ha sido integrado en el curso de este módulo creado a tal fin en la plataforma MOODLE CENTROS, donde se ha creado otra </w:t>
      </w:r>
      <w:r>
        <w:rPr>
          <w:rFonts w:cstheme="minorHAnsi"/>
          <w:sz w:val="24"/>
          <w:szCs w:val="24"/>
        </w:rPr>
        <w:t>unidad de aprendizaje que contiene a</w:t>
      </w:r>
      <w:r w:rsidRPr="00A6595C">
        <w:rPr>
          <w:rFonts w:cstheme="minorHAnsi"/>
          <w:sz w:val="24"/>
          <w:szCs w:val="24"/>
        </w:rPr>
        <w:t xml:space="preserve">puntes de clase, prácticas y montajes, </w:t>
      </w:r>
      <w:r>
        <w:rPr>
          <w:rFonts w:cstheme="minorHAnsi"/>
          <w:sz w:val="24"/>
          <w:szCs w:val="24"/>
        </w:rPr>
        <w:t>enlaces a vídeos, prácticas de clase, etc.</w:t>
      </w:r>
    </w:p>
    <w:p w:rsidR="00D977F4" w:rsidRPr="000858C2" w:rsidRDefault="00D977F4" w:rsidP="00A6595C">
      <w:pPr>
        <w:autoSpaceDE w:val="0"/>
        <w:autoSpaceDN w:val="0"/>
        <w:adjustRightInd w:val="0"/>
        <w:spacing w:after="0" w:line="360" w:lineRule="auto"/>
        <w:jc w:val="both"/>
        <w:rPr>
          <w:rFonts w:cstheme="minorHAnsi"/>
          <w:b/>
          <w:sz w:val="24"/>
          <w:szCs w:val="24"/>
        </w:rPr>
      </w:pPr>
    </w:p>
    <w:p w:rsidR="00546F77" w:rsidRPr="000858C2" w:rsidRDefault="00546F77" w:rsidP="00A6595C">
      <w:pPr>
        <w:autoSpaceDE w:val="0"/>
        <w:autoSpaceDN w:val="0"/>
        <w:adjustRightInd w:val="0"/>
        <w:spacing w:after="0" w:line="360" w:lineRule="auto"/>
        <w:jc w:val="both"/>
        <w:rPr>
          <w:rFonts w:cstheme="minorHAnsi"/>
          <w:b/>
          <w:sz w:val="24"/>
          <w:szCs w:val="24"/>
        </w:rPr>
      </w:pPr>
      <w:r w:rsidRPr="000858C2">
        <w:rPr>
          <w:rFonts w:cstheme="minorHAnsi"/>
          <w:b/>
          <w:color w:val="002060"/>
          <w:sz w:val="24"/>
          <w:szCs w:val="24"/>
        </w:rPr>
        <w:t>• Grado de consecución de los objetivos marcados.</w:t>
      </w:r>
    </w:p>
    <w:p w:rsidR="00546F77" w:rsidRPr="00A6595C" w:rsidRDefault="00FB080F" w:rsidP="00A6595C">
      <w:pPr>
        <w:autoSpaceDE w:val="0"/>
        <w:autoSpaceDN w:val="0"/>
        <w:adjustRightInd w:val="0"/>
        <w:spacing w:after="0" w:line="360" w:lineRule="auto"/>
        <w:jc w:val="both"/>
        <w:rPr>
          <w:rFonts w:cstheme="minorHAnsi"/>
          <w:sz w:val="24"/>
          <w:szCs w:val="24"/>
        </w:rPr>
      </w:pPr>
      <w:r>
        <w:rPr>
          <w:rFonts w:cstheme="minorHAnsi"/>
          <w:sz w:val="24"/>
          <w:szCs w:val="24"/>
        </w:rPr>
        <w:t>Han sido satisfactorios</w:t>
      </w:r>
      <w:r w:rsidR="00546F77" w:rsidRPr="00A6595C">
        <w:rPr>
          <w:rFonts w:cstheme="minorHAnsi"/>
          <w:sz w:val="24"/>
          <w:szCs w:val="24"/>
        </w:rPr>
        <w:t xml:space="preserve">. </w:t>
      </w:r>
      <w:r>
        <w:rPr>
          <w:rFonts w:cstheme="minorHAnsi"/>
          <w:sz w:val="24"/>
          <w:szCs w:val="24"/>
        </w:rPr>
        <w:t>T</w:t>
      </w:r>
      <w:r w:rsidR="00546F77" w:rsidRPr="00A6595C">
        <w:rPr>
          <w:rFonts w:cstheme="minorHAnsi"/>
          <w:sz w:val="24"/>
          <w:szCs w:val="24"/>
        </w:rPr>
        <w:t xml:space="preserve">odo el grupo se ha involucrado </w:t>
      </w:r>
      <w:r w:rsidR="000858C2">
        <w:rPr>
          <w:rFonts w:cstheme="minorHAnsi"/>
          <w:sz w:val="24"/>
          <w:szCs w:val="24"/>
        </w:rPr>
        <w:t>y el trabajo colaborativo ha marcado un antes y un después en la evolución del mismo.</w:t>
      </w:r>
    </w:p>
    <w:p w:rsidR="00546F77" w:rsidRPr="000858C2" w:rsidRDefault="00546F77" w:rsidP="00A6595C">
      <w:pPr>
        <w:autoSpaceDE w:val="0"/>
        <w:autoSpaceDN w:val="0"/>
        <w:adjustRightInd w:val="0"/>
        <w:spacing w:after="0" w:line="360" w:lineRule="auto"/>
        <w:jc w:val="both"/>
        <w:rPr>
          <w:rFonts w:cstheme="minorHAnsi"/>
          <w:b/>
          <w:color w:val="002060"/>
          <w:sz w:val="24"/>
          <w:szCs w:val="24"/>
        </w:rPr>
      </w:pPr>
      <w:r w:rsidRPr="000858C2">
        <w:rPr>
          <w:rFonts w:cstheme="minorHAnsi"/>
          <w:b/>
          <w:color w:val="002060"/>
          <w:sz w:val="24"/>
          <w:szCs w:val="24"/>
        </w:rPr>
        <w:t>• Grado de cumplimiento de las tareas individuales de los miembros del grupo.</w:t>
      </w:r>
    </w:p>
    <w:p w:rsidR="000858C2" w:rsidRDefault="000858C2" w:rsidP="00A6595C">
      <w:pPr>
        <w:autoSpaceDE w:val="0"/>
        <w:autoSpaceDN w:val="0"/>
        <w:adjustRightInd w:val="0"/>
        <w:spacing w:after="0" w:line="360" w:lineRule="auto"/>
        <w:jc w:val="both"/>
        <w:rPr>
          <w:rFonts w:cstheme="minorHAnsi"/>
          <w:sz w:val="24"/>
          <w:szCs w:val="24"/>
        </w:rPr>
      </w:pPr>
      <w:r>
        <w:rPr>
          <w:rFonts w:cstheme="minorHAnsi"/>
          <w:sz w:val="24"/>
          <w:szCs w:val="24"/>
        </w:rPr>
        <w:t>I</w:t>
      </w:r>
      <w:r w:rsidR="00546F77" w:rsidRPr="00A6595C">
        <w:rPr>
          <w:rFonts w:cstheme="minorHAnsi"/>
          <w:sz w:val="24"/>
          <w:szCs w:val="24"/>
        </w:rPr>
        <w:t xml:space="preserve">nterés general por </w:t>
      </w:r>
      <w:r w:rsidR="00D977F4">
        <w:rPr>
          <w:rFonts w:cstheme="minorHAnsi"/>
          <w:sz w:val="24"/>
          <w:szCs w:val="24"/>
        </w:rPr>
        <w:t>parte d</w:t>
      </w:r>
      <w:r w:rsidR="00546F77" w:rsidRPr="00A6595C">
        <w:rPr>
          <w:rFonts w:cstheme="minorHAnsi"/>
          <w:sz w:val="24"/>
          <w:szCs w:val="24"/>
        </w:rPr>
        <w:t>el grupo.</w:t>
      </w:r>
      <w:r w:rsidR="00D977F4">
        <w:rPr>
          <w:rFonts w:cstheme="minorHAnsi"/>
          <w:sz w:val="24"/>
          <w:szCs w:val="24"/>
        </w:rPr>
        <w:t xml:space="preserve"> </w:t>
      </w:r>
      <w:r>
        <w:rPr>
          <w:rFonts w:cstheme="minorHAnsi"/>
          <w:sz w:val="24"/>
          <w:szCs w:val="24"/>
        </w:rPr>
        <w:t>Formalidad a la hora de realizar las tareas para alcanzar los diferentes objetivos del grupo.</w:t>
      </w:r>
    </w:p>
    <w:p w:rsidR="00546F77" w:rsidRPr="000858C2" w:rsidRDefault="00546F77" w:rsidP="00A6595C">
      <w:pPr>
        <w:autoSpaceDE w:val="0"/>
        <w:autoSpaceDN w:val="0"/>
        <w:adjustRightInd w:val="0"/>
        <w:spacing w:after="0" w:line="360" w:lineRule="auto"/>
        <w:jc w:val="both"/>
        <w:rPr>
          <w:rFonts w:cstheme="minorHAnsi"/>
          <w:b/>
          <w:color w:val="002060"/>
          <w:sz w:val="24"/>
          <w:szCs w:val="24"/>
        </w:rPr>
      </w:pPr>
      <w:r w:rsidRPr="000858C2">
        <w:rPr>
          <w:rFonts w:cstheme="minorHAnsi"/>
          <w:b/>
          <w:color w:val="002060"/>
          <w:sz w:val="24"/>
          <w:szCs w:val="24"/>
        </w:rPr>
        <w:t>• Enumeración y descripción de los materiales elaborados</w:t>
      </w:r>
    </w:p>
    <w:p w:rsidR="00546F77" w:rsidRDefault="00D977F4" w:rsidP="00A6595C">
      <w:pPr>
        <w:autoSpaceDE w:val="0"/>
        <w:autoSpaceDN w:val="0"/>
        <w:adjustRightInd w:val="0"/>
        <w:spacing w:after="0" w:line="360" w:lineRule="auto"/>
        <w:jc w:val="both"/>
        <w:rPr>
          <w:rFonts w:cstheme="minorHAnsi"/>
          <w:sz w:val="24"/>
          <w:szCs w:val="24"/>
        </w:rPr>
      </w:pPr>
      <w:r>
        <w:rPr>
          <w:rFonts w:cstheme="minorHAnsi"/>
          <w:sz w:val="24"/>
          <w:szCs w:val="24"/>
        </w:rPr>
        <w:t>Creación de un ODE con una unidad de aprendizaje que contiene a</w:t>
      </w:r>
      <w:r w:rsidR="00546F77" w:rsidRPr="00A6595C">
        <w:rPr>
          <w:rFonts w:cstheme="minorHAnsi"/>
          <w:sz w:val="24"/>
          <w:szCs w:val="24"/>
        </w:rPr>
        <w:t xml:space="preserve">puntes de clase, prácticas y montajes, </w:t>
      </w:r>
      <w:r w:rsidR="00AD0BF7">
        <w:rPr>
          <w:rFonts w:cstheme="minorHAnsi"/>
          <w:sz w:val="24"/>
          <w:szCs w:val="24"/>
        </w:rPr>
        <w:t xml:space="preserve">actividades de </w:t>
      </w:r>
      <w:r>
        <w:rPr>
          <w:rFonts w:cstheme="minorHAnsi"/>
          <w:sz w:val="24"/>
          <w:szCs w:val="24"/>
        </w:rPr>
        <w:t>auto</w:t>
      </w:r>
      <w:r w:rsidR="00AD0BF7">
        <w:rPr>
          <w:rFonts w:cstheme="minorHAnsi"/>
          <w:sz w:val="24"/>
          <w:szCs w:val="24"/>
        </w:rPr>
        <w:t>evaluación</w:t>
      </w:r>
      <w:r>
        <w:rPr>
          <w:rFonts w:cstheme="minorHAnsi"/>
          <w:sz w:val="24"/>
          <w:szCs w:val="24"/>
        </w:rPr>
        <w:t xml:space="preserve">, </w:t>
      </w:r>
      <w:proofErr w:type="spellStart"/>
      <w:r>
        <w:rPr>
          <w:rFonts w:cstheme="minorHAnsi"/>
          <w:sz w:val="24"/>
          <w:szCs w:val="24"/>
        </w:rPr>
        <w:t>videotutoriales</w:t>
      </w:r>
      <w:proofErr w:type="spellEnd"/>
      <w:r>
        <w:rPr>
          <w:rFonts w:cstheme="minorHAnsi"/>
          <w:sz w:val="24"/>
          <w:szCs w:val="24"/>
        </w:rPr>
        <w:t>, enlaces a teoría, prácticas de clase, etc.</w:t>
      </w:r>
    </w:p>
    <w:p w:rsidR="00D977F4" w:rsidRDefault="00D977F4" w:rsidP="00D977F4">
      <w:pPr>
        <w:autoSpaceDE w:val="0"/>
        <w:autoSpaceDN w:val="0"/>
        <w:adjustRightInd w:val="0"/>
        <w:spacing w:after="0" w:line="360" w:lineRule="auto"/>
        <w:jc w:val="both"/>
        <w:rPr>
          <w:rFonts w:cstheme="minorHAnsi"/>
          <w:sz w:val="24"/>
          <w:szCs w:val="24"/>
        </w:rPr>
      </w:pPr>
      <w:r>
        <w:rPr>
          <w:rFonts w:cstheme="minorHAnsi"/>
          <w:sz w:val="24"/>
          <w:szCs w:val="24"/>
        </w:rPr>
        <w:t>Creación de un</w:t>
      </w:r>
      <w:r>
        <w:rPr>
          <w:rFonts w:cstheme="minorHAnsi"/>
          <w:sz w:val="24"/>
          <w:szCs w:val="24"/>
        </w:rPr>
        <w:t>a</w:t>
      </w:r>
      <w:r>
        <w:rPr>
          <w:rFonts w:cstheme="minorHAnsi"/>
          <w:sz w:val="24"/>
          <w:szCs w:val="24"/>
        </w:rPr>
        <w:t xml:space="preserve"> unidad de aprendizaje </w:t>
      </w:r>
      <w:r>
        <w:rPr>
          <w:rFonts w:cstheme="minorHAnsi"/>
          <w:sz w:val="24"/>
          <w:szCs w:val="24"/>
        </w:rPr>
        <w:t xml:space="preserve">directamente en la plataforma </w:t>
      </w:r>
      <w:r>
        <w:rPr>
          <w:rFonts w:cstheme="minorHAnsi"/>
          <w:sz w:val="24"/>
          <w:szCs w:val="24"/>
        </w:rPr>
        <w:t>que contiene a</w:t>
      </w:r>
      <w:r w:rsidRPr="00A6595C">
        <w:rPr>
          <w:rFonts w:cstheme="minorHAnsi"/>
          <w:sz w:val="24"/>
          <w:szCs w:val="24"/>
        </w:rPr>
        <w:t xml:space="preserve">puntes de clase, prácticas y montajes, </w:t>
      </w:r>
      <w:r>
        <w:rPr>
          <w:rFonts w:cstheme="minorHAnsi"/>
          <w:sz w:val="24"/>
          <w:szCs w:val="24"/>
        </w:rPr>
        <w:t xml:space="preserve">enlaces a </w:t>
      </w:r>
      <w:r>
        <w:rPr>
          <w:rFonts w:cstheme="minorHAnsi"/>
          <w:sz w:val="24"/>
          <w:szCs w:val="24"/>
        </w:rPr>
        <w:t>v</w:t>
      </w:r>
      <w:r>
        <w:rPr>
          <w:rFonts w:cstheme="minorHAnsi"/>
          <w:sz w:val="24"/>
          <w:szCs w:val="24"/>
        </w:rPr>
        <w:t>í</w:t>
      </w:r>
      <w:r>
        <w:rPr>
          <w:rFonts w:cstheme="minorHAnsi"/>
          <w:sz w:val="24"/>
          <w:szCs w:val="24"/>
        </w:rPr>
        <w:t>deos</w:t>
      </w:r>
      <w:r>
        <w:rPr>
          <w:rFonts w:cstheme="minorHAnsi"/>
          <w:sz w:val="24"/>
          <w:szCs w:val="24"/>
        </w:rPr>
        <w:t>, prácticas de clase, etc.</w:t>
      </w:r>
    </w:p>
    <w:p w:rsidR="00546F77" w:rsidRPr="000858C2" w:rsidRDefault="00546F77" w:rsidP="00A6595C">
      <w:pPr>
        <w:autoSpaceDE w:val="0"/>
        <w:autoSpaceDN w:val="0"/>
        <w:adjustRightInd w:val="0"/>
        <w:spacing w:after="0" w:line="360" w:lineRule="auto"/>
        <w:jc w:val="both"/>
        <w:rPr>
          <w:rFonts w:cstheme="minorHAnsi"/>
          <w:b/>
          <w:color w:val="002060"/>
          <w:sz w:val="24"/>
          <w:szCs w:val="24"/>
        </w:rPr>
      </w:pPr>
      <w:r w:rsidRPr="000858C2">
        <w:rPr>
          <w:rFonts w:cstheme="minorHAnsi"/>
          <w:b/>
          <w:color w:val="002060"/>
          <w:sz w:val="24"/>
          <w:szCs w:val="24"/>
        </w:rPr>
        <w:t>• Valoración de la coordinación del grupo</w:t>
      </w:r>
    </w:p>
    <w:p w:rsidR="00D977F4" w:rsidRDefault="00546F77" w:rsidP="00A6595C">
      <w:pPr>
        <w:autoSpaceDE w:val="0"/>
        <w:autoSpaceDN w:val="0"/>
        <w:adjustRightInd w:val="0"/>
        <w:spacing w:after="0" w:line="360" w:lineRule="auto"/>
        <w:jc w:val="both"/>
        <w:rPr>
          <w:rFonts w:cstheme="minorHAnsi"/>
          <w:sz w:val="24"/>
          <w:szCs w:val="24"/>
        </w:rPr>
      </w:pPr>
      <w:r w:rsidRPr="00A6595C">
        <w:rPr>
          <w:rFonts w:cstheme="minorHAnsi"/>
          <w:sz w:val="24"/>
          <w:szCs w:val="24"/>
        </w:rPr>
        <w:t>No le veo mucho sentido el foro cuando los profesores están en el mismo centro</w:t>
      </w:r>
      <w:r w:rsidR="00D977F4">
        <w:rPr>
          <w:rFonts w:cstheme="minorHAnsi"/>
          <w:sz w:val="24"/>
          <w:szCs w:val="24"/>
        </w:rPr>
        <w:t xml:space="preserve">, </w:t>
      </w:r>
      <w:r w:rsidRPr="00A6595C">
        <w:rPr>
          <w:rFonts w:cstheme="minorHAnsi"/>
          <w:sz w:val="24"/>
          <w:szCs w:val="24"/>
        </w:rPr>
        <w:t>como es</w:t>
      </w:r>
      <w:r w:rsidR="00D977F4">
        <w:rPr>
          <w:rFonts w:cstheme="minorHAnsi"/>
          <w:sz w:val="24"/>
          <w:szCs w:val="24"/>
        </w:rPr>
        <w:t xml:space="preserve"> </w:t>
      </w:r>
      <w:r w:rsidRPr="00A6595C">
        <w:rPr>
          <w:rFonts w:cstheme="minorHAnsi"/>
          <w:sz w:val="24"/>
          <w:szCs w:val="24"/>
        </w:rPr>
        <w:t>nuestro caso</w:t>
      </w:r>
      <w:r w:rsidR="00D977F4">
        <w:rPr>
          <w:rFonts w:cstheme="minorHAnsi"/>
          <w:sz w:val="24"/>
          <w:szCs w:val="24"/>
        </w:rPr>
        <w:t xml:space="preserve">, que nos vemos a diario y comentamos todo esto casi a diario también, aunque hay que decir que en la situación excepcional en la que aún nos encontramos, el </w:t>
      </w:r>
      <w:r w:rsidR="000858C2">
        <w:rPr>
          <w:rFonts w:cstheme="minorHAnsi"/>
          <w:sz w:val="24"/>
          <w:szCs w:val="24"/>
        </w:rPr>
        <w:t xml:space="preserve">foro </w:t>
      </w:r>
      <w:r w:rsidR="00D977F4">
        <w:rPr>
          <w:rFonts w:cstheme="minorHAnsi"/>
          <w:sz w:val="24"/>
          <w:szCs w:val="24"/>
        </w:rPr>
        <w:t>es fundamental.</w:t>
      </w:r>
    </w:p>
    <w:p w:rsidR="00546F77" w:rsidRPr="000858C2" w:rsidRDefault="00546F77" w:rsidP="00A6595C">
      <w:pPr>
        <w:autoSpaceDE w:val="0"/>
        <w:autoSpaceDN w:val="0"/>
        <w:adjustRightInd w:val="0"/>
        <w:spacing w:after="0" w:line="360" w:lineRule="auto"/>
        <w:jc w:val="both"/>
        <w:rPr>
          <w:rFonts w:cstheme="minorHAnsi"/>
          <w:b/>
          <w:color w:val="002060"/>
          <w:sz w:val="24"/>
          <w:szCs w:val="24"/>
        </w:rPr>
      </w:pPr>
      <w:r w:rsidRPr="000858C2">
        <w:rPr>
          <w:rFonts w:cstheme="minorHAnsi"/>
          <w:b/>
          <w:color w:val="002060"/>
          <w:sz w:val="24"/>
          <w:szCs w:val="24"/>
        </w:rPr>
        <w:t>• Autoevaluación y propuesta de continuidad del grupo</w:t>
      </w:r>
    </w:p>
    <w:p w:rsidR="00546F77" w:rsidRDefault="00546F77" w:rsidP="000858C2">
      <w:pPr>
        <w:autoSpaceDE w:val="0"/>
        <w:autoSpaceDN w:val="0"/>
        <w:adjustRightInd w:val="0"/>
        <w:spacing w:after="0" w:line="360" w:lineRule="auto"/>
        <w:jc w:val="both"/>
        <w:rPr>
          <w:rFonts w:cstheme="minorHAnsi"/>
          <w:sz w:val="24"/>
          <w:szCs w:val="24"/>
        </w:rPr>
      </w:pPr>
      <w:r w:rsidRPr="00A6595C">
        <w:rPr>
          <w:rFonts w:cstheme="minorHAnsi"/>
          <w:sz w:val="24"/>
          <w:szCs w:val="24"/>
        </w:rPr>
        <w:t>Con toda seguridad el curso próximo se creará un</w:t>
      </w:r>
      <w:r w:rsidR="000858C2">
        <w:rPr>
          <w:rFonts w:cstheme="minorHAnsi"/>
          <w:sz w:val="24"/>
          <w:szCs w:val="24"/>
        </w:rPr>
        <w:t xml:space="preserve"> nuevo grupo de trabajo, aunque </w:t>
      </w:r>
      <w:r w:rsidRPr="00A6595C">
        <w:rPr>
          <w:rFonts w:cstheme="minorHAnsi"/>
          <w:sz w:val="24"/>
          <w:szCs w:val="24"/>
        </w:rPr>
        <w:t xml:space="preserve">cambiaremos los roles y los participantes. Se </w:t>
      </w:r>
      <w:r w:rsidR="000858C2" w:rsidRPr="00A6595C">
        <w:rPr>
          <w:rFonts w:cstheme="minorHAnsi"/>
          <w:sz w:val="24"/>
          <w:szCs w:val="24"/>
        </w:rPr>
        <w:t>abarcará</w:t>
      </w:r>
      <w:r w:rsidRPr="00A6595C">
        <w:rPr>
          <w:rFonts w:cstheme="minorHAnsi"/>
          <w:sz w:val="24"/>
          <w:szCs w:val="24"/>
        </w:rPr>
        <w:t xml:space="preserve"> otro módulo diferente.</w:t>
      </w:r>
    </w:p>
    <w:p w:rsidR="000858C2" w:rsidRDefault="000858C2" w:rsidP="000858C2">
      <w:pPr>
        <w:autoSpaceDE w:val="0"/>
        <w:autoSpaceDN w:val="0"/>
        <w:adjustRightInd w:val="0"/>
        <w:spacing w:after="0" w:line="360" w:lineRule="auto"/>
        <w:jc w:val="both"/>
        <w:rPr>
          <w:rFonts w:cstheme="minorHAnsi"/>
          <w:sz w:val="24"/>
          <w:szCs w:val="24"/>
        </w:rPr>
      </w:pPr>
    </w:p>
    <w:p w:rsidR="000858C2" w:rsidRDefault="000858C2" w:rsidP="000858C2">
      <w:pPr>
        <w:autoSpaceDE w:val="0"/>
        <w:autoSpaceDN w:val="0"/>
        <w:adjustRightInd w:val="0"/>
        <w:spacing w:after="0" w:line="360" w:lineRule="auto"/>
        <w:jc w:val="both"/>
        <w:rPr>
          <w:rFonts w:cstheme="minorHAnsi"/>
          <w:sz w:val="24"/>
          <w:szCs w:val="24"/>
        </w:rPr>
      </w:pPr>
    </w:p>
    <w:p w:rsidR="000858C2" w:rsidRPr="00A6595C" w:rsidRDefault="000858C2" w:rsidP="000858C2">
      <w:pPr>
        <w:autoSpaceDE w:val="0"/>
        <w:autoSpaceDN w:val="0"/>
        <w:adjustRightInd w:val="0"/>
        <w:spacing w:after="0" w:line="360" w:lineRule="auto"/>
        <w:jc w:val="both"/>
        <w:rPr>
          <w:rFonts w:cstheme="minorHAnsi"/>
          <w:sz w:val="24"/>
          <w:szCs w:val="24"/>
        </w:rPr>
      </w:pPr>
    </w:p>
    <w:p w:rsidR="00546F77" w:rsidRDefault="00546F77" w:rsidP="00546F77">
      <w:pPr>
        <w:rPr>
          <w:rFonts w:ascii="Arial" w:hAnsi="Arial" w:cs="Arial"/>
          <w:sz w:val="24"/>
          <w:szCs w:val="24"/>
        </w:rPr>
      </w:pPr>
    </w:p>
    <w:p w:rsidR="00546F77" w:rsidRDefault="00546F77" w:rsidP="00546F77">
      <w:pPr>
        <w:rPr>
          <w:rFonts w:ascii="Arial" w:hAnsi="Arial" w:cs="Arial"/>
          <w:sz w:val="24"/>
          <w:szCs w:val="24"/>
        </w:rPr>
      </w:pPr>
    </w:p>
    <w:p w:rsidR="00546F77" w:rsidRDefault="00546F77" w:rsidP="00546F77"/>
    <w:sectPr w:rsidR="00546F77" w:rsidSect="00D03DA0">
      <w:pgSz w:w="11900" w:h="16840"/>
      <w:pgMar w:top="1418" w:right="851" w:bottom="1134" w:left="1134" w:header="0" w:footer="0" w:gutter="0"/>
      <w:cols w:space="708"/>
      <w:noEndnote/>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Roboto Medium">
    <w:altName w:val="Times New Roman"/>
    <w:panose1 w:val="00000000000000000000"/>
    <w:charset w:val="00"/>
    <w:family w:val="roman"/>
    <w:notTrueType/>
    <w:pitch w:val="default"/>
  </w:font>
  <w:font w:name="MS PGothic">
    <w:panose1 w:val="020B0600070205080204"/>
    <w:charset w:val="80"/>
    <w:family w:val="swiss"/>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B3C0904"/>
    <w:multiLevelType w:val="hybridMultilevel"/>
    <w:tmpl w:val="072A58FE"/>
    <w:lvl w:ilvl="0" w:tplc="F5985292">
      <w:start w:val="3"/>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rawingGridHorizontalSpacing w:val="120"/>
  <w:drawingGridVerticalSpacing w:val="163"/>
  <w:displayHorizontalDrawingGridEvery w:val="0"/>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6F77"/>
    <w:rsid w:val="000858C2"/>
    <w:rsid w:val="00123B8A"/>
    <w:rsid w:val="00373B27"/>
    <w:rsid w:val="004708B2"/>
    <w:rsid w:val="00472307"/>
    <w:rsid w:val="00505497"/>
    <w:rsid w:val="00546F77"/>
    <w:rsid w:val="005A128D"/>
    <w:rsid w:val="00621BFC"/>
    <w:rsid w:val="00761C1F"/>
    <w:rsid w:val="00803D1C"/>
    <w:rsid w:val="008960EA"/>
    <w:rsid w:val="00940401"/>
    <w:rsid w:val="009E1D9D"/>
    <w:rsid w:val="00A6595C"/>
    <w:rsid w:val="00AD0BF7"/>
    <w:rsid w:val="00B113BD"/>
    <w:rsid w:val="00C610D7"/>
    <w:rsid w:val="00D03DA0"/>
    <w:rsid w:val="00D977F4"/>
    <w:rsid w:val="00DA124D"/>
    <w:rsid w:val="00F01B8C"/>
    <w:rsid w:val="00FB080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F964E6D-D405-4830-9A11-DF70D17111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D03DA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TtuloINDICE2">
    <w:name w:val="Título INDICE 2"/>
    <w:basedOn w:val="Ttulo1"/>
    <w:autoRedefine/>
    <w:qFormat/>
    <w:rsid w:val="00D03DA0"/>
    <w:pPr>
      <w:spacing w:beforeLines="30" w:before="72" w:line="240" w:lineRule="auto"/>
    </w:pPr>
    <w:rPr>
      <w:rFonts w:ascii="Roboto Medium" w:eastAsia="MS PGothic" w:hAnsi="Roboto Medium" w:cs="Times New Roman"/>
      <w:b/>
      <w:bCs/>
      <w:color w:val="auto"/>
      <w:sz w:val="28"/>
      <w:szCs w:val="28"/>
      <w:lang w:val="es-ES_tradnl" w:eastAsia="es-ES"/>
    </w:rPr>
  </w:style>
  <w:style w:type="character" w:customStyle="1" w:styleId="Ttulo1Car">
    <w:name w:val="Título 1 Car"/>
    <w:basedOn w:val="Fuentedeprrafopredeter"/>
    <w:link w:val="Ttulo1"/>
    <w:uiPriority w:val="9"/>
    <w:rsid w:val="00D03DA0"/>
    <w:rPr>
      <w:rFonts w:asciiTheme="majorHAnsi" w:eastAsiaTheme="majorEastAsia" w:hAnsiTheme="majorHAnsi" w:cstheme="majorBidi"/>
      <w:color w:val="2E74B5" w:themeColor="accent1" w:themeShade="BF"/>
      <w:sz w:val="32"/>
      <w:szCs w:val="32"/>
    </w:rPr>
  </w:style>
  <w:style w:type="paragraph" w:styleId="Prrafodelista">
    <w:name w:val="List Paragraph"/>
    <w:basedOn w:val="Normal"/>
    <w:uiPriority w:val="34"/>
    <w:qFormat/>
    <w:rsid w:val="004708B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126</TotalTime>
  <Pages>1</Pages>
  <Words>1044</Words>
  <Characters>5748</Characters>
  <Application>Microsoft Office Word</Application>
  <DocSecurity>0</DocSecurity>
  <Lines>47</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6779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Windows</dc:creator>
  <cp:keywords/>
  <dc:description/>
  <cp:lastModifiedBy>rafael sauces arroyo</cp:lastModifiedBy>
  <cp:revision>8</cp:revision>
  <dcterms:created xsi:type="dcterms:W3CDTF">2020-05-13T06:11:00Z</dcterms:created>
  <dcterms:modified xsi:type="dcterms:W3CDTF">2020-05-29T15:59:00Z</dcterms:modified>
</cp:coreProperties>
</file>