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5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28"/>
      </w:tblGrid>
      <w:tr w:rsidR="00D742B6" w:rsidRPr="00D742B6" w:rsidTr="00870953">
        <w:trPr>
          <w:trHeight w:val="240"/>
        </w:trPr>
        <w:tc>
          <w:tcPr>
            <w:tcW w:w="8428" w:type="dxa"/>
            <w:tcBorders>
              <w:bottom w:val="single" w:sz="4" w:space="0" w:color="auto"/>
            </w:tcBorders>
            <w:shd w:val="clear" w:color="auto" w:fill="FFFFFF"/>
          </w:tcPr>
          <w:p w:rsidR="00D742B6" w:rsidRPr="00D742B6" w:rsidRDefault="00D742B6" w:rsidP="008E7C3D">
            <w:pPr>
              <w:rPr>
                <w:lang w:val="es-ES_tradnl"/>
              </w:rPr>
            </w:pPr>
            <w:r w:rsidRPr="00D742B6">
              <w:rPr>
                <w:b/>
                <w:lang w:val="es-ES_tradnl"/>
              </w:rPr>
              <w:t xml:space="preserve">TÍTULO:   </w:t>
            </w:r>
            <w:r w:rsidR="00856B28">
              <w:rPr>
                <w:b/>
                <w:lang w:val="es-ES_tradnl"/>
              </w:rPr>
              <w:t>ROLL PLAY</w:t>
            </w:r>
            <w:r w:rsidRPr="00D742B6">
              <w:rPr>
                <w:b/>
                <w:lang w:val="es-ES_tradnl"/>
              </w:rPr>
              <w:t xml:space="preserve"> </w:t>
            </w:r>
            <w:r w:rsidR="008E7C3D">
              <w:rPr>
                <w:b/>
                <w:lang w:val="es-ES_tradnl"/>
              </w:rPr>
              <w:t xml:space="preserve">   </w:t>
            </w:r>
            <w:r>
              <w:rPr>
                <w:b/>
                <w:lang w:val="es-ES_tradnl"/>
              </w:rPr>
              <w:t>NIVEL:</w:t>
            </w:r>
            <w:r w:rsidR="008E7C3D">
              <w:rPr>
                <w:b/>
                <w:lang w:val="es-ES_tradnl"/>
              </w:rPr>
              <w:t xml:space="preserve"> 2º</w:t>
            </w:r>
            <w:r>
              <w:rPr>
                <w:b/>
                <w:lang w:val="es-ES_tradnl"/>
              </w:rPr>
              <w:t xml:space="preserve"> </w:t>
            </w:r>
            <w:r w:rsidRPr="00D742B6">
              <w:rPr>
                <w:b/>
                <w:lang w:val="es-ES_tradnl"/>
              </w:rPr>
              <w:t xml:space="preserve">ESO        </w:t>
            </w:r>
          </w:p>
        </w:tc>
      </w:tr>
      <w:tr w:rsidR="00D742B6" w:rsidRPr="00D742B6" w:rsidTr="00870953">
        <w:trPr>
          <w:trHeight w:val="37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742B6" w:rsidRPr="00D742B6" w:rsidRDefault="00D742B6" w:rsidP="00D742B6">
            <w:pPr>
              <w:rPr>
                <w:lang w:val="es-ES_tradnl"/>
              </w:rPr>
            </w:pPr>
            <w:r w:rsidRPr="00D742B6">
              <w:rPr>
                <w:lang w:val="es-ES_tradnl"/>
              </w:rPr>
              <w:t>OBJETIVOS:</w:t>
            </w:r>
          </w:p>
        </w:tc>
      </w:tr>
      <w:tr w:rsidR="00D742B6" w:rsidRPr="00D742B6" w:rsidTr="00870953">
        <w:trPr>
          <w:trHeight w:val="1421"/>
        </w:trPr>
        <w:tc>
          <w:tcPr>
            <w:tcW w:w="8428" w:type="dxa"/>
            <w:tcBorders>
              <w:top w:val="single" w:sz="4" w:space="0" w:color="auto"/>
            </w:tcBorders>
            <w:shd w:val="clear" w:color="auto" w:fill="FFFFFF"/>
          </w:tcPr>
          <w:p w:rsidR="00D742B6" w:rsidRDefault="00D742B6" w:rsidP="00D742B6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Acercar a los alumnos/as al conocimiento </w:t>
            </w:r>
            <w:r w:rsidR="0039729A">
              <w:rPr>
                <w:lang w:val="es-ES_tradnl"/>
              </w:rPr>
              <w:t>de la etapa histórica dada: el Feudalismo.</w:t>
            </w:r>
          </w:p>
          <w:p w:rsidR="00D742B6" w:rsidRDefault="0039729A" w:rsidP="00D742B6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Fomentar la escritura creativa.</w:t>
            </w:r>
          </w:p>
          <w:p w:rsidR="00D742B6" w:rsidRDefault="0039729A" w:rsidP="00D742B6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Desarrollar la expresión oral.</w:t>
            </w:r>
          </w:p>
          <w:p w:rsidR="00D742B6" w:rsidRPr="00D742B6" w:rsidRDefault="0039729A" w:rsidP="0017262D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>Fomentar el trabajo cooperativo.</w:t>
            </w:r>
          </w:p>
        </w:tc>
      </w:tr>
      <w:tr w:rsidR="00D742B6" w:rsidRPr="00D742B6" w:rsidTr="00870953">
        <w:trPr>
          <w:trHeight w:val="360"/>
        </w:trPr>
        <w:tc>
          <w:tcPr>
            <w:tcW w:w="8428" w:type="dxa"/>
            <w:tcBorders>
              <w:bottom w:val="single" w:sz="4" w:space="0" w:color="auto"/>
            </w:tcBorders>
            <w:shd w:val="clear" w:color="auto" w:fill="FFFFCC"/>
          </w:tcPr>
          <w:p w:rsidR="00D742B6" w:rsidRPr="00D742B6" w:rsidRDefault="00D742B6" w:rsidP="00D742B6">
            <w:pPr>
              <w:rPr>
                <w:lang w:val="es-ES_tradnl"/>
              </w:rPr>
            </w:pPr>
            <w:r w:rsidRPr="00D742B6">
              <w:rPr>
                <w:lang w:val="es-ES_tradnl"/>
              </w:rPr>
              <w:t>DESARROLLO:</w:t>
            </w:r>
          </w:p>
        </w:tc>
      </w:tr>
      <w:tr w:rsidR="00D742B6" w:rsidRPr="00D742B6" w:rsidTr="00870953">
        <w:trPr>
          <w:trHeight w:val="343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39729A" w:rsidRDefault="0039729A" w:rsidP="0017262D">
            <w:pPr>
              <w:ind w:left="720"/>
              <w:rPr>
                <w:i/>
                <w:lang w:val="es-ES_tradnl"/>
              </w:rPr>
            </w:pPr>
            <w:r>
              <w:rPr>
                <w:lang w:val="es-ES_tradnl"/>
              </w:rPr>
              <w:t xml:space="preserve">Atendiendo a la formación recibida en el taller de lectura creativa, se ha organizado la presenta actividad que forma parte del proyecto </w:t>
            </w:r>
            <w:r>
              <w:rPr>
                <w:i/>
                <w:lang w:val="es-ES_tradnl"/>
              </w:rPr>
              <w:t>Mi Feudo.</w:t>
            </w:r>
          </w:p>
          <w:p w:rsidR="0039729A" w:rsidRPr="0039729A" w:rsidRDefault="0039729A" w:rsidP="0039729A">
            <w:pPr>
              <w:ind w:left="7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Además del diseño y creación de un feudo, cada miembro de </w:t>
            </w:r>
            <w:r w:rsidR="00D85ED0">
              <w:rPr>
                <w:lang w:val="es-ES_tradnl"/>
              </w:rPr>
              <w:t>los diferentes</w:t>
            </w:r>
            <w:r>
              <w:rPr>
                <w:lang w:val="es-ES_tradnl"/>
              </w:rPr>
              <w:t xml:space="preserve"> equipo</w:t>
            </w:r>
            <w:r w:rsidR="00D85ED0">
              <w:rPr>
                <w:lang w:val="es-ES_tradnl"/>
              </w:rPr>
              <w:t xml:space="preserve">s, </w:t>
            </w:r>
            <w:r>
              <w:rPr>
                <w:lang w:val="es-ES_tradnl"/>
              </w:rPr>
              <w:t xml:space="preserve"> tendrá que escribir un relato sobre uno de los personajes integrantes del Feudo </w:t>
            </w:r>
            <w:r w:rsidR="00D85ED0">
              <w:rPr>
                <w:lang w:val="es-ES_tradnl"/>
              </w:rPr>
              <w:t>entre el listado dado por la docente (siervo, campesino, noble, clérigo, juglar…)</w:t>
            </w:r>
            <w:r>
              <w:rPr>
                <w:lang w:val="es-ES_tradnl"/>
              </w:rPr>
              <w:t>.</w:t>
            </w:r>
          </w:p>
          <w:p w:rsidR="00D742B6" w:rsidRDefault="0039729A" w:rsidP="0017262D">
            <w:pPr>
              <w:ind w:left="720"/>
              <w:rPr>
                <w:lang w:val="es-ES_tradnl"/>
              </w:rPr>
            </w:pPr>
            <w:r>
              <w:rPr>
                <w:lang w:val="es-ES_tradnl"/>
              </w:rPr>
              <w:t>Los aspectos a tratar serán los siguientes</w:t>
            </w:r>
            <w:r w:rsidR="0017262D">
              <w:rPr>
                <w:lang w:val="es-ES_tradnl"/>
              </w:rPr>
              <w:t>:</w:t>
            </w:r>
          </w:p>
          <w:p w:rsidR="00D85ED0" w:rsidRPr="00D85ED0" w:rsidRDefault="0039729A" w:rsidP="00D85ED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Nombre y Apellidos</w:t>
            </w:r>
          </w:p>
          <w:p w:rsidR="0039729A" w:rsidRDefault="0039729A" w:rsidP="0017262D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Lugar de residencia</w:t>
            </w:r>
          </w:p>
          <w:p w:rsidR="0017262D" w:rsidRDefault="0039729A" w:rsidP="0017262D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Grupo social</w:t>
            </w:r>
          </w:p>
          <w:p w:rsidR="0017262D" w:rsidRDefault="0039729A" w:rsidP="0017262D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Actividad económica y laboral</w:t>
            </w:r>
          </w:p>
          <w:p w:rsidR="0017262D" w:rsidRDefault="0039729A" w:rsidP="0017262D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Vivienda</w:t>
            </w:r>
          </w:p>
          <w:p w:rsidR="0017262D" w:rsidRDefault="0039729A" w:rsidP="0017262D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Ropa y alimentación</w:t>
            </w:r>
          </w:p>
          <w:p w:rsidR="0017262D" w:rsidRPr="0017262D" w:rsidRDefault="0039729A" w:rsidP="0017262D">
            <w:pPr>
              <w:ind w:left="720"/>
              <w:rPr>
                <w:lang w:val="es-ES_tradnl"/>
              </w:rPr>
            </w:pPr>
            <w:r>
              <w:rPr>
                <w:lang w:val="es-ES_tradnl"/>
              </w:rPr>
              <w:t>Con estos datos, describirán como son sus vidas en la Europa del s. XI. El resultado será presentado oralmente en clase.</w:t>
            </w:r>
          </w:p>
          <w:p w:rsidR="0017262D" w:rsidRPr="0017262D" w:rsidRDefault="0017262D" w:rsidP="0017262D">
            <w:pPr>
              <w:rPr>
                <w:lang w:val="es-ES_tradnl"/>
              </w:rPr>
            </w:pPr>
          </w:p>
        </w:tc>
      </w:tr>
      <w:tr w:rsidR="00D742B6" w:rsidRPr="00D742B6" w:rsidTr="00870953">
        <w:trPr>
          <w:trHeight w:val="392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742B6" w:rsidRPr="00D742B6" w:rsidRDefault="0017262D" w:rsidP="00D742B6">
            <w:pPr>
              <w:rPr>
                <w:lang w:val="es-ES_tradnl"/>
              </w:rPr>
            </w:pPr>
            <w:r>
              <w:rPr>
                <w:lang w:val="es-ES_tradnl"/>
              </w:rPr>
              <w:t>TEMPORALIZACIÓN</w:t>
            </w:r>
          </w:p>
        </w:tc>
      </w:tr>
      <w:tr w:rsidR="00D742B6" w:rsidRPr="00D742B6" w:rsidTr="00870953">
        <w:trPr>
          <w:trHeight w:val="76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D742B6" w:rsidRDefault="0039729A" w:rsidP="00D742B6">
            <w:pPr>
              <w:rPr>
                <w:lang w:val="es-ES_tradnl"/>
              </w:rPr>
            </w:pPr>
            <w:r>
              <w:rPr>
                <w:lang w:val="es-ES_tradnl"/>
              </w:rPr>
              <w:t>2 o 3</w:t>
            </w:r>
            <w:r w:rsidR="0017262D">
              <w:rPr>
                <w:lang w:val="es-ES_tradnl"/>
              </w:rPr>
              <w:t xml:space="preserve"> sesiones de una hora, a decidir por el profesor/a</w:t>
            </w:r>
            <w:r>
              <w:rPr>
                <w:lang w:val="es-ES_tradnl"/>
              </w:rPr>
              <w:t>.</w:t>
            </w:r>
          </w:p>
          <w:p w:rsidR="0017262D" w:rsidRPr="00D742B6" w:rsidRDefault="0017262D" w:rsidP="001B0E4B">
            <w:pPr>
              <w:rPr>
                <w:lang w:val="es-ES_tradnl"/>
              </w:rPr>
            </w:pPr>
          </w:p>
        </w:tc>
      </w:tr>
      <w:tr w:rsidR="00D742B6" w:rsidRPr="00D742B6" w:rsidTr="00870953">
        <w:trPr>
          <w:trHeight w:val="407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742B6" w:rsidRPr="00D742B6" w:rsidRDefault="00D742B6" w:rsidP="00D742B6">
            <w:pPr>
              <w:rPr>
                <w:lang w:val="es-ES_tradnl"/>
              </w:rPr>
            </w:pPr>
            <w:r w:rsidRPr="00D742B6">
              <w:rPr>
                <w:lang w:val="es-ES_tradnl"/>
              </w:rPr>
              <w:t>RECURSOS (materiales, espacios…)</w:t>
            </w:r>
          </w:p>
        </w:tc>
      </w:tr>
      <w:tr w:rsidR="00D742B6" w:rsidRPr="00D742B6" w:rsidTr="00870953">
        <w:trPr>
          <w:trHeight w:val="2375"/>
        </w:trPr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D742B6" w:rsidRDefault="00870953" w:rsidP="00870953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Información sobre los diferentes apartados</w:t>
            </w:r>
          </w:p>
          <w:p w:rsidR="00870953" w:rsidRDefault="00870953" w:rsidP="00870953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Imágenes</w:t>
            </w:r>
          </w:p>
          <w:p w:rsidR="00870953" w:rsidRDefault="00D85ED0" w:rsidP="00870953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>Folios o cartulinas tamaño A4</w:t>
            </w:r>
          </w:p>
          <w:p w:rsidR="00870953" w:rsidRPr="00870953" w:rsidRDefault="00870953" w:rsidP="00D85ED0">
            <w:pPr>
              <w:pStyle w:val="Prrafodelista"/>
              <w:ind w:left="1080"/>
              <w:rPr>
                <w:lang w:val="es-ES_tradnl"/>
              </w:rPr>
            </w:pPr>
          </w:p>
        </w:tc>
      </w:tr>
    </w:tbl>
    <w:p w:rsidR="000733FB" w:rsidRDefault="000733FB">
      <w:bookmarkStart w:id="0" w:name="_GoBack"/>
      <w:bookmarkEnd w:id="0"/>
    </w:p>
    <w:sectPr w:rsidR="000733FB" w:rsidSect="00112D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C5" w:rsidRDefault="00293FC5" w:rsidP="00D742B6">
      <w:pPr>
        <w:spacing w:after="0" w:line="240" w:lineRule="auto"/>
      </w:pPr>
      <w:r>
        <w:separator/>
      </w:r>
    </w:p>
  </w:endnote>
  <w:endnote w:type="continuationSeparator" w:id="1">
    <w:p w:rsidR="00293FC5" w:rsidRDefault="00293FC5" w:rsidP="00D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C5" w:rsidRDefault="00293FC5" w:rsidP="00D742B6">
      <w:pPr>
        <w:spacing w:after="0" w:line="240" w:lineRule="auto"/>
      </w:pPr>
      <w:r>
        <w:separator/>
      </w:r>
    </w:p>
  </w:footnote>
  <w:footnote w:type="continuationSeparator" w:id="1">
    <w:p w:rsidR="00293FC5" w:rsidRDefault="00293FC5" w:rsidP="00D7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B6" w:rsidRDefault="00D742B6" w:rsidP="00D742B6">
    <w:pPr>
      <w:pStyle w:val="Encabezado"/>
      <w:jc w:val="center"/>
    </w:pPr>
    <w:r>
      <w:t>IES ANTONIO MACHADO     CURSO 19-20</w:t>
    </w:r>
  </w:p>
  <w:p w:rsidR="00D742B6" w:rsidRDefault="00D742B6" w:rsidP="00D742B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78"/>
    <w:multiLevelType w:val="hybridMultilevel"/>
    <w:tmpl w:val="F190B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5D5"/>
    <w:multiLevelType w:val="multilevel"/>
    <w:tmpl w:val="C842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05B"/>
    <w:multiLevelType w:val="hybridMultilevel"/>
    <w:tmpl w:val="72BACD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A2791"/>
    <w:multiLevelType w:val="hybridMultilevel"/>
    <w:tmpl w:val="6CBE1FAA"/>
    <w:lvl w:ilvl="0" w:tplc="FE4680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F31C3"/>
    <w:multiLevelType w:val="hybridMultilevel"/>
    <w:tmpl w:val="87926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7D4"/>
    <w:multiLevelType w:val="hybridMultilevel"/>
    <w:tmpl w:val="00586ECA"/>
    <w:lvl w:ilvl="0" w:tplc="93DA8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2B6"/>
    <w:rsid w:val="000733FB"/>
    <w:rsid w:val="000C707F"/>
    <w:rsid w:val="00112D90"/>
    <w:rsid w:val="0017262D"/>
    <w:rsid w:val="001B0E4B"/>
    <w:rsid w:val="00293FC5"/>
    <w:rsid w:val="002B3237"/>
    <w:rsid w:val="002E6174"/>
    <w:rsid w:val="00375303"/>
    <w:rsid w:val="0039729A"/>
    <w:rsid w:val="003F04EA"/>
    <w:rsid w:val="004847BF"/>
    <w:rsid w:val="00545AA8"/>
    <w:rsid w:val="00856B28"/>
    <w:rsid w:val="00870953"/>
    <w:rsid w:val="008E7C3D"/>
    <w:rsid w:val="00981D8C"/>
    <w:rsid w:val="00CC51A4"/>
    <w:rsid w:val="00CE1B3C"/>
    <w:rsid w:val="00D07BE6"/>
    <w:rsid w:val="00D742B6"/>
    <w:rsid w:val="00D8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2B6"/>
  </w:style>
  <w:style w:type="paragraph" w:styleId="Piedepgina">
    <w:name w:val="footer"/>
    <w:basedOn w:val="Normal"/>
    <w:link w:val="PiedepginaCar"/>
    <w:uiPriority w:val="99"/>
    <w:unhideWhenUsed/>
    <w:rsid w:val="00D74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2B6"/>
  </w:style>
  <w:style w:type="paragraph" w:styleId="Prrafodelista">
    <w:name w:val="List Paragraph"/>
    <w:basedOn w:val="Normal"/>
    <w:uiPriority w:val="34"/>
    <w:qFormat/>
    <w:rsid w:val="00D74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lorente porras</dc:creator>
  <cp:keywords/>
  <dc:description/>
  <cp:lastModifiedBy>Toñi</cp:lastModifiedBy>
  <cp:revision>8</cp:revision>
  <dcterms:created xsi:type="dcterms:W3CDTF">2020-02-04T18:31:00Z</dcterms:created>
  <dcterms:modified xsi:type="dcterms:W3CDTF">2020-03-06T14:08:00Z</dcterms:modified>
</cp:coreProperties>
</file>