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04" w:rsidRDefault="00A45704" w:rsidP="00A45704">
      <w:pPr>
        <w:jc w:val="right"/>
      </w:pPr>
      <w:proofErr w:type="spellStart"/>
      <w:r>
        <w:t>Matalascañas</w:t>
      </w:r>
      <w:proofErr w:type="spellEnd"/>
      <w:r>
        <w:t>, 17 de Febrero de 2020</w:t>
      </w:r>
    </w:p>
    <w:p w:rsidR="00A45704" w:rsidRDefault="00A45704" w:rsidP="00A45704">
      <w:pPr>
        <w:jc w:val="center"/>
        <w:rPr>
          <w:b/>
          <w:u w:val="single"/>
        </w:rPr>
      </w:pPr>
      <w:r>
        <w:rPr>
          <w:b/>
          <w:u w:val="single"/>
        </w:rPr>
        <w:t>ACTA 3</w:t>
      </w:r>
    </w:p>
    <w:p w:rsidR="00A45704" w:rsidRDefault="00A45704" w:rsidP="00A45704">
      <w:pPr>
        <w:ind w:firstLine="360"/>
        <w:jc w:val="both"/>
        <w:rPr>
          <w:b/>
          <w:u w:val="single"/>
        </w:rPr>
      </w:pPr>
      <w:r>
        <w:t>Reunidos todo el claustro de profesores/as se pasan a concretar una serie de puntos como ORDEN DEL DÍA:</w:t>
      </w:r>
    </w:p>
    <w:p w:rsidR="00A45704" w:rsidRDefault="00A45704" w:rsidP="00A4570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Puesta en común de los contenidos.</w:t>
      </w:r>
    </w:p>
    <w:p w:rsidR="00A45704" w:rsidRDefault="00A45704" w:rsidP="00A4570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Seguimiento y valoración.</w:t>
      </w:r>
    </w:p>
    <w:p w:rsidR="00A45704" w:rsidRDefault="00A45704" w:rsidP="00A4570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Próximas tareas.</w:t>
      </w:r>
    </w:p>
    <w:p w:rsidR="00A45704" w:rsidRDefault="00A45704" w:rsidP="00A45704">
      <w:pPr>
        <w:pStyle w:val="Prrafodelista"/>
        <w:ind w:left="360"/>
        <w:jc w:val="both"/>
      </w:pPr>
    </w:p>
    <w:p w:rsidR="00A45704" w:rsidRDefault="00A45704" w:rsidP="00A45704">
      <w:pPr>
        <w:pStyle w:val="Prrafodelista"/>
        <w:numPr>
          <w:ilvl w:val="0"/>
          <w:numId w:val="2"/>
        </w:numPr>
        <w:jc w:val="both"/>
      </w:pPr>
      <w:r>
        <w:t>Estando en la mitad del segundo trimestre, se ve conveniente realizar una puesta en común entre todos los compañeros/as de los aspectos que llevamos trabajados hasta el momento en cuanto a la autoformación.</w:t>
      </w:r>
    </w:p>
    <w:p w:rsidR="00A45704" w:rsidRDefault="00A45704" w:rsidP="00A45704">
      <w:pPr>
        <w:pStyle w:val="Prrafodelista"/>
        <w:jc w:val="both"/>
      </w:pPr>
      <w:r>
        <w:t>Dichos aspectos son las Programaciones Didácticas y las Unidades Didácticas Integradas.</w:t>
      </w:r>
    </w:p>
    <w:p w:rsidR="00A45704" w:rsidRDefault="00A45704" w:rsidP="00A45704">
      <w:pPr>
        <w:pStyle w:val="Prrafodelista"/>
        <w:jc w:val="both"/>
      </w:pPr>
      <w:r>
        <w:t>Punto por punto, y por etapas educativas, vamos haciendo un repaso de lo que tenemos en la aplicación Séneca, para que entre todos podamos mejorar algunos aspectos y a modo de ejemplo, podamos coger algunas premisas para tenerlas en cuenta en nuestra propia práctica.</w:t>
      </w:r>
    </w:p>
    <w:p w:rsidR="00A45704" w:rsidRDefault="00A45704" w:rsidP="00A45704">
      <w:pPr>
        <w:pStyle w:val="Prrafodelista"/>
        <w:jc w:val="both"/>
      </w:pPr>
    </w:p>
    <w:p w:rsidR="00A45704" w:rsidRDefault="00A45704" w:rsidP="00A45704">
      <w:pPr>
        <w:pStyle w:val="Prrafodelista"/>
        <w:numPr>
          <w:ilvl w:val="0"/>
          <w:numId w:val="2"/>
        </w:numPr>
        <w:jc w:val="both"/>
      </w:pPr>
      <w:r>
        <w:t xml:space="preserve">Una vez visto en la aplicación Séneca nuestra puesta en práctica, llegamos a la conclusión de que estas herramientas facilitan nuestro trabajo diario, no solo en este curso, sino de cara a los siguientes, y que es una forma de que quede constancia del mismo. </w:t>
      </w:r>
    </w:p>
    <w:p w:rsidR="00A45704" w:rsidRDefault="00A45704" w:rsidP="00A45704">
      <w:pPr>
        <w:pStyle w:val="Prrafodelista"/>
        <w:jc w:val="both"/>
      </w:pPr>
      <w:r>
        <w:t>Por lo tanto, todos valoramos positivamente nuestra autoformación.</w:t>
      </w:r>
    </w:p>
    <w:p w:rsidR="00A45704" w:rsidRDefault="00A45704" w:rsidP="00A45704">
      <w:pPr>
        <w:pStyle w:val="Prrafodelista"/>
        <w:jc w:val="both"/>
      </w:pPr>
      <w:r>
        <w:t xml:space="preserve">Contamos con la visita de nuestra compañera y asesora del CEP, Laura Martínez, que trabaja con nosotros durante la sesión y realiza una valoración óptima de nuestras </w:t>
      </w:r>
      <w:proofErr w:type="gramStart"/>
      <w:r>
        <w:t>prácticas</w:t>
      </w:r>
      <w:proofErr w:type="gramEnd"/>
      <w:r>
        <w:t>.</w:t>
      </w:r>
    </w:p>
    <w:p w:rsidR="00A45704" w:rsidRDefault="00A45704" w:rsidP="00A45704">
      <w:pPr>
        <w:pStyle w:val="Prrafodelista"/>
        <w:jc w:val="both"/>
      </w:pPr>
    </w:p>
    <w:p w:rsidR="00A45704" w:rsidRDefault="00A45704" w:rsidP="00A45704">
      <w:pPr>
        <w:pStyle w:val="Prrafodelista"/>
        <w:numPr>
          <w:ilvl w:val="0"/>
          <w:numId w:val="2"/>
        </w:numPr>
        <w:jc w:val="both"/>
      </w:pPr>
      <w:r>
        <w:t xml:space="preserve">Por último, se exponen los aspectos que nos quedan por trabajar durante el resto del curso y la </w:t>
      </w:r>
      <w:proofErr w:type="spellStart"/>
      <w:r>
        <w:t>temporalización</w:t>
      </w:r>
      <w:proofErr w:type="spellEnd"/>
      <w:r>
        <w:t xml:space="preserve"> de las tareas a llevar a cabo por parte de cada uno.</w:t>
      </w:r>
    </w:p>
    <w:p w:rsidR="00A45704" w:rsidRDefault="00A45704" w:rsidP="00A45704">
      <w:pPr>
        <w:pStyle w:val="Prrafodelista"/>
        <w:ind w:left="1080"/>
        <w:jc w:val="both"/>
      </w:pPr>
    </w:p>
    <w:p w:rsidR="00A45704" w:rsidRDefault="00A45704" w:rsidP="00A45704">
      <w:pPr>
        <w:pStyle w:val="Prrafodelista"/>
        <w:ind w:left="1080"/>
        <w:jc w:val="both"/>
      </w:pPr>
    </w:p>
    <w:p w:rsidR="00A45704" w:rsidRDefault="00A45704" w:rsidP="00A45704">
      <w:pPr>
        <w:jc w:val="both"/>
      </w:pPr>
    </w:p>
    <w:p w:rsidR="00A45704" w:rsidRDefault="00A45704" w:rsidP="00A45704">
      <w:pPr>
        <w:jc w:val="right"/>
      </w:pPr>
      <w:r>
        <w:t>Sin más asuntos que tratar, se levanta la sesión.</w:t>
      </w:r>
    </w:p>
    <w:p w:rsidR="00A45704" w:rsidRDefault="00A45704" w:rsidP="00A45704">
      <w:pPr>
        <w:jc w:val="right"/>
      </w:pPr>
      <w:r>
        <w:t xml:space="preserve">FDO: Rosa Mª </w:t>
      </w:r>
      <w:proofErr w:type="spellStart"/>
      <w:r>
        <w:t>Momblán</w:t>
      </w:r>
      <w:proofErr w:type="spellEnd"/>
      <w:r>
        <w:t xml:space="preserve"> Aguado</w:t>
      </w:r>
    </w:p>
    <w:p w:rsidR="00A45704" w:rsidRDefault="00A45704" w:rsidP="00A45704"/>
    <w:p w:rsidR="00707BE9" w:rsidRDefault="00707BE9"/>
    <w:sectPr w:rsidR="00707BE9" w:rsidSect="00707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038"/>
    <w:multiLevelType w:val="hybridMultilevel"/>
    <w:tmpl w:val="EAD0C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B2FBA"/>
    <w:multiLevelType w:val="hybridMultilevel"/>
    <w:tmpl w:val="05420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5704"/>
    <w:rsid w:val="00707BE9"/>
    <w:rsid w:val="00A45704"/>
    <w:rsid w:val="00BD58BD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2020-02-21T10:34:00Z</dcterms:created>
  <dcterms:modified xsi:type="dcterms:W3CDTF">2020-02-21T10:35:00Z</dcterms:modified>
</cp:coreProperties>
</file>