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DD" w:rsidRPr="003B3194" w:rsidRDefault="003F330D">
      <w:pPr>
        <w:rPr>
          <w:sz w:val="28"/>
          <w:szCs w:val="28"/>
        </w:rPr>
      </w:pPr>
      <w:r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61312" behindDoc="0" locked="0" layoutInCell="1" allowOverlap="1" wp14:anchorId="4860B654" wp14:editId="413F98B2">
            <wp:simplePos x="0" y="0"/>
            <wp:positionH relativeFrom="column">
              <wp:posOffset>4244340</wp:posOffset>
            </wp:positionH>
            <wp:positionV relativeFrom="paragraph">
              <wp:posOffset>-556260</wp:posOffset>
            </wp:positionV>
            <wp:extent cx="1628775" cy="162877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lib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D1F" w:rsidRPr="003B3194">
        <w:rPr>
          <w:rFonts w:ascii="Lucida Calligraphy" w:hAnsi="Lucida Calligraphy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262F7028" wp14:editId="04EE6336">
            <wp:simplePos x="0" y="0"/>
            <wp:positionH relativeFrom="column">
              <wp:posOffset>-168910</wp:posOffset>
            </wp:positionH>
            <wp:positionV relativeFrom="paragraph">
              <wp:posOffset>-335280</wp:posOffset>
            </wp:positionV>
            <wp:extent cx="2121535" cy="7194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41" w:rsidRPr="003B3194">
        <w:rPr>
          <w:sz w:val="28"/>
          <w:szCs w:val="28"/>
        </w:rPr>
        <w:t xml:space="preserve">  </w:t>
      </w:r>
    </w:p>
    <w:p w:rsidR="00E45A41" w:rsidRPr="003B3194" w:rsidRDefault="00E45A41">
      <w:pPr>
        <w:rPr>
          <w:sz w:val="28"/>
          <w:szCs w:val="28"/>
        </w:rPr>
      </w:pPr>
    </w:p>
    <w:p w:rsidR="003F330D" w:rsidRPr="00622B66" w:rsidRDefault="003F330D" w:rsidP="003F330D">
      <w:pPr>
        <w:pStyle w:val="Ttulo"/>
        <w:rPr>
          <w:sz w:val="72"/>
          <w:szCs w:val="72"/>
        </w:rPr>
      </w:pPr>
      <w:r w:rsidRPr="00622B66">
        <w:rPr>
          <w:sz w:val="72"/>
          <w:szCs w:val="72"/>
        </w:rPr>
        <w:t>GUIÓN DIDÁCTICO</w:t>
      </w:r>
      <w:r>
        <w:rPr>
          <w:sz w:val="72"/>
          <w:szCs w:val="72"/>
        </w:rPr>
        <w:t xml:space="preserve"> COMPRENSIÓN LECTORA</w:t>
      </w:r>
    </w:p>
    <w:p w:rsidR="003F330D" w:rsidRDefault="003F330D" w:rsidP="003F330D">
      <w:pPr>
        <w:jc w:val="center"/>
      </w:pPr>
      <w:r>
        <w:t>Curso 19/20</w:t>
      </w:r>
    </w:p>
    <w:p w:rsidR="003F330D" w:rsidRPr="00622B66" w:rsidRDefault="003F330D" w:rsidP="003F330D">
      <w:pPr>
        <w:pStyle w:val="Prrafodelista"/>
        <w:numPr>
          <w:ilvl w:val="0"/>
          <w:numId w:val="3"/>
        </w:numPr>
        <w:tabs>
          <w:tab w:val="left" w:pos="142"/>
        </w:tabs>
        <w:ind w:left="0"/>
        <w:rPr>
          <w:sz w:val="44"/>
          <w:szCs w:val="44"/>
        </w:rPr>
      </w:pPr>
      <w:r w:rsidRPr="00622B66">
        <w:rPr>
          <w:sz w:val="44"/>
          <w:szCs w:val="44"/>
        </w:rPr>
        <w:t>TÍTULO de la lectura:</w:t>
      </w:r>
    </w:p>
    <w:p w:rsidR="003F330D" w:rsidRPr="00622B66" w:rsidRDefault="003F330D" w:rsidP="003F330D">
      <w:pPr>
        <w:pStyle w:val="Prrafodelista"/>
        <w:numPr>
          <w:ilvl w:val="0"/>
          <w:numId w:val="3"/>
        </w:numPr>
        <w:tabs>
          <w:tab w:val="left" w:pos="142"/>
        </w:tabs>
        <w:ind w:left="0"/>
        <w:rPr>
          <w:sz w:val="44"/>
          <w:szCs w:val="44"/>
        </w:rPr>
      </w:pPr>
      <w:r w:rsidRPr="00622B66">
        <w:rPr>
          <w:sz w:val="44"/>
          <w:szCs w:val="44"/>
        </w:rPr>
        <w:t>TEMA:</w:t>
      </w:r>
    </w:p>
    <w:p w:rsidR="003F330D" w:rsidRDefault="003F330D" w:rsidP="003F330D">
      <w:pPr>
        <w:pStyle w:val="Prrafodelista"/>
        <w:numPr>
          <w:ilvl w:val="0"/>
          <w:numId w:val="3"/>
        </w:numPr>
        <w:tabs>
          <w:tab w:val="left" w:pos="142"/>
        </w:tabs>
        <w:ind w:left="0"/>
        <w:rPr>
          <w:sz w:val="44"/>
          <w:szCs w:val="44"/>
        </w:rPr>
      </w:pPr>
      <w:r w:rsidRPr="00622B66">
        <w:rPr>
          <w:sz w:val="44"/>
          <w:szCs w:val="44"/>
        </w:rPr>
        <w:t>INTENCIÓN EDUCATIVA:</w:t>
      </w:r>
    </w:p>
    <w:p w:rsidR="003F330D" w:rsidRDefault="003F330D" w:rsidP="003F330D">
      <w:pPr>
        <w:pStyle w:val="Prrafodelista"/>
        <w:numPr>
          <w:ilvl w:val="0"/>
          <w:numId w:val="3"/>
        </w:numPr>
        <w:tabs>
          <w:tab w:val="left" w:pos="142"/>
        </w:tabs>
        <w:ind w:left="0"/>
        <w:rPr>
          <w:sz w:val="44"/>
          <w:szCs w:val="44"/>
        </w:rPr>
      </w:pPr>
      <w:r w:rsidRPr="00622B66">
        <w:rPr>
          <w:sz w:val="44"/>
          <w:szCs w:val="44"/>
        </w:rPr>
        <w:t>CURSO:</w:t>
      </w:r>
    </w:p>
    <w:p w:rsidR="003F330D" w:rsidRPr="00622B66" w:rsidRDefault="003F330D" w:rsidP="003F330D">
      <w:pPr>
        <w:pStyle w:val="Prrafodelista"/>
        <w:numPr>
          <w:ilvl w:val="0"/>
          <w:numId w:val="3"/>
        </w:numPr>
        <w:tabs>
          <w:tab w:val="left" w:pos="142"/>
        </w:tabs>
        <w:ind w:left="0"/>
        <w:rPr>
          <w:sz w:val="44"/>
          <w:szCs w:val="44"/>
        </w:rPr>
      </w:pPr>
      <w:r w:rsidRPr="00622B66">
        <w:rPr>
          <w:sz w:val="44"/>
          <w:szCs w:val="44"/>
        </w:rPr>
        <w:t>ESTRATEGIAS DE FLUIDEZ utilizadas: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>Modelado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>Eco-lectura (maestro/a lee, alumno/a lee después)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>Lectura coral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>Lectura por parejas.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 xml:space="preserve">Lectura en cadena </w:t>
      </w:r>
    </w:p>
    <w:p w:rsidR="003F330D" w:rsidRPr="00622B66" w:rsidRDefault="003F330D" w:rsidP="003F330D">
      <w:pPr>
        <w:pStyle w:val="Prrafodelista"/>
        <w:rPr>
          <w:sz w:val="44"/>
          <w:szCs w:val="44"/>
        </w:rPr>
      </w:pPr>
      <w:r w:rsidRPr="00622B66">
        <w:rPr>
          <w:sz w:val="44"/>
          <w:szCs w:val="44"/>
        </w:rPr>
        <w:t>(Lee el maestro/a y de vez en cuando se detiene para que siga el alumno/a)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>Lectura simultánea (maestro/a-alumno/a)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>Dramatización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t>Lectura compartida</w:t>
      </w:r>
    </w:p>
    <w:p w:rsidR="003F330D" w:rsidRPr="00622B66" w:rsidRDefault="003F330D" w:rsidP="003F330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622B66">
        <w:rPr>
          <w:sz w:val="44"/>
          <w:szCs w:val="44"/>
        </w:rPr>
        <w:lastRenderedPageBreak/>
        <w:t xml:space="preserve">     </w:t>
      </w:r>
    </w:p>
    <w:p w:rsidR="003F330D" w:rsidRDefault="003F330D" w:rsidP="003F330D">
      <w:pPr>
        <w:pStyle w:val="Prrafodelista"/>
        <w:rPr>
          <w:sz w:val="44"/>
          <w:szCs w:val="44"/>
        </w:rPr>
      </w:pPr>
    </w:p>
    <w:p w:rsidR="003F330D" w:rsidRDefault="003F330D" w:rsidP="003F330D">
      <w:pPr>
        <w:pStyle w:val="Prrafodelista"/>
        <w:numPr>
          <w:ilvl w:val="0"/>
          <w:numId w:val="4"/>
        </w:numPr>
        <w:tabs>
          <w:tab w:val="left" w:pos="142"/>
        </w:tabs>
        <w:ind w:left="0"/>
        <w:rPr>
          <w:sz w:val="44"/>
          <w:szCs w:val="44"/>
        </w:rPr>
      </w:pPr>
      <w:r>
        <w:rPr>
          <w:sz w:val="44"/>
          <w:szCs w:val="44"/>
        </w:rPr>
        <w:t>ESTRATEGIAS DE COMPRENSIÓN:</w:t>
      </w:r>
    </w:p>
    <w:p w:rsidR="003F330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Previsión:</w:t>
      </w:r>
    </w:p>
    <w:p w:rsidR="003F330D" w:rsidRDefault="003F330D" w:rsidP="003F330D">
      <w:pPr>
        <w:tabs>
          <w:tab w:val="left" w:pos="142"/>
        </w:tabs>
        <w:rPr>
          <w:sz w:val="44"/>
          <w:szCs w:val="44"/>
        </w:rPr>
      </w:pPr>
    </w:p>
    <w:p w:rsidR="003F330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Vocabulario:</w:t>
      </w:r>
    </w:p>
    <w:p w:rsidR="003F330D" w:rsidRPr="00622B66" w:rsidRDefault="003F330D" w:rsidP="003F330D">
      <w:pPr>
        <w:pStyle w:val="Prrafodelista"/>
        <w:rPr>
          <w:sz w:val="44"/>
          <w:szCs w:val="44"/>
        </w:rPr>
      </w:pPr>
    </w:p>
    <w:p w:rsidR="003F330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Conexiones:</w:t>
      </w:r>
    </w:p>
    <w:p w:rsidR="003F330D" w:rsidRPr="00622B66" w:rsidRDefault="003F330D" w:rsidP="003F330D">
      <w:pPr>
        <w:pStyle w:val="Prrafodelista"/>
        <w:rPr>
          <w:sz w:val="44"/>
          <w:szCs w:val="44"/>
        </w:rPr>
      </w:pPr>
    </w:p>
    <w:p w:rsidR="003F330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Inferencias:</w:t>
      </w:r>
    </w:p>
    <w:p w:rsidR="003F330D" w:rsidRPr="00622B66" w:rsidRDefault="003F330D" w:rsidP="003F330D">
      <w:pPr>
        <w:pStyle w:val="Prrafodelista"/>
        <w:rPr>
          <w:sz w:val="44"/>
          <w:szCs w:val="44"/>
        </w:rPr>
      </w:pPr>
    </w:p>
    <w:p w:rsidR="003F330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Visualización:</w:t>
      </w:r>
    </w:p>
    <w:p w:rsidR="003F330D" w:rsidRPr="00622B66" w:rsidRDefault="003F330D" w:rsidP="003F330D">
      <w:pPr>
        <w:pStyle w:val="Prrafodelista"/>
        <w:rPr>
          <w:sz w:val="44"/>
          <w:szCs w:val="44"/>
        </w:rPr>
      </w:pPr>
    </w:p>
    <w:p w:rsidR="003F330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Idea principal:</w:t>
      </w:r>
    </w:p>
    <w:p w:rsidR="003F330D" w:rsidRPr="00C71BAD" w:rsidRDefault="003F330D" w:rsidP="003F330D">
      <w:pPr>
        <w:pStyle w:val="Prrafodelista"/>
        <w:rPr>
          <w:sz w:val="44"/>
          <w:szCs w:val="44"/>
        </w:rPr>
      </w:pPr>
    </w:p>
    <w:p w:rsidR="003F330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Resumen:</w:t>
      </w:r>
    </w:p>
    <w:p w:rsidR="003F330D" w:rsidRPr="00C71BAD" w:rsidRDefault="003F330D" w:rsidP="003F330D">
      <w:pPr>
        <w:pStyle w:val="Prrafodelista"/>
        <w:rPr>
          <w:sz w:val="44"/>
          <w:szCs w:val="44"/>
        </w:rPr>
      </w:pPr>
    </w:p>
    <w:p w:rsidR="003F330D" w:rsidRPr="00C71BAD" w:rsidRDefault="003F330D" w:rsidP="003F330D">
      <w:pPr>
        <w:pStyle w:val="Prrafodelista"/>
        <w:numPr>
          <w:ilvl w:val="0"/>
          <w:numId w:val="5"/>
        </w:numPr>
        <w:tabs>
          <w:tab w:val="left" w:pos="142"/>
        </w:tabs>
        <w:rPr>
          <w:sz w:val="44"/>
          <w:szCs w:val="44"/>
        </w:rPr>
      </w:pPr>
      <w:r>
        <w:rPr>
          <w:sz w:val="44"/>
          <w:szCs w:val="44"/>
        </w:rPr>
        <w:t>Evaluación (valoración):</w:t>
      </w:r>
    </w:p>
    <w:p w:rsidR="003F330D" w:rsidRPr="003F330D" w:rsidRDefault="003F330D" w:rsidP="003F330D">
      <w:pPr>
        <w:pStyle w:val="Prrafodelista"/>
        <w:numPr>
          <w:ilvl w:val="0"/>
          <w:numId w:val="6"/>
        </w:numPr>
        <w:tabs>
          <w:tab w:val="left" w:pos="142"/>
        </w:tabs>
        <w:rPr>
          <w:sz w:val="36"/>
          <w:szCs w:val="36"/>
        </w:rPr>
      </w:pPr>
      <w:r w:rsidRPr="00C71BAD">
        <w:rPr>
          <w:sz w:val="36"/>
          <w:szCs w:val="36"/>
        </w:rPr>
        <w:t>Preguntas literales</w:t>
      </w:r>
      <w:r>
        <w:rPr>
          <w:sz w:val="36"/>
          <w:szCs w:val="36"/>
        </w:rPr>
        <w:t>:</w:t>
      </w:r>
    </w:p>
    <w:p w:rsidR="003F330D" w:rsidRPr="003F330D" w:rsidRDefault="003F330D" w:rsidP="003F330D">
      <w:pPr>
        <w:pStyle w:val="Prrafodelista"/>
        <w:numPr>
          <w:ilvl w:val="0"/>
          <w:numId w:val="6"/>
        </w:numPr>
        <w:tabs>
          <w:tab w:val="left" w:pos="142"/>
        </w:tabs>
        <w:rPr>
          <w:sz w:val="36"/>
          <w:szCs w:val="36"/>
        </w:rPr>
      </w:pPr>
      <w:r>
        <w:rPr>
          <w:sz w:val="36"/>
          <w:szCs w:val="36"/>
        </w:rPr>
        <w:t>Preguntas inferenciales:</w:t>
      </w:r>
    </w:p>
    <w:p w:rsidR="003F330D" w:rsidRPr="00C71BAD" w:rsidRDefault="003F330D" w:rsidP="003F330D">
      <w:pPr>
        <w:pStyle w:val="Prrafodelista"/>
        <w:numPr>
          <w:ilvl w:val="0"/>
          <w:numId w:val="6"/>
        </w:numPr>
        <w:tabs>
          <w:tab w:val="left" w:pos="142"/>
        </w:tabs>
        <w:rPr>
          <w:sz w:val="36"/>
          <w:szCs w:val="36"/>
        </w:rPr>
      </w:pPr>
      <w:r>
        <w:rPr>
          <w:sz w:val="36"/>
          <w:szCs w:val="36"/>
        </w:rPr>
        <w:t>Preguntas valorativas:</w:t>
      </w:r>
    </w:p>
    <w:p w:rsidR="00291DC8" w:rsidRPr="003B3194" w:rsidRDefault="00291DC8" w:rsidP="003F330D">
      <w:pPr>
        <w:rPr>
          <w:sz w:val="28"/>
          <w:szCs w:val="28"/>
        </w:rPr>
      </w:pPr>
      <w:bookmarkStart w:id="0" w:name="_GoBack"/>
      <w:bookmarkEnd w:id="0"/>
      <w:r w:rsidRPr="003B3194">
        <w:rPr>
          <w:sz w:val="28"/>
          <w:szCs w:val="28"/>
        </w:rPr>
        <w:t xml:space="preserve">               </w:t>
      </w:r>
    </w:p>
    <w:sectPr w:rsidR="00291DC8" w:rsidRPr="003B3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354F"/>
      </v:shape>
    </w:pict>
  </w:numPicBullet>
  <w:abstractNum w:abstractNumId="0">
    <w:nsid w:val="0B8346EC"/>
    <w:multiLevelType w:val="hybridMultilevel"/>
    <w:tmpl w:val="C9D813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A26CE"/>
    <w:multiLevelType w:val="hybridMultilevel"/>
    <w:tmpl w:val="F06278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10DC"/>
    <w:multiLevelType w:val="hybridMultilevel"/>
    <w:tmpl w:val="5B2E6C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2EFE"/>
    <w:multiLevelType w:val="hybridMultilevel"/>
    <w:tmpl w:val="EFEA71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F7649"/>
    <w:multiLevelType w:val="hybridMultilevel"/>
    <w:tmpl w:val="35D24AF4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C3EC5"/>
    <w:multiLevelType w:val="hybridMultilevel"/>
    <w:tmpl w:val="9168EB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0"/>
    <w:rsid w:val="00150ECC"/>
    <w:rsid w:val="00204D1F"/>
    <w:rsid w:val="00291DC8"/>
    <w:rsid w:val="00345D10"/>
    <w:rsid w:val="003B3194"/>
    <w:rsid w:val="003F330D"/>
    <w:rsid w:val="00562C35"/>
    <w:rsid w:val="00B05384"/>
    <w:rsid w:val="00E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5A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3F3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3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5A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3F3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3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 Isabel Molino Hervás</cp:lastModifiedBy>
  <cp:revision>7</cp:revision>
  <dcterms:created xsi:type="dcterms:W3CDTF">2017-11-08T20:42:00Z</dcterms:created>
  <dcterms:modified xsi:type="dcterms:W3CDTF">2020-01-23T06:24:00Z</dcterms:modified>
</cp:coreProperties>
</file>