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8A5" w:rsidRPr="00BF0B64" w:rsidRDefault="00AE78A5" w:rsidP="00AE78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B64">
        <w:rPr>
          <w:rFonts w:ascii="Times New Roman" w:hAnsi="Times New Roman" w:cs="Times New Roman"/>
          <w:sz w:val="24"/>
          <w:szCs w:val="24"/>
        </w:rPr>
        <w:t xml:space="preserve">En San Fernando, siendo el </w:t>
      </w:r>
      <w:r w:rsidR="00201E19">
        <w:rPr>
          <w:rFonts w:ascii="Times New Roman" w:hAnsi="Times New Roman" w:cs="Times New Roman"/>
          <w:sz w:val="24"/>
          <w:szCs w:val="24"/>
        </w:rPr>
        <w:t>19</w:t>
      </w:r>
      <w:r w:rsidRPr="00BF0B64">
        <w:rPr>
          <w:rFonts w:ascii="Times New Roman" w:hAnsi="Times New Roman" w:cs="Times New Roman"/>
          <w:sz w:val="24"/>
          <w:szCs w:val="24"/>
        </w:rPr>
        <w:t xml:space="preserve"> de </w:t>
      </w:r>
      <w:r w:rsidR="00201E19">
        <w:rPr>
          <w:rFonts w:ascii="Times New Roman" w:hAnsi="Times New Roman" w:cs="Times New Roman"/>
          <w:sz w:val="24"/>
          <w:szCs w:val="24"/>
        </w:rPr>
        <w:t>diciembre</w:t>
      </w:r>
      <w:r w:rsidRPr="00BF0B64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F0B64">
        <w:rPr>
          <w:rFonts w:ascii="Times New Roman" w:hAnsi="Times New Roman" w:cs="Times New Roman"/>
          <w:sz w:val="24"/>
          <w:szCs w:val="24"/>
        </w:rPr>
        <w:t xml:space="preserve"> a las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BF0B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F0B64">
        <w:rPr>
          <w:rFonts w:ascii="Times New Roman" w:hAnsi="Times New Roman" w:cs="Times New Roman"/>
          <w:sz w:val="24"/>
          <w:szCs w:val="24"/>
        </w:rPr>
        <w:t>0 horas, se reúne los miembros del Proyecto de Formación de nuestro Centro, con el siguiente orden:</w:t>
      </w:r>
    </w:p>
    <w:p w:rsidR="00AE78A5" w:rsidRDefault="001D05E4" w:rsidP="00AE78A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Presupuesto de materiales fungibles</w:t>
      </w:r>
      <w:r w:rsidR="00AE78A5">
        <w:rPr>
          <w:rFonts w:ascii="Times New Roman" w:hAnsi="Times New Roman" w:cs="Times New Roman"/>
          <w:sz w:val="24"/>
          <w:szCs w:val="24"/>
        </w:rPr>
        <w:t>.</w:t>
      </w:r>
    </w:p>
    <w:p w:rsidR="00AE78A5" w:rsidRDefault="001D05E4" w:rsidP="00AE78A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Listado de tareas y bocetos de actividades propuestas</w:t>
      </w:r>
      <w:r w:rsidR="00AE78A5">
        <w:rPr>
          <w:rFonts w:ascii="Times New Roman" w:hAnsi="Times New Roman" w:cs="Times New Roman"/>
          <w:sz w:val="24"/>
          <w:szCs w:val="24"/>
        </w:rPr>
        <w:t>.</w:t>
      </w:r>
    </w:p>
    <w:p w:rsidR="001D05E4" w:rsidRDefault="001D05E4" w:rsidP="00AE78A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Experiencias de compañeras sobre patios inclusivos.</w:t>
      </w:r>
    </w:p>
    <w:p w:rsidR="001D05E4" w:rsidRDefault="001D05E4" w:rsidP="00AE78A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Bibliografía patios inclusivos.</w:t>
      </w:r>
    </w:p>
    <w:p w:rsidR="00AE78A5" w:rsidRPr="00201E19" w:rsidRDefault="001D05E4" w:rsidP="00AE78A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E19">
        <w:rPr>
          <w:rFonts w:ascii="Times New Roman" w:hAnsi="Times New Roman" w:cs="Times New Roman"/>
          <w:sz w:val="24"/>
          <w:szCs w:val="24"/>
        </w:rPr>
        <w:t xml:space="preserve">Actividades de juegos populares. </w:t>
      </w:r>
    </w:p>
    <w:p w:rsidR="00AE78A5" w:rsidRDefault="00D7492E" w:rsidP="00AE78A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Presupuesto de materiales fungibles.</w:t>
      </w:r>
    </w:p>
    <w:p w:rsidR="00AE78A5" w:rsidRPr="00D7492E" w:rsidRDefault="00D7492E" w:rsidP="00D749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 elabora una lista de material necesario para este curso, de manera que la coordinadora de la formación Dª Magdalena Reyes Caballero, pueda ir a pedir un presupuesto y reenviárselo a la coordinadora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CEPs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su aprobación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AE78A5" w:rsidRPr="00BF0B64" w:rsidRDefault="007C6D78" w:rsidP="00AE78A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Listado de tareas y bocetos de actividades sobre patios inclusivos.</w:t>
      </w:r>
    </w:p>
    <w:p w:rsidR="00AE78A5" w:rsidRDefault="00AE78A5" w:rsidP="00AE78A5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Patio de Infantil.</w:t>
      </w:r>
    </w:p>
    <w:p w:rsidR="007C6D78" w:rsidRDefault="007C6D78" w:rsidP="007C6D78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Paneles sensoriales </w:t>
      </w:r>
    </w:p>
    <w:p w:rsidR="007C6D78" w:rsidRDefault="007C6D78" w:rsidP="007C6D78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Portería más canastas.</w:t>
      </w:r>
    </w:p>
    <w:p w:rsidR="007C6D78" w:rsidRDefault="007C6D78" w:rsidP="007C6D78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Circuito de coche.</w:t>
      </w:r>
    </w:p>
    <w:p w:rsidR="007C6D78" w:rsidRDefault="007C6D78" w:rsidP="007C6D78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Repintar las mariquitas</w:t>
      </w:r>
    </w:p>
    <w:p w:rsidR="007C6D78" w:rsidRDefault="007C6D78" w:rsidP="007C6D78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Recorrido abrir y cerrar.</w:t>
      </w:r>
    </w:p>
    <w:p w:rsidR="007C6D78" w:rsidRDefault="007C6D78" w:rsidP="007C6D78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Repasar las columnas</w:t>
      </w:r>
    </w:p>
    <w:p w:rsidR="00AE78A5" w:rsidRDefault="00AE78A5" w:rsidP="00AE78A5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Patio de Primaria.</w:t>
      </w:r>
    </w:p>
    <w:p w:rsidR="007C6D78" w:rsidRDefault="007C6D78" w:rsidP="007C6D78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Recogida de hojas por parte del alumnado para poder empezar e trabajo.</w:t>
      </w:r>
    </w:p>
    <w:p w:rsidR="007C6D78" w:rsidRDefault="007C6D78" w:rsidP="007C6D78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Banco de la amistad.</w:t>
      </w:r>
    </w:p>
    <w:p w:rsidR="00201E19" w:rsidRDefault="00201E19" w:rsidP="007C6D78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Cartelera de las normas, de los juegos ya existentes en el patio y se han puesto en funcionamiento este curso.</w:t>
      </w:r>
    </w:p>
    <w:p w:rsidR="00201E19" w:rsidRDefault="00201E19" w:rsidP="007C6D78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Patrulla de los recreos.</w:t>
      </w:r>
    </w:p>
    <w:p w:rsidR="00201E19" w:rsidRDefault="00201E19" w:rsidP="007C6D78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Caja mágica, donde el alumnado pueda realizar un intercambio de libros, de los que tiene es casa y ya les viene pequeños.</w:t>
      </w:r>
    </w:p>
    <w:p w:rsidR="00AE78A5" w:rsidRDefault="00AE78A5" w:rsidP="00AE78A5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Retoques humanización: encargado de acabar lo que no se terminó el curso pasado.</w:t>
      </w:r>
    </w:p>
    <w:p w:rsidR="007C6D78" w:rsidRDefault="007C6D78" w:rsidP="007C6D78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Retoques de puertas pintadas y decoración del porche del patio.</w:t>
      </w:r>
    </w:p>
    <w:p w:rsidR="007C6D78" w:rsidRDefault="007C6D78" w:rsidP="007C6D78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Finalización de la humanización del aula de francés.</w:t>
      </w:r>
    </w:p>
    <w:p w:rsidR="007C6D78" w:rsidRDefault="007C6D78" w:rsidP="007C6D78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Finalización de la decoración de los paneles de madera de las persianas del aula de plástica. </w:t>
      </w:r>
    </w:p>
    <w:p w:rsidR="007C6D78" w:rsidRDefault="007C6D78" w:rsidP="007C6D78">
      <w:pPr>
        <w:pStyle w:val="Prrafodelista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AE78A5" w:rsidRPr="00BF0B64" w:rsidRDefault="007C6D78" w:rsidP="00AE78A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Experiencias de compañeras sobre patios inclusivos.</w:t>
      </w:r>
    </w:p>
    <w:p w:rsidR="00AE78A5" w:rsidRDefault="007C6D78" w:rsidP="007C6D78">
      <w:pPr>
        <w:pStyle w:val="Prrafodelista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compañeras que asistieron a cursos de formación donde se trató dicha temática, nos explican un poco como se trabaja.</w:t>
      </w:r>
    </w:p>
    <w:p w:rsidR="007C6D78" w:rsidRDefault="007C6D78" w:rsidP="007C6D78">
      <w:pPr>
        <w:pStyle w:val="Prrafodelista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8A5" w:rsidRPr="00BF0B64" w:rsidRDefault="007C6D78" w:rsidP="00AE78A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Bibliografía</w:t>
      </w:r>
      <w:r w:rsidR="00201E19">
        <w:rPr>
          <w:rFonts w:ascii="Times New Roman" w:hAnsi="Times New Roman" w:cs="Times New Roman"/>
          <w:sz w:val="24"/>
          <w:szCs w:val="24"/>
          <w:u w:val="single"/>
        </w:rPr>
        <w:t xml:space="preserve"> patios inclusivos</w:t>
      </w:r>
    </w:p>
    <w:p w:rsidR="00AE78A5" w:rsidRDefault="007C6D78" w:rsidP="00AE78A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grupos están leyendo documentos disponibles en internet sobre patios inclusivos, para poder sacar las ideas, que nos han llevado al litado de tareas que pensamos realizar.</w:t>
      </w:r>
    </w:p>
    <w:p w:rsidR="00201E19" w:rsidRPr="00201E19" w:rsidRDefault="00201E19" w:rsidP="00201E1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Actividades de juegos populares</w:t>
      </w:r>
    </w:p>
    <w:p w:rsidR="00201E19" w:rsidRPr="00201E19" w:rsidRDefault="00201E19" w:rsidP="00201E19">
      <w:pPr>
        <w:pStyle w:val="Prrafode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Estos juegos se trabajarán primeramente desde el área de educación física, antes de ponerlo en marcha en el patio. Se mostrara su puesta en práctica y se reforzara por el resto de profesorado.</w:t>
      </w:r>
    </w:p>
    <w:p w:rsidR="00201E19" w:rsidRPr="000C0910" w:rsidRDefault="00201E19" w:rsidP="00AE78A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8A5" w:rsidRDefault="00AE78A5" w:rsidP="00AE78A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B64">
        <w:rPr>
          <w:rFonts w:ascii="Times New Roman" w:hAnsi="Times New Roman" w:cs="Times New Roman"/>
          <w:sz w:val="24"/>
          <w:szCs w:val="24"/>
        </w:rPr>
        <w:t xml:space="preserve">Sin otro particular siendo las 9.00 horas se cierra la sesión, habiendo asistido todos los miembros que trabajan en este proyecto y da fe de ello la coordinadora del proyecto de formación. </w:t>
      </w:r>
    </w:p>
    <w:p w:rsidR="00AE78A5" w:rsidRDefault="00AE78A5" w:rsidP="00AE78A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8A5" w:rsidRDefault="00AE78A5" w:rsidP="00AE78A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8A5" w:rsidRPr="00BF0B64" w:rsidRDefault="00AE78A5" w:rsidP="00AE78A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8A5" w:rsidRPr="00BF0B64" w:rsidRDefault="00AE78A5" w:rsidP="00AE78A5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0B64">
        <w:rPr>
          <w:rFonts w:ascii="Times New Roman" w:hAnsi="Times New Roman" w:cs="Times New Roman"/>
          <w:sz w:val="24"/>
          <w:szCs w:val="24"/>
        </w:rPr>
        <w:tab/>
      </w:r>
      <w:r w:rsidRPr="00BF0B64">
        <w:rPr>
          <w:rFonts w:ascii="Times New Roman" w:hAnsi="Times New Roman" w:cs="Times New Roman"/>
          <w:sz w:val="24"/>
          <w:szCs w:val="24"/>
        </w:rPr>
        <w:tab/>
      </w:r>
      <w:r w:rsidRPr="00BF0B64">
        <w:rPr>
          <w:rFonts w:ascii="Times New Roman" w:hAnsi="Times New Roman" w:cs="Times New Roman"/>
          <w:sz w:val="24"/>
          <w:szCs w:val="24"/>
        </w:rPr>
        <w:tab/>
      </w:r>
      <w:r w:rsidRPr="00BF0B64">
        <w:rPr>
          <w:rFonts w:ascii="Times New Roman" w:hAnsi="Times New Roman" w:cs="Times New Roman"/>
          <w:sz w:val="24"/>
          <w:szCs w:val="24"/>
        </w:rPr>
        <w:tab/>
      </w:r>
      <w:r w:rsidRPr="00BF0B64">
        <w:rPr>
          <w:rFonts w:ascii="Times New Roman" w:hAnsi="Times New Roman" w:cs="Times New Roman"/>
          <w:sz w:val="24"/>
          <w:szCs w:val="24"/>
        </w:rPr>
        <w:tab/>
      </w:r>
      <w:r w:rsidRPr="00BF0B64">
        <w:rPr>
          <w:rFonts w:ascii="Times New Roman" w:hAnsi="Times New Roman" w:cs="Times New Roman"/>
          <w:sz w:val="24"/>
          <w:szCs w:val="24"/>
        </w:rPr>
        <w:tab/>
      </w:r>
      <w:r w:rsidRPr="00BF0B64">
        <w:rPr>
          <w:rFonts w:ascii="Times New Roman" w:hAnsi="Times New Roman" w:cs="Times New Roman"/>
          <w:sz w:val="24"/>
          <w:szCs w:val="24"/>
        </w:rPr>
        <w:tab/>
      </w:r>
    </w:p>
    <w:p w:rsidR="00AE78A5" w:rsidRDefault="00AE78A5" w:rsidP="00AE78A5">
      <w:pPr>
        <w:spacing w:line="360" w:lineRule="auto"/>
        <w:ind w:left="3261"/>
        <w:jc w:val="right"/>
        <w:rPr>
          <w:rFonts w:ascii="Times New Roman" w:hAnsi="Times New Roman" w:cs="Times New Roman"/>
          <w:sz w:val="24"/>
          <w:szCs w:val="24"/>
        </w:rPr>
      </w:pPr>
      <w:r w:rsidRPr="00BF0B64">
        <w:rPr>
          <w:rFonts w:ascii="Times New Roman" w:hAnsi="Times New Roman" w:cs="Times New Roman"/>
          <w:sz w:val="24"/>
          <w:szCs w:val="24"/>
        </w:rPr>
        <w:t xml:space="preserve">          Dª. Magdal</w:t>
      </w:r>
      <w:r>
        <w:rPr>
          <w:rFonts w:ascii="Times New Roman" w:hAnsi="Times New Roman" w:cs="Times New Roman"/>
          <w:sz w:val="24"/>
          <w:szCs w:val="24"/>
        </w:rPr>
        <w:t>ena Reyes Caballero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31B7" w:rsidRDefault="00AE78A5" w:rsidP="006F736A">
      <w:pPr>
        <w:jc w:val="right"/>
      </w:pPr>
      <w:r w:rsidRPr="00BF0B64">
        <w:rPr>
          <w:rFonts w:ascii="Times New Roman" w:hAnsi="Times New Roman" w:cs="Times New Roman"/>
          <w:sz w:val="24"/>
          <w:szCs w:val="24"/>
        </w:rPr>
        <w:t>Coordinadora del proyecto de formación</w:t>
      </w:r>
    </w:p>
    <w:sectPr w:rsidR="009B31B7" w:rsidSect="004C2B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7541"/>
    <w:multiLevelType w:val="hybridMultilevel"/>
    <w:tmpl w:val="427850B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F5B52"/>
    <w:multiLevelType w:val="hybridMultilevel"/>
    <w:tmpl w:val="5EAAFA2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394744B"/>
    <w:multiLevelType w:val="hybridMultilevel"/>
    <w:tmpl w:val="57548556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4651F9"/>
    <w:multiLevelType w:val="hybridMultilevel"/>
    <w:tmpl w:val="F7609E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CA1667"/>
    <w:multiLevelType w:val="hybridMultilevel"/>
    <w:tmpl w:val="47AE43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5906DA"/>
    <w:multiLevelType w:val="hybridMultilevel"/>
    <w:tmpl w:val="FF32C4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41AED"/>
    <w:multiLevelType w:val="hybridMultilevel"/>
    <w:tmpl w:val="7FC638C4"/>
    <w:lvl w:ilvl="0" w:tplc="007AC0A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4C86E7C"/>
    <w:multiLevelType w:val="hybridMultilevel"/>
    <w:tmpl w:val="916C62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81C05"/>
    <w:multiLevelType w:val="hybridMultilevel"/>
    <w:tmpl w:val="2062C8B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558"/>
    <w:rsid w:val="001D05E4"/>
    <w:rsid w:val="00201E19"/>
    <w:rsid w:val="00243558"/>
    <w:rsid w:val="0031714C"/>
    <w:rsid w:val="004C2BF6"/>
    <w:rsid w:val="006F736A"/>
    <w:rsid w:val="007C6D78"/>
    <w:rsid w:val="008B27AD"/>
    <w:rsid w:val="009B31B7"/>
    <w:rsid w:val="00AE78A5"/>
    <w:rsid w:val="00D74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B63E"/>
  <w15:docId w15:val="{3B44EFC7-AB5F-4004-8C3B-06B06E18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7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</cp:lastModifiedBy>
  <cp:revision>6</cp:revision>
  <dcterms:created xsi:type="dcterms:W3CDTF">2019-12-03T13:29:00Z</dcterms:created>
  <dcterms:modified xsi:type="dcterms:W3CDTF">2020-02-08T18:26:00Z</dcterms:modified>
</cp:coreProperties>
</file>