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5B5" w:rsidRPr="004F7231" w:rsidRDefault="00DA4251" w:rsidP="00DA425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7231">
        <w:rPr>
          <w:rFonts w:ascii="Times New Roman" w:hAnsi="Times New Roman" w:cs="Times New Roman"/>
          <w:b/>
          <w:sz w:val="24"/>
          <w:szCs w:val="24"/>
          <w:u w:val="single"/>
        </w:rPr>
        <w:t>TÉCNICA COOPERATIVA DE LAS DOS COLUMNAS</w:t>
      </w:r>
    </w:p>
    <w:p w:rsidR="00DA4251" w:rsidRPr="004F7231" w:rsidRDefault="00DA4251" w:rsidP="00DA4251">
      <w:pPr>
        <w:jc w:val="both"/>
        <w:rPr>
          <w:rFonts w:ascii="Times New Roman" w:hAnsi="Times New Roman" w:cs="Times New Roman"/>
          <w:sz w:val="24"/>
          <w:szCs w:val="24"/>
        </w:rPr>
      </w:pPr>
      <w:r w:rsidRPr="004F7231">
        <w:rPr>
          <w:rFonts w:ascii="Times New Roman" w:hAnsi="Times New Roman" w:cs="Times New Roman"/>
          <w:sz w:val="24"/>
          <w:szCs w:val="24"/>
        </w:rPr>
        <w:tab/>
        <w:t xml:space="preserve">Esta técnica cooperativa de las dos columnas sirve para fomentar la participación del alumnado y </w:t>
      </w:r>
      <w:r w:rsidRPr="004F7231">
        <w:rPr>
          <w:rFonts w:ascii="Times New Roman" w:hAnsi="Times New Roman" w:cs="Times New Roman"/>
          <w:sz w:val="24"/>
          <w:szCs w:val="24"/>
        </w:rPr>
        <w:t>decidir de forma consensuada la mejor solución a un problema o cuestión con distintas alternativas.</w:t>
      </w:r>
      <w:r w:rsidRPr="004F7231">
        <w:rPr>
          <w:rFonts w:ascii="Times New Roman" w:hAnsi="Times New Roman" w:cs="Times New Roman"/>
          <w:sz w:val="24"/>
          <w:szCs w:val="24"/>
        </w:rPr>
        <w:t xml:space="preserve"> </w:t>
      </w:r>
      <w:r w:rsidRPr="004F7231">
        <w:rPr>
          <w:rFonts w:ascii="Times New Roman" w:hAnsi="Times New Roman" w:cs="Times New Roman"/>
          <w:sz w:val="24"/>
          <w:szCs w:val="24"/>
        </w:rPr>
        <w:t>Canaliza el diálogo y facilita la toma de decisiones. Mejora el razonamiento lógico, la capacidad de síntesis y la expresión verbal.</w:t>
      </w:r>
      <w:r w:rsidRPr="004F7231">
        <w:rPr>
          <w:rFonts w:ascii="Times New Roman" w:hAnsi="Times New Roman" w:cs="Times New Roman"/>
          <w:sz w:val="24"/>
          <w:szCs w:val="24"/>
        </w:rPr>
        <w:t xml:space="preserve"> Además, e</w:t>
      </w:r>
      <w:r w:rsidRPr="004F7231">
        <w:rPr>
          <w:rFonts w:ascii="Times New Roman" w:hAnsi="Times New Roman" w:cs="Times New Roman"/>
          <w:sz w:val="24"/>
          <w:szCs w:val="24"/>
        </w:rPr>
        <w:t>vita muchos enfrentamientos cuando alguien tiene un excesivo protagonismo e intenta imponer su opinión a los demás.</w:t>
      </w:r>
    </w:p>
    <w:p w:rsidR="004233C8" w:rsidRPr="004F7231" w:rsidRDefault="004233C8" w:rsidP="00DA4251">
      <w:pPr>
        <w:jc w:val="both"/>
        <w:rPr>
          <w:rFonts w:ascii="Times New Roman" w:hAnsi="Times New Roman" w:cs="Times New Roman"/>
          <w:sz w:val="24"/>
          <w:szCs w:val="24"/>
        </w:rPr>
      </w:pPr>
      <w:r w:rsidRPr="004F7231">
        <w:rPr>
          <w:rFonts w:ascii="Times New Roman" w:hAnsi="Times New Roman" w:cs="Times New Roman"/>
          <w:sz w:val="24"/>
          <w:szCs w:val="24"/>
        </w:rPr>
        <w:tab/>
        <w:t>En nuestro caso, utilizamos esta técnica para decidir entre todos la tarea final de la Unidad Didáctica 3: “</w:t>
      </w:r>
      <w:proofErr w:type="spellStart"/>
      <w:r w:rsidRPr="004F7231">
        <w:rPr>
          <w:rFonts w:ascii="Times New Roman" w:hAnsi="Times New Roman" w:cs="Times New Roman"/>
          <w:sz w:val="24"/>
          <w:szCs w:val="24"/>
        </w:rPr>
        <w:t>Sapientín</w:t>
      </w:r>
      <w:proofErr w:type="spellEnd"/>
      <w:r w:rsidRPr="004F7231">
        <w:rPr>
          <w:rFonts w:ascii="Times New Roman" w:hAnsi="Times New Roman" w:cs="Times New Roman"/>
          <w:sz w:val="24"/>
          <w:szCs w:val="24"/>
        </w:rPr>
        <w:t>”.</w:t>
      </w:r>
    </w:p>
    <w:p w:rsidR="005B0081" w:rsidRPr="004F7231" w:rsidRDefault="005B0081" w:rsidP="00DA4251">
      <w:pPr>
        <w:jc w:val="both"/>
        <w:rPr>
          <w:rFonts w:ascii="Times New Roman" w:hAnsi="Times New Roman" w:cs="Times New Roman"/>
          <w:sz w:val="24"/>
          <w:szCs w:val="24"/>
        </w:rPr>
      </w:pPr>
      <w:r w:rsidRPr="004F7231">
        <w:rPr>
          <w:rFonts w:ascii="Times New Roman" w:hAnsi="Times New Roman" w:cs="Times New Roman"/>
          <w:sz w:val="24"/>
          <w:szCs w:val="24"/>
        </w:rPr>
        <w:tab/>
        <w:t>Para ello</w:t>
      </w:r>
      <w:r w:rsidR="004F7231">
        <w:rPr>
          <w:rFonts w:ascii="Times New Roman" w:hAnsi="Times New Roman" w:cs="Times New Roman"/>
          <w:sz w:val="24"/>
          <w:szCs w:val="24"/>
        </w:rPr>
        <w:t>,</w:t>
      </w:r>
      <w:r w:rsidRPr="004F7231">
        <w:rPr>
          <w:rFonts w:ascii="Times New Roman" w:hAnsi="Times New Roman" w:cs="Times New Roman"/>
          <w:sz w:val="24"/>
          <w:szCs w:val="24"/>
        </w:rPr>
        <w:t xml:space="preserve"> escribimos en la pizarra las diferentes propuestas o alternativas planteadas por nuestro alumnado y las ordenamos alfabéticamente. Posteriormente, dividimos la pizarra en dos columnas incluyendo las ventajas y desventajas de cada una de ellas.</w:t>
      </w:r>
    </w:p>
    <w:p w:rsidR="005B0081" w:rsidRPr="004F7231" w:rsidRDefault="00ED3345" w:rsidP="00DA4251">
      <w:pPr>
        <w:jc w:val="both"/>
        <w:rPr>
          <w:rFonts w:ascii="Times New Roman" w:hAnsi="Times New Roman" w:cs="Times New Roman"/>
          <w:sz w:val="24"/>
          <w:szCs w:val="24"/>
        </w:rPr>
      </w:pPr>
      <w:r w:rsidRPr="004F7231">
        <w:rPr>
          <w:rFonts w:ascii="Times New Roman" w:hAnsi="Times New Roman" w:cs="Times New Roman"/>
          <w:sz w:val="24"/>
          <w:szCs w:val="24"/>
        </w:rPr>
        <w:tab/>
        <w:t xml:space="preserve">Finalmente se valoró cuál era la más adecuada y la propuesta fue REALIZAR UN LAPBOOK por grupos cooperativos sobre los seres vivos. En él </w:t>
      </w:r>
      <w:r w:rsidR="00E2491C" w:rsidRPr="004F7231">
        <w:rPr>
          <w:rFonts w:ascii="Times New Roman" w:hAnsi="Times New Roman" w:cs="Times New Roman"/>
          <w:sz w:val="24"/>
          <w:szCs w:val="24"/>
        </w:rPr>
        <w:t>incluimos</w:t>
      </w:r>
      <w:r w:rsidRPr="004F7231">
        <w:rPr>
          <w:rFonts w:ascii="Times New Roman" w:hAnsi="Times New Roman" w:cs="Times New Roman"/>
          <w:sz w:val="24"/>
          <w:szCs w:val="24"/>
        </w:rPr>
        <w:t xml:space="preserve"> los animales en peligro de extinción (con una gráfica relacionada con el área de matemáticas)</w:t>
      </w:r>
      <w:r w:rsidR="000C3167">
        <w:rPr>
          <w:rFonts w:ascii="Times New Roman" w:hAnsi="Times New Roman" w:cs="Times New Roman"/>
          <w:sz w:val="24"/>
          <w:szCs w:val="24"/>
        </w:rPr>
        <w:t xml:space="preserve"> </w:t>
      </w:r>
      <w:r w:rsidR="00F12181">
        <w:rPr>
          <w:rFonts w:ascii="Times New Roman" w:hAnsi="Times New Roman" w:cs="Times New Roman"/>
          <w:sz w:val="24"/>
          <w:szCs w:val="24"/>
        </w:rPr>
        <w:t xml:space="preserve">así como </w:t>
      </w:r>
      <w:r w:rsidR="00E2491C" w:rsidRPr="004F7231">
        <w:rPr>
          <w:rFonts w:ascii="Times New Roman" w:hAnsi="Times New Roman" w:cs="Times New Roman"/>
          <w:sz w:val="24"/>
          <w:szCs w:val="24"/>
        </w:rPr>
        <w:t>la clasificación de los animales con las características más importantes de cada uno de ellos. Además, las plantas y sus partes (relacionada con el área de inglés) y lo que necesitan las plantas</w:t>
      </w:r>
      <w:r w:rsidR="000C3167">
        <w:rPr>
          <w:rFonts w:ascii="Times New Roman" w:hAnsi="Times New Roman" w:cs="Times New Roman"/>
          <w:sz w:val="24"/>
          <w:szCs w:val="24"/>
        </w:rPr>
        <w:t xml:space="preserve"> para su supervivencia</w:t>
      </w:r>
      <w:r w:rsidR="00E2491C" w:rsidRPr="004F7231">
        <w:rPr>
          <w:rFonts w:ascii="Times New Roman" w:hAnsi="Times New Roman" w:cs="Times New Roman"/>
          <w:sz w:val="24"/>
          <w:szCs w:val="24"/>
        </w:rPr>
        <w:t>.</w:t>
      </w:r>
      <w:r w:rsidR="000C3167">
        <w:rPr>
          <w:rFonts w:ascii="Times New Roman" w:hAnsi="Times New Roman" w:cs="Times New Roman"/>
          <w:sz w:val="24"/>
          <w:szCs w:val="24"/>
        </w:rPr>
        <w:t xml:space="preserve"> Igualmente, la temática fue trabajada desde otras áreas como lengua, ciencias sociales, etc. Lo mencionado arriba son simplemente ejemplificaciones de como nuestro proyecto final está ligado a las diferentes áreas. </w:t>
      </w:r>
    </w:p>
    <w:p w:rsidR="00ED3345" w:rsidRPr="004F7231" w:rsidRDefault="000C3167" w:rsidP="00A86C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Todo esto era lo que se había estudiado durante esta UDI, por lo que los alumnos y alumnas vieron un resultado final sobre todo lo trabajado. Además, para fomentar y seguir trabajando la oralidad, el alumnado realizó una exposición de su proyecto final delante del resto de los compañeros/as. </w:t>
      </w:r>
    </w:p>
    <w:p w:rsidR="00ED3345" w:rsidRPr="004F7231" w:rsidRDefault="00ED3345" w:rsidP="00DA42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0081" w:rsidRPr="004F7231" w:rsidRDefault="005B0081" w:rsidP="00DA42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0081" w:rsidRPr="004F7231" w:rsidRDefault="005B0081" w:rsidP="00DA42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0081" w:rsidRPr="004F7231" w:rsidRDefault="005B0081" w:rsidP="00DA42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0081" w:rsidRPr="004F7231" w:rsidRDefault="005B0081" w:rsidP="00DA42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0081" w:rsidRPr="004F7231" w:rsidRDefault="005B0081" w:rsidP="00DA42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4251" w:rsidRPr="004F7231" w:rsidRDefault="00DA4251" w:rsidP="00DA425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A4251" w:rsidRPr="004F72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03D9C"/>
    <w:multiLevelType w:val="hybridMultilevel"/>
    <w:tmpl w:val="EED63EDE"/>
    <w:lvl w:ilvl="0" w:tplc="222A28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AC5891"/>
    <w:multiLevelType w:val="hybridMultilevel"/>
    <w:tmpl w:val="79EA76FA"/>
    <w:lvl w:ilvl="0" w:tplc="68BA2D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FA9"/>
    <w:rsid w:val="000C3167"/>
    <w:rsid w:val="003A1BEC"/>
    <w:rsid w:val="004233C8"/>
    <w:rsid w:val="004F7231"/>
    <w:rsid w:val="00577FA9"/>
    <w:rsid w:val="005B0081"/>
    <w:rsid w:val="00A86C02"/>
    <w:rsid w:val="00AC75B5"/>
    <w:rsid w:val="00DA4251"/>
    <w:rsid w:val="00E2491C"/>
    <w:rsid w:val="00ED3345"/>
    <w:rsid w:val="00F1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74EB7"/>
  <w15:chartTrackingRefBased/>
  <w15:docId w15:val="{59691CB1-6538-4DDA-AED2-7EF20CB82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A42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Angeles Fuentes Gómez</dc:creator>
  <cp:keywords/>
  <dc:description/>
  <cp:lastModifiedBy>M Angeles Fuentes Gómez</cp:lastModifiedBy>
  <cp:revision>11</cp:revision>
  <dcterms:created xsi:type="dcterms:W3CDTF">2020-03-22T19:35:00Z</dcterms:created>
  <dcterms:modified xsi:type="dcterms:W3CDTF">2020-03-22T19:58:00Z</dcterms:modified>
</cp:coreProperties>
</file>