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E5" w:rsidRPr="008342B2" w:rsidRDefault="00D071E5" w:rsidP="00D071E5">
      <w:p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Arial"/>
          <w:b/>
          <w:color w:val="2F5496" w:themeColor="accent1" w:themeShade="BF"/>
          <w:sz w:val="32"/>
          <w:szCs w:val="21"/>
          <w:lang w:eastAsia="es-ES"/>
        </w:rPr>
      </w:pPr>
      <w:r w:rsidRPr="008342B2">
        <w:rPr>
          <w:rFonts w:ascii="Comic Sans MS" w:eastAsia="Times New Roman" w:hAnsi="Comic Sans MS" w:cs="Arial"/>
          <w:b/>
          <w:color w:val="2F5496" w:themeColor="accent1" w:themeShade="BF"/>
          <w:sz w:val="32"/>
          <w:szCs w:val="21"/>
          <w:lang w:eastAsia="es-ES"/>
        </w:rPr>
        <w:t xml:space="preserve">RELAJACIÓN CON MÚSICA </w:t>
      </w:r>
      <w:r w:rsidR="008342B2" w:rsidRPr="008342B2">
        <w:rPr>
          <w:rFonts w:ascii="Comic Sans MS" w:eastAsia="Times New Roman" w:hAnsi="Comic Sans MS" w:cs="Arial"/>
          <w:b/>
          <w:color w:val="2F5496" w:themeColor="accent1" w:themeShade="BF"/>
          <w:sz w:val="32"/>
          <w:szCs w:val="21"/>
          <w:lang w:eastAsia="es-ES"/>
        </w:rPr>
        <w:t>y OJOS CERRADOS</w:t>
      </w:r>
    </w:p>
    <w:p w:rsidR="00D071E5" w:rsidRPr="008342B2" w:rsidRDefault="00D071E5" w:rsidP="00D071E5">
      <w:p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</w:pPr>
    </w:p>
    <w:p w:rsidR="00D071E5" w:rsidRDefault="00D071E5" w:rsidP="00D071E5">
      <w:p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</w:pPr>
      <w:r w:rsidRPr="00D071E5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Esta técnica </w:t>
      </w:r>
      <w:bookmarkStart w:id="0" w:name="_GoBack"/>
      <w:bookmarkEnd w:id="0"/>
      <w:r w:rsidRPr="00D071E5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>de relajación es una de las más </w:t>
      </w:r>
      <w:r w:rsidRPr="008342B2">
        <w:rPr>
          <w:rFonts w:ascii="Comic Sans MS" w:eastAsia="Times New Roman" w:hAnsi="Comic Sans MS" w:cs="Arial"/>
          <w:b/>
          <w:bCs/>
          <w:sz w:val="28"/>
          <w:szCs w:val="21"/>
          <w:bdr w:val="none" w:sz="0" w:space="0" w:color="auto" w:frame="1"/>
          <w:lang w:eastAsia="es-ES"/>
        </w:rPr>
        <w:t>sencillas y eficaces</w:t>
      </w:r>
      <w:r w:rsidRPr="00D071E5">
        <w:rPr>
          <w:rFonts w:ascii="Comic Sans MS" w:eastAsia="Times New Roman" w:hAnsi="Comic Sans MS" w:cs="Arial"/>
          <w:sz w:val="28"/>
          <w:szCs w:val="21"/>
          <w:lang w:eastAsia="es-ES"/>
        </w:rPr>
        <w:t> </w:t>
      </w:r>
      <w:r w:rsidRPr="00D071E5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que hay. Primero de todo, </w:t>
      </w:r>
      <w:r w:rsidRPr="008342B2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>buscamos</w:t>
      </w:r>
      <w:r w:rsidRPr="00D071E5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 un espacio en el que no haya ruido y sentarse cómodamente. A </w:t>
      </w:r>
      <w:r w:rsidRPr="008342B2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>continuación,</w:t>
      </w:r>
      <w:r w:rsidRPr="00D071E5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 cerramos los ojos, respiramos despacio cogiendo aire por la nariz y soltándolo por la boca y pensamos en un bello y tranquilo paisaje, como una puesta de sol en la montaña o las olas del mar en una playa desierta.</w:t>
      </w:r>
      <w:r w:rsidRPr="008342B2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 Todo esto acompañado de la música del vídeo </w:t>
      </w:r>
      <w:hyperlink r:id="rId4" w:history="1">
        <w:r w:rsidRPr="008342B2">
          <w:rPr>
            <w:rStyle w:val="Hipervnculo"/>
            <w:rFonts w:ascii="Comic Sans MS" w:eastAsia="Times New Roman" w:hAnsi="Comic Sans MS" w:cs="Arial"/>
            <w:sz w:val="28"/>
            <w:szCs w:val="21"/>
            <w:lang w:eastAsia="es-ES"/>
          </w:rPr>
          <w:t>https://youtu.be/XPmuL68dtTM</w:t>
        </w:r>
      </w:hyperlink>
      <w:r w:rsidRPr="008342B2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>. Para aquel que no quiera estar con los ojo</w:t>
      </w:r>
      <w:r w:rsidR="008342B2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>s</w:t>
      </w:r>
      <w:r w:rsidRPr="008342B2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 cerrados puede ir viendo las imágenes que aparecen en el vídeo.  </w:t>
      </w:r>
      <w:r w:rsidRPr="00D071E5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 Pasados unos minutos abrimos los ojos sin dejar de </w:t>
      </w:r>
      <w:r w:rsidRPr="008342B2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>pensar</w:t>
      </w:r>
      <w:r w:rsidRPr="00D071E5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 </w:t>
      </w:r>
      <w:r w:rsidRPr="008342B2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>en el bonito y tranquilo</w:t>
      </w:r>
      <w:r w:rsidRPr="00D071E5"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  <w:t xml:space="preserve"> paisaje para que la sensación de calma nos acompañe todo el día.</w:t>
      </w:r>
    </w:p>
    <w:p w:rsidR="008342B2" w:rsidRDefault="008342B2" w:rsidP="00D071E5">
      <w:p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</w:pPr>
    </w:p>
    <w:p w:rsidR="008342B2" w:rsidRPr="008342B2" w:rsidRDefault="008342B2" w:rsidP="00D071E5">
      <w:p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</w:pPr>
      <w:r>
        <w:rPr>
          <w:rFonts w:ascii="Comic Sans MS" w:eastAsia="Times New Roman" w:hAnsi="Comic Sans MS" w:cs="Arial"/>
          <w:noProof/>
          <w:color w:val="494949"/>
          <w:sz w:val="28"/>
          <w:szCs w:val="21"/>
          <w:lang w:eastAsia="es-ES"/>
        </w:rPr>
        <w:drawing>
          <wp:inline distT="0" distB="0" distL="0" distR="0">
            <wp:extent cx="5395595" cy="2561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E5" w:rsidRPr="008342B2" w:rsidRDefault="00D071E5" w:rsidP="00D071E5">
      <w:p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Arial"/>
          <w:color w:val="494949"/>
          <w:sz w:val="28"/>
          <w:szCs w:val="21"/>
          <w:lang w:eastAsia="es-ES"/>
        </w:rPr>
      </w:pPr>
    </w:p>
    <w:p w:rsidR="00D071E5" w:rsidRPr="00D071E5" w:rsidRDefault="00D071E5" w:rsidP="00D071E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es-ES"/>
        </w:rPr>
      </w:pPr>
    </w:p>
    <w:sectPr w:rsidR="00D071E5" w:rsidRPr="00D07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4120A"/>
    <w:rsid w:val="00600263"/>
    <w:rsid w:val="008342B2"/>
    <w:rsid w:val="00D071E5"/>
    <w:rsid w:val="00E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BF11"/>
  <w15:chartTrackingRefBased/>
  <w15:docId w15:val="{D7335A42-79EC-4C12-B448-6E00005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07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071E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71E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07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XPmuL68dt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javilacm@outlook.es</dc:creator>
  <cp:keywords/>
  <dc:description/>
  <cp:lastModifiedBy>javilacm@outlook.es</cp:lastModifiedBy>
  <cp:revision>2</cp:revision>
  <dcterms:created xsi:type="dcterms:W3CDTF">2020-05-29T08:30:00Z</dcterms:created>
  <dcterms:modified xsi:type="dcterms:W3CDTF">2020-05-29T08:40:00Z</dcterms:modified>
</cp:coreProperties>
</file>