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D2119" w14:textId="2DF1C019" w:rsidR="008903C7" w:rsidRDefault="00170CF2">
      <w:pPr>
        <w:rPr>
          <w:rFonts w:ascii="Arial" w:hAnsi="Arial"/>
          <w:sz w:val="24"/>
          <w:szCs w:val="24"/>
        </w:rPr>
      </w:pPr>
      <w:r w:rsidRPr="00CA6F76">
        <w:rPr>
          <w:rFonts w:ascii="Arial" w:hAnsi="Arial"/>
          <w:b/>
          <w:sz w:val="24"/>
          <w:szCs w:val="24"/>
        </w:rPr>
        <w:t>Nombre del profesor/a</w:t>
      </w:r>
      <w:r w:rsidRPr="00170CF2">
        <w:rPr>
          <w:rFonts w:ascii="Arial" w:hAnsi="Arial"/>
          <w:sz w:val="24"/>
          <w:szCs w:val="24"/>
        </w:rPr>
        <w:t>:</w:t>
      </w:r>
      <w:r w:rsidR="001C6314">
        <w:rPr>
          <w:rFonts w:ascii="Arial" w:hAnsi="Arial"/>
          <w:sz w:val="24"/>
          <w:szCs w:val="24"/>
        </w:rPr>
        <w:t xml:space="preserve"> </w:t>
      </w:r>
      <w:r w:rsidR="00682F48">
        <w:rPr>
          <w:rFonts w:ascii="Arial" w:hAnsi="Arial"/>
          <w:sz w:val="24"/>
          <w:szCs w:val="24"/>
        </w:rPr>
        <w:t>CARMEN PRADAS LEDESMA</w:t>
      </w:r>
    </w:p>
    <w:p w14:paraId="643BAC2C" w14:textId="77777777" w:rsidR="00170CF2" w:rsidRDefault="00170CF2">
      <w:pPr>
        <w:rPr>
          <w:rFonts w:ascii="Arial" w:hAnsi="Arial"/>
          <w:sz w:val="24"/>
          <w:szCs w:val="24"/>
        </w:rPr>
      </w:pPr>
    </w:p>
    <w:p w14:paraId="604909FF" w14:textId="77777777" w:rsidR="00170CF2" w:rsidRDefault="00170CF2" w:rsidP="00170CF2">
      <w:pPr>
        <w:shd w:val="clear" w:color="auto" w:fill="C0C0C0"/>
        <w:rPr>
          <w:rFonts w:ascii="Arial" w:hAnsi="Arial"/>
          <w:sz w:val="24"/>
          <w:szCs w:val="24"/>
        </w:rPr>
      </w:pPr>
    </w:p>
    <w:p w14:paraId="6D1158B2" w14:textId="77777777" w:rsidR="00170CF2" w:rsidRDefault="00170CF2">
      <w:pPr>
        <w:rPr>
          <w:rFonts w:ascii="Arial" w:hAnsi="Arial"/>
          <w:sz w:val="24"/>
          <w:szCs w:val="24"/>
        </w:rPr>
      </w:pPr>
    </w:p>
    <w:p w14:paraId="1E9D4910" w14:textId="568F1400" w:rsidR="00450F20" w:rsidRDefault="00450F20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PROPUESTA DIDÁCTICA</w:t>
      </w:r>
    </w:p>
    <w:p w14:paraId="72658509" w14:textId="77777777" w:rsidR="00170CF2" w:rsidRDefault="00170CF2">
      <w:pPr>
        <w:rPr>
          <w:rFonts w:ascii="Arial" w:hAnsi="Arial"/>
          <w:b/>
          <w:sz w:val="24"/>
          <w:szCs w:val="24"/>
        </w:rPr>
      </w:pPr>
    </w:p>
    <w:p w14:paraId="3BAD8F93" w14:textId="140BBB87" w:rsidR="00170CF2" w:rsidRPr="001F4011" w:rsidRDefault="001238B2">
      <w:pPr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Título</w:t>
      </w:r>
      <w:r w:rsidR="00170CF2" w:rsidRPr="00CA6F76">
        <w:rPr>
          <w:rFonts w:ascii="Arial" w:hAnsi="Arial"/>
          <w:b/>
          <w:sz w:val="24"/>
          <w:szCs w:val="24"/>
        </w:rPr>
        <w:t>:</w:t>
      </w:r>
      <w:r w:rsidR="001F4011">
        <w:rPr>
          <w:rFonts w:ascii="Arial" w:hAnsi="Arial"/>
          <w:b/>
          <w:sz w:val="24"/>
          <w:szCs w:val="24"/>
        </w:rPr>
        <w:t xml:space="preserve"> </w:t>
      </w:r>
      <w:r w:rsidR="00A47D43">
        <w:rPr>
          <w:rFonts w:ascii="Arial" w:hAnsi="Arial"/>
          <w:bCs/>
          <w:sz w:val="24"/>
          <w:szCs w:val="24"/>
        </w:rPr>
        <w:t>Elaboración de uñas acrílicas</w:t>
      </w:r>
      <w:r w:rsidR="001F4011">
        <w:rPr>
          <w:rFonts w:ascii="Arial" w:hAnsi="Arial"/>
          <w:bCs/>
          <w:sz w:val="24"/>
          <w:szCs w:val="24"/>
        </w:rPr>
        <w:t xml:space="preserve"> </w:t>
      </w:r>
    </w:p>
    <w:p w14:paraId="0C69C40F" w14:textId="77777777" w:rsidR="00CA6F76" w:rsidRPr="00CA6F76" w:rsidRDefault="00CA6F76">
      <w:pPr>
        <w:rPr>
          <w:rFonts w:ascii="Arial" w:hAnsi="Arial"/>
          <w:b/>
          <w:sz w:val="24"/>
          <w:szCs w:val="24"/>
        </w:rPr>
      </w:pPr>
    </w:p>
    <w:p w14:paraId="50933C21" w14:textId="5B020259" w:rsidR="00170CF2" w:rsidRPr="001F4011" w:rsidRDefault="00170CF2" w:rsidP="00170CF2">
      <w:pPr>
        <w:rPr>
          <w:rFonts w:ascii="Arial" w:hAnsi="Arial"/>
          <w:bCs/>
          <w:sz w:val="24"/>
          <w:szCs w:val="24"/>
        </w:rPr>
      </w:pPr>
      <w:r w:rsidRPr="00CA6F76">
        <w:rPr>
          <w:rFonts w:ascii="Arial" w:hAnsi="Arial"/>
          <w:b/>
          <w:sz w:val="24"/>
          <w:szCs w:val="24"/>
        </w:rPr>
        <w:t>Nivel al que va dirigida:</w:t>
      </w:r>
      <w:r w:rsidR="006E1AE4">
        <w:rPr>
          <w:rFonts w:ascii="Arial" w:hAnsi="Arial"/>
          <w:b/>
          <w:sz w:val="24"/>
          <w:szCs w:val="24"/>
        </w:rPr>
        <w:t xml:space="preserve"> </w:t>
      </w:r>
      <w:r w:rsidR="00682F48">
        <w:rPr>
          <w:rFonts w:ascii="Arial" w:hAnsi="Arial"/>
          <w:sz w:val="24"/>
          <w:szCs w:val="24"/>
        </w:rPr>
        <w:t>2º</w:t>
      </w:r>
      <w:bookmarkStart w:id="0" w:name="_GoBack"/>
      <w:bookmarkEnd w:id="0"/>
      <w:r w:rsidR="00A47D43">
        <w:rPr>
          <w:rFonts w:ascii="Arial" w:hAnsi="Arial"/>
          <w:sz w:val="24"/>
          <w:szCs w:val="24"/>
        </w:rPr>
        <w:t xml:space="preserve"> CURSO </w:t>
      </w:r>
      <w:r w:rsidR="00A47D43">
        <w:rPr>
          <w:rFonts w:ascii="Arial" w:hAnsi="Arial"/>
          <w:bCs/>
          <w:sz w:val="24"/>
          <w:szCs w:val="24"/>
        </w:rPr>
        <w:t xml:space="preserve">GRADO MEDIO DE ESTÉTICA Y BELLEZA </w:t>
      </w:r>
      <w:r w:rsidR="00673E62">
        <w:rPr>
          <w:rFonts w:ascii="Arial" w:hAnsi="Arial"/>
          <w:bCs/>
          <w:sz w:val="24"/>
          <w:szCs w:val="24"/>
        </w:rPr>
        <w:t>Y 2º FPB PELUQUERÍA Y ESTÉTICA</w:t>
      </w:r>
    </w:p>
    <w:p w14:paraId="3B769F2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0C52503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3629CF9D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7D0E869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Objetivos:</w:t>
      </w:r>
    </w:p>
    <w:p w14:paraId="314F00F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3EE3D12D" w14:textId="6E3206CC" w:rsidR="00170CF2" w:rsidRDefault="00870BD9" w:rsidP="001F4011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Potenciar</w:t>
      </w:r>
      <w:r w:rsidR="001F4011">
        <w:rPr>
          <w:rFonts w:ascii="Arial" w:hAnsi="Arial"/>
          <w:sz w:val="24"/>
          <w:szCs w:val="24"/>
        </w:rPr>
        <w:t xml:space="preserve"> contenidos dados. </w:t>
      </w:r>
    </w:p>
    <w:p w14:paraId="041A871F" w14:textId="6E980EF9" w:rsidR="001F4011" w:rsidRDefault="00870BD9" w:rsidP="001F4011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Aprender a trabajar en equipo.</w:t>
      </w:r>
    </w:p>
    <w:p w14:paraId="5A835247" w14:textId="3DA8999F" w:rsidR="00870BD9" w:rsidRDefault="00870BD9" w:rsidP="001F4011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Aprender a escuchar al compañero</w:t>
      </w:r>
    </w:p>
    <w:p w14:paraId="51EAAFFF" w14:textId="32D8B11D" w:rsidR="00870BD9" w:rsidRPr="001F4011" w:rsidRDefault="00602881" w:rsidP="001F4011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Valorar y saber analizar la resolución del procedimiento que se </w:t>
      </w:r>
      <w:proofErr w:type="spellStart"/>
      <w:r>
        <w:rPr>
          <w:rFonts w:ascii="Arial" w:hAnsi="Arial"/>
          <w:sz w:val="24"/>
          <w:szCs w:val="24"/>
        </w:rPr>
        <w:t>este</w:t>
      </w:r>
      <w:proofErr w:type="spellEnd"/>
      <w:r>
        <w:rPr>
          <w:rFonts w:ascii="Arial" w:hAnsi="Arial"/>
          <w:sz w:val="24"/>
          <w:szCs w:val="24"/>
        </w:rPr>
        <w:t xml:space="preserve"> realizando.  </w:t>
      </w:r>
    </w:p>
    <w:p w14:paraId="0CB4A23E" w14:textId="309DF996" w:rsidR="00170CF2" w:rsidRDefault="00170CF2" w:rsidP="00170CF2">
      <w:pPr>
        <w:rPr>
          <w:rFonts w:ascii="Arial" w:hAnsi="Arial"/>
          <w:sz w:val="24"/>
          <w:szCs w:val="24"/>
        </w:rPr>
      </w:pPr>
    </w:p>
    <w:p w14:paraId="08C0D5D4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81B1865" w14:textId="77777777" w:rsidR="004E3990" w:rsidRDefault="004E3990" w:rsidP="004E3990">
      <w:pPr>
        <w:shd w:val="clear" w:color="auto" w:fill="BFBFBF" w:themeFill="background1" w:themeFillShade="BF"/>
        <w:rPr>
          <w:rFonts w:ascii="Arial" w:hAnsi="Arial"/>
          <w:b/>
          <w:sz w:val="24"/>
          <w:szCs w:val="24"/>
        </w:rPr>
      </w:pPr>
    </w:p>
    <w:p w14:paraId="12839763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7C4880C8" w14:textId="40C17878" w:rsidR="001238B2" w:rsidRPr="001238B2" w:rsidRDefault="004E3990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Contenidos:</w:t>
      </w:r>
    </w:p>
    <w:p w14:paraId="39C0B0C7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50906C99" w14:textId="0C04292C" w:rsidR="004E3990" w:rsidRDefault="00602881" w:rsidP="00170CF2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 w:rsidRPr="00321B7D">
        <w:rPr>
          <w:rFonts w:ascii="Arial" w:hAnsi="Arial"/>
          <w:sz w:val="24"/>
          <w:szCs w:val="24"/>
        </w:rPr>
        <w:t xml:space="preserve">Planteamiento de la temática. </w:t>
      </w:r>
    </w:p>
    <w:p w14:paraId="726F4515" w14:textId="6F68C934" w:rsidR="00321B7D" w:rsidRDefault="00321B7D" w:rsidP="00170CF2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Organización de las parejas</w:t>
      </w:r>
    </w:p>
    <w:p w14:paraId="21FBBC2A" w14:textId="7D7C4F5C" w:rsidR="00321B7D" w:rsidRDefault="00321B7D" w:rsidP="00170CF2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Establecimiento de los roles </w:t>
      </w:r>
    </w:p>
    <w:p w14:paraId="24FD78A8" w14:textId="7408B98E" w:rsidR="00321B7D" w:rsidRDefault="00321B7D" w:rsidP="00170CF2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Preparación del material y normas del aprendizaje.</w:t>
      </w:r>
    </w:p>
    <w:p w14:paraId="0DC37CB7" w14:textId="49781F1B" w:rsidR="00F11077" w:rsidRDefault="00F11077" w:rsidP="00170CF2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Observación de los trabajos realizados, comentarios de las vivencias experimentadas.</w:t>
      </w:r>
    </w:p>
    <w:p w14:paraId="7E3FB7CE" w14:textId="379897EA" w:rsidR="00321B7D" w:rsidRPr="00321B7D" w:rsidRDefault="00F11077" w:rsidP="00170CF2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Conclusiones.</w:t>
      </w:r>
    </w:p>
    <w:p w14:paraId="3CB5AD2C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3E162731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68D7ED6C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3EBC260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30C5DB8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Breve descripción:</w:t>
      </w:r>
    </w:p>
    <w:p w14:paraId="1C74410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32EE58B8" w14:textId="32A8A73A" w:rsidR="00170CF2" w:rsidRPr="00A47D43" w:rsidRDefault="00F11077" w:rsidP="00170CF2">
      <w:pPr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 w:rsidR="00A47D43" w:rsidRPr="00A47D43">
        <w:rPr>
          <w:rFonts w:ascii="Arial" w:hAnsi="Arial" w:cs="Arial"/>
          <w:sz w:val="24"/>
          <w:szCs w:val="24"/>
          <w:shd w:val="clear" w:color="auto" w:fill="FFFFFF"/>
        </w:rPr>
        <w:t>Las </w:t>
      </w:r>
      <w:r w:rsidR="00A47D43" w:rsidRPr="00A47D43">
        <w:rPr>
          <w:rFonts w:ascii="Arial" w:hAnsi="Arial" w:cs="Arial"/>
          <w:b/>
          <w:bCs/>
          <w:sz w:val="24"/>
          <w:szCs w:val="24"/>
          <w:shd w:val="clear" w:color="auto" w:fill="FFFFFF"/>
        </w:rPr>
        <w:t>uñas acrílicas</w:t>
      </w:r>
      <w:r w:rsidR="00A47D43" w:rsidRPr="00A47D43">
        <w:rPr>
          <w:rFonts w:ascii="Arial" w:hAnsi="Arial" w:cs="Arial"/>
          <w:sz w:val="24"/>
          <w:szCs w:val="24"/>
          <w:shd w:val="clear" w:color="auto" w:fill="FFFFFF"/>
        </w:rPr>
        <w:t xml:space="preserve"> son aquellas que se realizan con un polvo acrílico. El polvo acrílico (polímero) se seca rápidamente cuando se mezcla con un </w:t>
      </w:r>
      <w:proofErr w:type="spellStart"/>
      <w:r w:rsidR="00A47D43" w:rsidRPr="00A47D43">
        <w:rPr>
          <w:rFonts w:ascii="Arial" w:hAnsi="Arial" w:cs="Arial"/>
          <w:sz w:val="24"/>
          <w:szCs w:val="24"/>
          <w:shd w:val="clear" w:color="auto" w:fill="FFFFFF"/>
        </w:rPr>
        <w:t>un</w:t>
      </w:r>
      <w:proofErr w:type="spellEnd"/>
      <w:r w:rsidR="00A47D43" w:rsidRPr="00A47D43">
        <w:rPr>
          <w:rFonts w:ascii="Arial" w:hAnsi="Arial" w:cs="Arial"/>
          <w:sz w:val="24"/>
          <w:szCs w:val="24"/>
          <w:shd w:val="clear" w:color="auto" w:fill="FFFFFF"/>
        </w:rPr>
        <w:t xml:space="preserve"> agente líquido (monómero).</w:t>
      </w:r>
      <w:r w:rsidRPr="00A47D43">
        <w:rPr>
          <w:rFonts w:ascii="Arial" w:hAnsi="Arial"/>
          <w:bCs/>
          <w:sz w:val="24"/>
          <w:szCs w:val="24"/>
        </w:rPr>
        <w:t xml:space="preserve"> </w:t>
      </w:r>
      <w:r w:rsidR="00A47D43">
        <w:rPr>
          <w:rFonts w:ascii="Arial" w:hAnsi="Arial"/>
          <w:bCs/>
          <w:sz w:val="24"/>
          <w:szCs w:val="24"/>
        </w:rPr>
        <w:t>No necesitan secado en lámpara.</w:t>
      </w:r>
    </w:p>
    <w:p w14:paraId="3C630D68" w14:textId="77777777" w:rsidR="002F7376" w:rsidRPr="00F11077" w:rsidRDefault="002F7376" w:rsidP="00170CF2">
      <w:pPr>
        <w:rPr>
          <w:rFonts w:ascii="Arial" w:hAnsi="Arial"/>
          <w:bCs/>
          <w:sz w:val="24"/>
          <w:szCs w:val="24"/>
        </w:rPr>
      </w:pPr>
    </w:p>
    <w:p w14:paraId="7CCE5BC3" w14:textId="1CC1C131" w:rsidR="00170CF2" w:rsidRDefault="00F11077" w:rsidP="00170CF2">
      <w:pPr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 w:rsidRPr="00F11077">
        <w:rPr>
          <w:rFonts w:ascii="Arial" w:hAnsi="Arial"/>
          <w:bCs/>
          <w:sz w:val="24"/>
          <w:szCs w:val="24"/>
        </w:rPr>
        <w:t>Esta</w:t>
      </w:r>
      <w:r>
        <w:rPr>
          <w:rFonts w:ascii="Arial" w:hAnsi="Arial"/>
          <w:bCs/>
          <w:sz w:val="24"/>
          <w:szCs w:val="24"/>
        </w:rPr>
        <w:t xml:space="preserve"> actividad ayuda al alumno a desarrollar su creatividad además de </w:t>
      </w:r>
      <w:r w:rsidR="00C76794">
        <w:rPr>
          <w:rFonts w:ascii="Arial" w:hAnsi="Arial"/>
          <w:bCs/>
          <w:sz w:val="24"/>
          <w:szCs w:val="24"/>
        </w:rPr>
        <w:t xml:space="preserve">trabajar </w:t>
      </w:r>
      <w:r w:rsidR="00A47D43">
        <w:rPr>
          <w:rFonts w:ascii="Arial" w:hAnsi="Arial"/>
          <w:bCs/>
          <w:sz w:val="24"/>
          <w:szCs w:val="24"/>
        </w:rPr>
        <w:t>con distintos productos</w:t>
      </w:r>
    </w:p>
    <w:p w14:paraId="55672A95" w14:textId="77777777" w:rsidR="002F7376" w:rsidRDefault="002F7376" w:rsidP="00170CF2">
      <w:pPr>
        <w:rPr>
          <w:rFonts w:ascii="Arial" w:hAnsi="Arial"/>
          <w:bCs/>
          <w:sz w:val="24"/>
          <w:szCs w:val="24"/>
        </w:rPr>
      </w:pPr>
    </w:p>
    <w:p w14:paraId="1BE5F40B" w14:textId="6135BFBA" w:rsidR="00170CF2" w:rsidRDefault="00C76794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ab/>
      </w:r>
      <w:r w:rsidR="002F7376">
        <w:rPr>
          <w:rFonts w:ascii="Arial" w:hAnsi="Arial"/>
          <w:bCs/>
          <w:sz w:val="24"/>
          <w:szCs w:val="24"/>
        </w:rPr>
        <w:t>Además,</w:t>
      </w:r>
      <w:r>
        <w:rPr>
          <w:rFonts w:ascii="Arial" w:hAnsi="Arial"/>
          <w:bCs/>
          <w:sz w:val="24"/>
          <w:szCs w:val="24"/>
        </w:rPr>
        <w:t xml:space="preserve"> la dinámica ayudara tal y como he mencionado anteriormente a fomentar el trabajo en grupo</w:t>
      </w:r>
      <w:r w:rsidR="002F7376">
        <w:rPr>
          <w:rFonts w:ascii="Arial" w:hAnsi="Arial"/>
          <w:bCs/>
          <w:sz w:val="24"/>
          <w:szCs w:val="24"/>
        </w:rPr>
        <w:t xml:space="preserve"> y</w:t>
      </w:r>
      <w:r>
        <w:rPr>
          <w:rFonts w:ascii="Arial" w:hAnsi="Arial"/>
          <w:bCs/>
          <w:sz w:val="24"/>
          <w:szCs w:val="24"/>
        </w:rPr>
        <w:t xml:space="preserve"> la puesta en común de ideas</w:t>
      </w:r>
      <w:r w:rsidR="002F7376">
        <w:rPr>
          <w:rFonts w:ascii="Arial" w:hAnsi="Arial"/>
          <w:bCs/>
          <w:sz w:val="24"/>
          <w:szCs w:val="24"/>
        </w:rPr>
        <w:t>,</w:t>
      </w:r>
      <w:r>
        <w:rPr>
          <w:rFonts w:ascii="Arial" w:hAnsi="Arial"/>
          <w:bCs/>
          <w:sz w:val="24"/>
          <w:szCs w:val="24"/>
        </w:rPr>
        <w:t xml:space="preserve"> </w:t>
      </w:r>
      <w:r w:rsidR="002F7376">
        <w:rPr>
          <w:rFonts w:ascii="Arial" w:hAnsi="Arial"/>
          <w:bCs/>
          <w:sz w:val="24"/>
          <w:szCs w:val="24"/>
        </w:rPr>
        <w:t>con el fin de llegar a un acuerdo, en el cual, el resultado final debe de ser el acordado por ambos, habiéndose respetado durante todo el proceso.</w:t>
      </w:r>
    </w:p>
    <w:p w14:paraId="5FD019A5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4D74AC0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FF76CC5" w14:textId="344ED93A" w:rsidR="00170CF2" w:rsidRPr="00A16D8B" w:rsidRDefault="00170CF2" w:rsidP="001238B2">
      <w:pPr>
        <w:rPr>
          <w:rFonts w:ascii="Arial" w:hAnsi="Arial"/>
          <w:bCs/>
          <w:sz w:val="24"/>
          <w:szCs w:val="24"/>
        </w:rPr>
      </w:pPr>
      <w:r w:rsidRPr="001238B2">
        <w:rPr>
          <w:rFonts w:ascii="Arial" w:hAnsi="Arial"/>
          <w:b/>
          <w:sz w:val="24"/>
          <w:szCs w:val="24"/>
        </w:rPr>
        <w:t>Temporalización:</w:t>
      </w:r>
      <w:r w:rsidR="002F7376">
        <w:rPr>
          <w:rFonts w:ascii="Arial" w:hAnsi="Arial"/>
          <w:b/>
          <w:sz w:val="24"/>
          <w:szCs w:val="24"/>
        </w:rPr>
        <w:t xml:space="preserve"> </w:t>
      </w:r>
      <w:r w:rsidR="00F24A44">
        <w:rPr>
          <w:rFonts w:ascii="Arial" w:hAnsi="Arial"/>
          <w:bCs/>
          <w:sz w:val="24"/>
          <w:szCs w:val="24"/>
        </w:rPr>
        <w:t>Segundo</w:t>
      </w:r>
      <w:r w:rsidR="00A47D43">
        <w:rPr>
          <w:rFonts w:ascii="Arial" w:hAnsi="Arial"/>
          <w:bCs/>
          <w:sz w:val="24"/>
          <w:szCs w:val="24"/>
        </w:rPr>
        <w:t xml:space="preserve"> trimestre</w:t>
      </w:r>
    </w:p>
    <w:p w14:paraId="753C0EE3" w14:textId="77777777" w:rsidR="005B756B" w:rsidRDefault="005B756B" w:rsidP="00170CF2">
      <w:pPr>
        <w:rPr>
          <w:rFonts w:ascii="Arial" w:hAnsi="Arial"/>
          <w:b/>
          <w:sz w:val="24"/>
          <w:szCs w:val="24"/>
        </w:rPr>
      </w:pPr>
    </w:p>
    <w:p w14:paraId="7B819724" w14:textId="77777777" w:rsidR="005B756B" w:rsidRDefault="005B756B" w:rsidP="00170CF2">
      <w:pPr>
        <w:rPr>
          <w:rFonts w:ascii="Arial" w:hAnsi="Arial"/>
          <w:b/>
          <w:sz w:val="24"/>
          <w:szCs w:val="24"/>
        </w:rPr>
      </w:pPr>
    </w:p>
    <w:p w14:paraId="7D637265" w14:textId="502CE4A1" w:rsidR="001238B2" w:rsidRPr="001238B2" w:rsidRDefault="001238B2" w:rsidP="001238B2">
      <w:pPr>
        <w:rPr>
          <w:rFonts w:ascii="Arial" w:hAnsi="Arial"/>
          <w:b/>
          <w:sz w:val="24"/>
          <w:szCs w:val="24"/>
        </w:rPr>
      </w:pPr>
      <w:r w:rsidRPr="001238B2">
        <w:rPr>
          <w:rFonts w:ascii="Arial" w:hAnsi="Arial"/>
          <w:b/>
          <w:sz w:val="24"/>
          <w:szCs w:val="24"/>
        </w:rPr>
        <w:t>Espacios:</w:t>
      </w:r>
      <w:r w:rsidR="00A16D8B">
        <w:rPr>
          <w:rFonts w:ascii="Arial" w:hAnsi="Arial"/>
          <w:b/>
          <w:sz w:val="24"/>
          <w:szCs w:val="24"/>
        </w:rPr>
        <w:t xml:space="preserve"> </w:t>
      </w:r>
      <w:r w:rsidR="00A16D8B" w:rsidRPr="00A16D8B">
        <w:rPr>
          <w:rFonts w:ascii="Arial" w:hAnsi="Arial"/>
          <w:bCs/>
          <w:sz w:val="24"/>
          <w:szCs w:val="24"/>
        </w:rPr>
        <w:t>Aula Taller</w:t>
      </w:r>
    </w:p>
    <w:p w14:paraId="0FC2E725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23CDE133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659D270A" w14:textId="3A2F0E4B" w:rsidR="005B756B" w:rsidRPr="00A47D43" w:rsidRDefault="005B756B" w:rsidP="00170C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Recursos</w:t>
      </w:r>
      <w:r w:rsidR="001238B2">
        <w:rPr>
          <w:rFonts w:ascii="Arial" w:hAnsi="Arial"/>
          <w:b/>
          <w:sz w:val="24"/>
          <w:szCs w:val="24"/>
        </w:rPr>
        <w:t>:</w:t>
      </w:r>
      <w:r w:rsidR="00A16D8B" w:rsidRPr="00A16D8B">
        <w:t xml:space="preserve"> </w:t>
      </w:r>
      <w:r w:rsidR="00A47D43">
        <w:rPr>
          <w:rFonts w:ascii="Arial" w:hAnsi="Arial" w:cs="Arial"/>
          <w:sz w:val="24"/>
          <w:szCs w:val="24"/>
        </w:rPr>
        <w:t xml:space="preserve">Polvos acrílicos, polímero, moldes, esmaltes, quitaesmaltes, </w:t>
      </w:r>
      <w:proofErr w:type="spellStart"/>
      <w:r w:rsidR="00A47D43">
        <w:rPr>
          <w:rFonts w:ascii="Arial" w:hAnsi="Arial" w:cs="Arial"/>
          <w:sz w:val="24"/>
          <w:szCs w:val="24"/>
        </w:rPr>
        <w:t>pincéles</w:t>
      </w:r>
      <w:proofErr w:type="spellEnd"/>
    </w:p>
    <w:p w14:paraId="4734E4E9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533E8766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20DD3C35" w14:textId="1B28FADB" w:rsidR="001238B2" w:rsidRDefault="001238B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Enlaces de interés:</w:t>
      </w:r>
      <w:r w:rsidR="00A47D43" w:rsidRPr="00A47D43">
        <w:t xml:space="preserve"> </w:t>
      </w:r>
      <w:hyperlink r:id="rId7" w:history="1">
        <w:r w:rsidR="00A47D43" w:rsidRPr="00A47D43">
          <w:rPr>
            <w:color w:val="0000FF"/>
            <w:u w:val="single"/>
          </w:rPr>
          <w:t>https://www.youtube.com/watch?v=kKA3uAJoGLc</w:t>
        </w:r>
      </w:hyperlink>
    </w:p>
    <w:p w14:paraId="22148335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82CE80D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3C39C982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FF44384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28CED6C7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22125022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Justificación metodológica:</w:t>
      </w:r>
    </w:p>
    <w:p w14:paraId="3398F8E7" w14:textId="63C7BF1F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08573A8" w14:textId="1E53EBE6" w:rsidR="00170CF2" w:rsidRDefault="00A16D8B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 w:rsidRPr="00A16D8B">
        <w:rPr>
          <w:rFonts w:ascii="Arial" w:hAnsi="Arial"/>
          <w:bCs/>
          <w:sz w:val="24"/>
          <w:szCs w:val="24"/>
        </w:rPr>
        <w:t>La incorporación de las actividades de aprendizaje permit</w:t>
      </w:r>
      <w:r w:rsidR="00A47D43">
        <w:rPr>
          <w:rFonts w:ascii="Arial" w:hAnsi="Arial"/>
          <w:bCs/>
          <w:sz w:val="24"/>
          <w:szCs w:val="24"/>
        </w:rPr>
        <w:t>e que el alumnado interactúe en</w:t>
      </w:r>
      <w:r w:rsidRPr="00A16D8B">
        <w:rPr>
          <w:rFonts w:ascii="Arial" w:hAnsi="Arial"/>
          <w:bCs/>
          <w:sz w:val="24"/>
          <w:szCs w:val="24"/>
        </w:rPr>
        <w:t>t</w:t>
      </w:r>
      <w:r w:rsidR="00A47D43">
        <w:rPr>
          <w:rFonts w:ascii="Arial" w:hAnsi="Arial"/>
          <w:bCs/>
          <w:sz w:val="24"/>
          <w:szCs w:val="24"/>
        </w:rPr>
        <w:t>r</w:t>
      </w:r>
      <w:r w:rsidRPr="00A16D8B">
        <w:rPr>
          <w:rFonts w:ascii="Arial" w:hAnsi="Arial"/>
          <w:bCs/>
          <w:sz w:val="24"/>
          <w:szCs w:val="24"/>
        </w:rPr>
        <w:t>e sí. Con esta propuesta didáctica favorecemos la motivación, creatividad, afianzamos del aprendizaje</w:t>
      </w:r>
    </w:p>
    <w:p w14:paraId="1AB2972D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05E5418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Justificación curricular:</w:t>
      </w:r>
    </w:p>
    <w:p w14:paraId="4DCCEB48" w14:textId="77777777" w:rsidR="00170CF2" w:rsidRPr="00A16D8B" w:rsidRDefault="00170CF2" w:rsidP="00170CF2">
      <w:pPr>
        <w:rPr>
          <w:rFonts w:ascii="Arial" w:hAnsi="Arial"/>
          <w:bCs/>
          <w:sz w:val="24"/>
          <w:szCs w:val="24"/>
        </w:rPr>
      </w:pPr>
    </w:p>
    <w:p w14:paraId="496B011F" w14:textId="38706780" w:rsidR="00170CF2" w:rsidRDefault="00A16D8B" w:rsidP="00170CF2">
      <w:pPr>
        <w:rPr>
          <w:rFonts w:ascii="Arial" w:hAnsi="Arial"/>
          <w:bCs/>
          <w:sz w:val="24"/>
          <w:szCs w:val="24"/>
        </w:rPr>
      </w:pPr>
      <w:r w:rsidRPr="00A16D8B">
        <w:rPr>
          <w:rFonts w:ascii="Arial" w:hAnsi="Arial"/>
          <w:bCs/>
          <w:sz w:val="24"/>
          <w:szCs w:val="24"/>
        </w:rPr>
        <w:tab/>
        <w:t>Forma parte de las competencias que hay que desarrolla</w:t>
      </w:r>
      <w:r w:rsidR="00626B53">
        <w:rPr>
          <w:rFonts w:ascii="Arial" w:hAnsi="Arial"/>
          <w:bCs/>
          <w:sz w:val="24"/>
          <w:szCs w:val="24"/>
        </w:rPr>
        <w:t>r</w:t>
      </w:r>
      <w:r w:rsidRPr="00A16D8B">
        <w:rPr>
          <w:rFonts w:ascii="Arial" w:hAnsi="Arial"/>
          <w:bCs/>
          <w:sz w:val="24"/>
          <w:szCs w:val="24"/>
        </w:rPr>
        <w:t xml:space="preserve"> en el</w:t>
      </w:r>
      <w:r w:rsidR="00626B53">
        <w:rPr>
          <w:rFonts w:ascii="Arial" w:hAnsi="Arial"/>
          <w:bCs/>
          <w:sz w:val="24"/>
          <w:szCs w:val="24"/>
        </w:rPr>
        <w:t xml:space="preserve"> 2º curso </w:t>
      </w:r>
      <w:r w:rsidRPr="00A16D8B">
        <w:rPr>
          <w:rFonts w:ascii="Arial" w:hAnsi="Arial"/>
          <w:bCs/>
          <w:sz w:val="24"/>
          <w:szCs w:val="24"/>
        </w:rPr>
        <w:t xml:space="preserve"> ciclo formativo de gr</w:t>
      </w:r>
      <w:r w:rsidR="00626B53">
        <w:rPr>
          <w:rFonts w:ascii="Arial" w:hAnsi="Arial"/>
          <w:bCs/>
          <w:sz w:val="24"/>
          <w:szCs w:val="24"/>
        </w:rPr>
        <w:t xml:space="preserve">ado media de Estética y Belleza y del 2º curso de FP básica de peluquería y estética, </w:t>
      </w:r>
      <w:r w:rsidRPr="00A16D8B">
        <w:rPr>
          <w:rFonts w:ascii="Arial" w:hAnsi="Arial"/>
          <w:bCs/>
          <w:sz w:val="24"/>
          <w:szCs w:val="24"/>
        </w:rPr>
        <w:t xml:space="preserve"> cómo seleccionar los materiales, equipos y cosméticos adecuados a las técnicas que se van a aplicar.</w:t>
      </w:r>
    </w:p>
    <w:p w14:paraId="07442B62" w14:textId="77777777" w:rsidR="00423C38" w:rsidRDefault="00423C38" w:rsidP="00170CF2">
      <w:pPr>
        <w:rPr>
          <w:rFonts w:ascii="Arial" w:hAnsi="Arial"/>
          <w:bCs/>
          <w:sz w:val="24"/>
          <w:szCs w:val="24"/>
        </w:rPr>
      </w:pPr>
    </w:p>
    <w:p w14:paraId="4A22D105" w14:textId="56A6E72F" w:rsidR="00A16D8B" w:rsidRDefault="00A16D8B" w:rsidP="00170CF2">
      <w:pPr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ab/>
      </w:r>
      <w:r w:rsidR="00423C38" w:rsidRPr="00423C38">
        <w:rPr>
          <w:rFonts w:ascii="Arial" w:hAnsi="Arial"/>
          <w:bCs/>
          <w:sz w:val="24"/>
          <w:szCs w:val="24"/>
        </w:rPr>
        <w:t>En esta propuesta didáctica el alumnado tiene que adquirir habilidades y destrezas básicas para relacionarse y aumentar sus habilidades sociales, de manera guiada que le permitan un mayor entendimiento de los aprendizajes y conocer diferentes recursos.</w:t>
      </w:r>
    </w:p>
    <w:p w14:paraId="2A71649E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38FFC5E4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60FFC564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475799F0" w14:textId="6926D4B8" w:rsidR="00170CF2" w:rsidRPr="002C36B7" w:rsidRDefault="002657EE" w:rsidP="00170CF2">
      <w:pPr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Evaluación de la actividad</w:t>
      </w:r>
    </w:p>
    <w:p w14:paraId="4F447FD1" w14:textId="757E9838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4CF6E366" w14:textId="35543235" w:rsidR="00423C38" w:rsidRDefault="00423C38" w:rsidP="00423C38">
      <w:pPr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 w:rsidRPr="00423C38">
        <w:rPr>
          <w:rFonts w:ascii="Arial" w:hAnsi="Arial"/>
          <w:bCs/>
          <w:sz w:val="24"/>
          <w:szCs w:val="24"/>
        </w:rPr>
        <w:t>Se evaluará:</w:t>
      </w:r>
    </w:p>
    <w:p w14:paraId="7A16FE3B" w14:textId="77777777" w:rsidR="00423C38" w:rsidRDefault="00423C38" w:rsidP="00423C38">
      <w:pPr>
        <w:rPr>
          <w:rFonts w:ascii="Arial" w:hAnsi="Arial"/>
          <w:bCs/>
          <w:sz w:val="24"/>
          <w:szCs w:val="24"/>
        </w:rPr>
      </w:pPr>
    </w:p>
    <w:p w14:paraId="19839964" w14:textId="68CAF3C6" w:rsidR="00423C38" w:rsidRPr="00423C38" w:rsidRDefault="00423C38" w:rsidP="00626B53">
      <w:pPr>
        <w:pStyle w:val="Prrafodelista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 w:rsidRPr="00423C38">
        <w:rPr>
          <w:rFonts w:ascii="Arial" w:hAnsi="Arial"/>
          <w:bCs/>
          <w:sz w:val="24"/>
          <w:szCs w:val="24"/>
        </w:rPr>
        <w:t>Participa en actividades grupales, valorando las</w:t>
      </w:r>
    </w:p>
    <w:p w14:paraId="68A05EE0" w14:textId="7E388CFD" w:rsidR="00423C38" w:rsidRPr="00626B53" w:rsidRDefault="00423C38" w:rsidP="00626B53">
      <w:pPr>
        <w:pStyle w:val="Prrafodelista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 w:rsidRPr="00626B53">
        <w:rPr>
          <w:rFonts w:ascii="Arial" w:hAnsi="Arial"/>
          <w:bCs/>
          <w:sz w:val="24"/>
          <w:szCs w:val="24"/>
        </w:rPr>
        <w:t>aportaciones propias y ajenas respetando las interacciones y</w:t>
      </w:r>
    </w:p>
    <w:p w14:paraId="00D2224D" w14:textId="77777777" w:rsidR="00423C38" w:rsidRPr="00626B53" w:rsidRDefault="00423C38" w:rsidP="00626B53">
      <w:pPr>
        <w:pStyle w:val="Prrafodelista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 w:rsidRPr="00626B53">
        <w:rPr>
          <w:rFonts w:ascii="Arial" w:hAnsi="Arial"/>
          <w:bCs/>
          <w:sz w:val="24"/>
          <w:szCs w:val="24"/>
        </w:rPr>
        <w:t>expresiones de los demás compañeros/as.</w:t>
      </w:r>
    </w:p>
    <w:p w14:paraId="11E09A92" w14:textId="3E7B4828" w:rsidR="00423C38" w:rsidRPr="00423C38" w:rsidRDefault="00423C38" w:rsidP="00626B53">
      <w:pPr>
        <w:pStyle w:val="Prrafodelista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 w:rsidRPr="00423C38">
        <w:rPr>
          <w:rFonts w:ascii="Arial" w:hAnsi="Arial"/>
          <w:bCs/>
          <w:sz w:val="24"/>
          <w:szCs w:val="24"/>
        </w:rPr>
        <w:t>Afianza aprendizajes a través de los recursos utilizados.</w:t>
      </w:r>
    </w:p>
    <w:p w14:paraId="70968A42" w14:textId="421168EF" w:rsidR="00423C38" w:rsidRPr="00423C38" w:rsidRDefault="00423C38" w:rsidP="00626B53">
      <w:pPr>
        <w:pStyle w:val="Prrafodelista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 w:rsidRPr="00423C38">
        <w:rPr>
          <w:rFonts w:ascii="Arial" w:hAnsi="Arial"/>
          <w:bCs/>
          <w:sz w:val="24"/>
          <w:szCs w:val="24"/>
        </w:rPr>
        <w:t>Sirve de recurso motivador para intercambiar información con los</w:t>
      </w:r>
    </w:p>
    <w:p w14:paraId="14A29595" w14:textId="1CE6D3AE" w:rsidR="00423C38" w:rsidRPr="00626B53" w:rsidRDefault="00423C38" w:rsidP="00626B53">
      <w:pPr>
        <w:pStyle w:val="Prrafodelista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 w:rsidRPr="00626B53">
        <w:rPr>
          <w:rFonts w:ascii="Arial" w:hAnsi="Arial"/>
          <w:bCs/>
          <w:sz w:val="24"/>
          <w:szCs w:val="24"/>
        </w:rPr>
        <w:t>compañeros/as y en posteriores puestos de trabajo.</w:t>
      </w:r>
      <w:r w:rsidRPr="00626B53">
        <w:rPr>
          <w:rFonts w:ascii="Arial" w:hAnsi="Arial"/>
          <w:bCs/>
          <w:sz w:val="24"/>
          <w:szCs w:val="24"/>
        </w:rPr>
        <w:cr/>
      </w:r>
    </w:p>
    <w:p w14:paraId="5E5382E4" w14:textId="2E75D9D5" w:rsidR="00626B53" w:rsidRDefault="00626B53" w:rsidP="00626B53">
      <w:pPr>
        <w:pStyle w:val="Prrafodelista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Destreza y habilidad en la realización de los trabajos.</w:t>
      </w:r>
    </w:p>
    <w:p w14:paraId="7A328E87" w14:textId="010D5690" w:rsidR="00626B53" w:rsidRPr="00626B53" w:rsidRDefault="00626B53" w:rsidP="00626B53">
      <w:pPr>
        <w:pStyle w:val="Prrafodelista"/>
        <w:numPr>
          <w:ilvl w:val="0"/>
          <w:numId w:val="9"/>
        </w:numPr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lastRenderedPageBreak/>
        <w:t>Interacción entre distintos cursos</w:t>
      </w:r>
    </w:p>
    <w:p w14:paraId="615FB86B" w14:textId="77777777" w:rsidR="002657EE" w:rsidRDefault="002657EE" w:rsidP="002657EE">
      <w:pPr>
        <w:shd w:val="clear" w:color="auto" w:fill="BFBFBF" w:themeFill="background1" w:themeFillShade="BF"/>
        <w:rPr>
          <w:rFonts w:ascii="Arial" w:hAnsi="Arial"/>
          <w:b/>
          <w:sz w:val="24"/>
          <w:szCs w:val="24"/>
        </w:rPr>
      </w:pPr>
    </w:p>
    <w:p w14:paraId="28D22005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407D0B25" w14:textId="77777777" w:rsidR="008535C7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D</w:t>
      </w:r>
      <w:r w:rsidR="008535C7">
        <w:rPr>
          <w:rFonts w:ascii="Arial" w:hAnsi="Arial"/>
          <w:b/>
          <w:sz w:val="24"/>
          <w:szCs w:val="24"/>
        </w:rPr>
        <w:t>ocumentación gráfica</w:t>
      </w:r>
    </w:p>
    <w:p w14:paraId="06B96B6D" w14:textId="5CC420D4" w:rsidR="00B4422E" w:rsidRDefault="00626B53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4D9D6F48" wp14:editId="24F3DF91">
            <wp:extent cx="5396230" cy="4047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65C1F84D" wp14:editId="3AD48289">
            <wp:extent cx="5396230" cy="40474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58E85322" wp14:editId="05A098D7">
            <wp:extent cx="5396230" cy="40474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26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1CEFD3FD" wp14:editId="7D142620">
            <wp:extent cx="5396230" cy="40474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2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62B49DC2" wp14:editId="09079868">
            <wp:extent cx="5396230" cy="40474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26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61C40A36" wp14:editId="036E8E26">
            <wp:extent cx="5396230" cy="40474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26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2BAE325F" wp14:editId="434FFC68">
            <wp:extent cx="5396230" cy="40474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2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42F9" w14:textId="1C12421F" w:rsidR="00BF6318" w:rsidRDefault="00BF6318" w:rsidP="00170CF2">
      <w:pPr>
        <w:rPr>
          <w:rFonts w:ascii="Arial" w:hAnsi="Arial"/>
          <w:b/>
          <w:sz w:val="24"/>
          <w:szCs w:val="24"/>
        </w:rPr>
      </w:pPr>
    </w:p>
    <w:p w14:paraId="037F55E3" w14:textId="470EA8E6" w:rsidR="00BF6318" w:rsidRDefault="00BF6318" w:rsidP="00170CF2">
      <w:pPr>
        <w:rPr>
          <w:rFonts w:ascii="Arial" w:hAnsi="Arial"/>
          <w:b/>
          <w:sz w:val="24"/>
          <w:szCs w:val="24"/>
        </w:rPr>
      </w:pPr>
    </w:p>
    <w:p w14:paraId="18726BAE" w14:textId="3A143B7F" w:rsidR="00BF6318" w:rsidRDefault="00BF6318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353B5420" wp14:editId="382C4900">
            <wp:extent cx="5396230" cy="40474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0-05-18-12-19-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A905" w14:textId="3CD7E70A" w:rsidR="00B4422E" w:rsidRDefault="00B4422E" w:rsidP="00B4422E">
      <w:pPr>
        <w:rPr>
          <w:rFonts w:ascii="Arial" w:hAnsi="Arial"/>
          <w:sz w:val="24"/>
          <w:szCs w:val="24"/>
        </w:rPr>
      </w:pPr>
    </w:p>
    <w:p w14:paraId="41C73650" w14:textId="127B6013" w:rsidR="00B4422E" w:rsidRDefault="00B4422E" w:rsidP="00B4422E">
      <w:pPr>
        <w:rPr>
          <w:rFonts w:ascii="Arial" w:hAnsi="Arial"/>
          <w:sz w:val="24"/>
          <w:szCs w:val="24"/>
        </w:rPr>
      </w:pPr>
    </w:p>
    <w:p w14:paraId="2221778B" w14:textId="23B29E65" w:rsidR="00B4422E" w:rsidRPr="00B4422E" w:rsidRDefault="00B4422E" w:rsidP="00B4422E">
      <w:pPr>
        <w:rPr>
          <w:rFonts w:ascii="Arial" w:hAnsi="Arial"/>
          <w:sz w:val="24"/>
          <w:szCs w:val="24"/>
        </w:rPr>
      </w:pPr>
      <w:r w:rsidRPr="001B4720">
        <w:rPr>
          <w:noProof/>
          <w:lang w:eastAsia="es-ES"/>
        </w:rPr>
        <w:lastRenderedPageBreak/>
        <w:drawing>
          <wp:inline distT="0" distB="0" distL="0" distR="0" wp14:anchorId="78F3E3A3" wp14:editId="1FB563F7">
            <wp:extent cx="2886075" cy="25622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7" t="11330" r="13286" b="5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F1" w:rsidRPr="00F33BA4">
        <w:rPr>
          <w:noProof/>
          <w:lang w:eastAsia="es-ES"/>
        </w:rPr>
        <w:drawing>
          <wp:inline distT="0" distB="0" distL="0" distR="0" wp14:anchorId="16733F18" wp14:editId="263B4A50">
            <wp:extent cx="2362200" cy="2505075"/>
            <wp:effectExtent l="0" t="0" r="0" b="9525"/>
            <wp:docPr id="8" name="Imagen 8" descr="C:\Users\Manuel Fernandez\Downloads\PHOTO-2020-03-22-12-51-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uel Fernandez\Downloads\PHOTO-2020-03-22-12-51-4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t="10598" r="12148" b="54900"/>
                    <a:stretch/>
                  </pic:blipFill>
                  <pic:spPr bwMode="auto">
                    <a:xfrm>
                      <a:off x="0" y="0"/>
                      <a:ext cx="2371339" cy="25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F4BCC" w14:textId="77777777" w:rsidR="00B4422E" w:rsidRDefault="00930F33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2654CD2C" wp14:editId="6C09026D">
            <wp:extent cx="2419350" cy="36290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-2020-03-22-12-50-54 (1)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r="19864" b="11395"/>
                    <a:stretch/>
                  </pic:blipFill>
                  <pic:spPr bwMode="auto">
                    <a:xfrm>
                      <a:off x="0" y="0"/>
                      <a:ext cx="241935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22E">
        <w:rPr>
          <w:rFonts w:ascii="Arial" w:hAnsi="Arial"/>
          <w:b/>
          <w:sz w:val="24"/>
          <w:szCs w:val="24"/>
        </w:rPr>
        <w:t xml:space="preserve">    </w:t>
      </w: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0F6E888D" wp14:editId="181B8907">
            <wp:extent cx="2638425" cy="36671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20-03-22-12-50-53 (1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8" r="8567" b="23622"/>
                    <a:stretch/>
                  </pic:blipFill>
                  <pic:spPr bwMode="auto">
                    <a:xfrm>
                      <a:off x="0" y="0"/>
                      <a:ext cx="263842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4E17943C" wp14:editId="5ECE3C92">
            <wp:extent cx="2371478" cy="46005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0-03-22-12-50-52 (1)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5"/>
                    <a:stretch/>
                  </pic:blipFill>
                  <pic:spPr bwMode="auto">
                    <a:xfrm>
                      <a:off x="0" y="0"/>
                      <a:ext cx="2386108" cy="462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22E">
        <w:rPr>
          <w:rFonts w:ascii="Arial" w:hAnsi="Arial"/>
          <w:b/>
          <w:sz w:val="24"/>
          <w:szCs w:val="24"/>
        </w:rPr>
        <w:t xml:space="preserve">      </w:t>
      </w: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2BF548F3" wp14:editId="17953566">
            <wp:extent cx="2705100" cy="456628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0-03-22-12-50-50 (1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8"/>
                    <a:stretch/>
                  </pic:blipFill>
                  <pic:spPr bwMode="auto">
                    <a:xfrm>
                      <a:off x="0" y="0"/>
                      <a:ext cx="2713353" cy="458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4A5C7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438DEBF8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0F3E768D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1B574B99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222B15F7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2D1B1E7A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622A493E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001A097E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29565FD7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41D90B56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4B41820A" w14:textId="47BB899D" w:rsidR="00B4422E" w:rsidRDefault="00930F33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43BD235B" wp14:editId="3874873F">
            <wp:extent cx="2638425" cy="2324100"/>
            <wp:effectExtent l="4763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20-03-22-12-50-44 (1)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0" t="22697" r="19729" b="18652"/>
                    <a:stretch/>
                  </pic:blipFill>
                  <pic:spPr bwMode="auto">
                    <a:xfrm rot="16200000">
                      <a:off x="0" y="0"/>
                      <a:ext cx="26384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22E">
        <w:rPr>
          <w:rFonts w:ascii="Arial" w:hAnsi="Arial"/>
          <w:b/>
          <w:sz w:val="24"/>
          <w:szCs w:val="24"/>
        </w:rPr>
        <w:t xml:space="preserve">           </w:t>
      </w:r>
      <w:r w:rsidR="00B4422E"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3161B508" wp14:editId="0C6AB46C">
            <wp:extent cx="2581275" cy="26479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-2020-03-22-12-48-41 (1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2" b="27701"/>
                    <a:stretch/>
                  </pic:blipFill>
                  <pic:spPr bwMode="auto">
                    <a:xfrm>
                      <a:off x="0" y="0"/>
                      <a:ext cx="2584290" cy="265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D8107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16E5AD1D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18B51781" w14:textId="77777777" w:rsidR="00B4422E" w:rsidRDefault="00B4422E" w:rsidP="00170CF2">
      <w:pPr>
        <w:rPr>
          <w:rFonts w:ascii="Arial" w:hAnsi="Arial"/>
          <w:b/>
          <w:sz w:val="24"/>
          <w:szCs w:val="24"/>
        </w:rPr>
      </w:pPr>
    </w:p>
    <w:p w14:paraId="34CE9F2E" w14:textId="23A2BB63" w:rsidR="008535C7" w:rsidRDefault="008535C7" w:rsidP="00170CF2">
      <w:pPr>
        <w:rPr>
          <w:rFonts w:ascii="Arial" w:hAnsi="Arial"/>
          <w:b/>
          <w:sz w:val="24"/>
          <w:szCs w:val="24"/>
        </w:rPr>
      </w:pPr>
    </w:p>
    <w:p w14:paraId="2402E537" w14:textId="4DE1E7E3" w:rsidR="008E7FE6" w:rsidRDefault="008E7FE6" w:rsidP="00170CF2">
      <w:pPr>
        <w:rPr>
          <w:rFonts w:ascii="Arial" w:hAnsi="Arial"/>
          <w:b/>
          <w:sz w:val="24"/>
          <w:szCs w:val="24"/>
        </w:rPr>
      </w:pPr>
    </w:p>
    <w:p w14:paraId="6E89D73D" w14:textId="637B803B" w:rsidR="008E7FE6" w:rsidRDefault="008E7FE6" w:rsidP="00170CF2">
      <w:pPr>
        <w:rPr>
          <w:rFonts w:ascii="Arial" w:hAnsi="Arial"/>
          <w:b/>
          <w:sz w:val="24"/>
          <w:szCs w:val="24"/>
        </w:rPr>
      </w:pPr>
      <w:r w:rsidRPr="008E7FE6"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1BF86AA3" wp14:editId="28CA722D">
            <wp:extent cx="2378710" cy="2095500"/>
            <wp:effectExtent l="0" t="0" r="2540" b="0"/>
            <wp:docPr id="23" name="Imagen 23" descr="C:\Users\Manuel Fernandez\Downloads\PHOTO-2020-04-25-17-5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uel Fernandez\Downloads\PHOTO-2020-04-25-17-59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7" t="14905" r="5650" b="25475"/>
                    <a:stretch/>
                  </pic:blipFill>
                  <pic:spPr bwMode="auto">
                    <a:xfrm>
                      <a:off x="0" y="0"/>
                      <a:ext cx="2404031" cy="211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7FE6"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241FC250" wp14:editId="6380E91A">
            <wp:extent cx="2592705" cy="2847975"/>
            <wp:effectExtent l="0" t="0" r="0" b="9525"/>
            <wp:docPr id="22" name="Imagen 22" descr="C:\Users\Manuel Fernandez\Downloads\PHOTO-2020-04-25-19-1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el Fernandez\Downloads\PHOTO-2020-04-25-19-11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0"/>
                    <a:stretch/>
                  </pic:blipFill>
                  <pic:spPr bwMode="auto">
                    <a:xfrm>
                      <a:off x="0" y="0"/>
                      <a:ext cx="2601584" cy="28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345F5" w14:textId="77777777" w:rsidR="00B4422E" w:rsidRPr="00170CF2" w:rsidRDefault="00B4422E" w:rsidP="00170CF2">
      <w:pPr>
        <w:rPr>
          <w:rFonts w:ascii="Arial" w:hAnsi="Arial"/>
          <w:b/>
          <w:sz w:val="24"/>
          <w:szCs w:val="24"/>
        </w:rPr>
      </w:pPr>
    </w:p>
    <w:sectPr w:rsidR="00B4422E" w:rsidRPr="00170CF2" w:rsidSect="007E3601">
      <w:headerReference w:type="default" r:id="rId26"/>
      <w:pgSz w:w="11900" w:h="16840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4C105" w14:textId="77777777" w:rsidR="00BD617E" w:rsidRDefault="00BD617E" w:rsidP="009202AF">
      <w:r>
        <w:separator/>
      </w:r>
    </w:p>
  </w:endnote>
  <w:endnote w:type="continuationSeparator" w:id="0">
    <w:p w14:paraId="0EF9ADC7" w14:textId="77777777" w:rsidR="00BD617E" w:rsidRDefault="00BD617E" w:rsidP="0092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229F0" w14:textId="77777777" w:rsidR="00BD617E" w:rsidRDefault="00BD617E" w:rsidP="009202AF">
      <w:r>
        <w:separator/>
      </w:r>
    </w:p>
  </w:footnote>
  <w:footnote w:type="continuationSeparator" w:id="0">
    <w:p w14:paraId="749AE9A5" w14:textId="77777777" w:rsidR="00BD617E" w:rsidRDefault="00BD617E" w:rsidP="00920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AE0B6" w14:textId="3C7C8687" w:rsidR="005B756B" w:rsidRDefault="005B756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12FF0B8E" wp14:editId="14F39294">
          <wp:simplePos x="0" y="0"/>
          <wp:positionH relativeFrom="column">
            <wp:posOffset>4685665</wp:posOffset>
          </wp:positionH>
          <wp:positionV relativeFrom="paragraph">
            <wp:posOffset>33020</wp:posOffset>
          </wp:positionV>
          <wp:extent cx="565150" cy="565150"/>
          <wp:effectExtent l="0" t="0" r="6350" b="6350"/>
          <wp:wrapSquare wrapText="bothSides"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1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0F20">
      <w:rPr>
        <w:noProof/>
        <w:lang w:eastAsia="es-ES"/>
      </w:rPr>
      <w:drawing>
        <wp:inline distT="0" distB="0" distL="0" distR="0" wp14:anchorId="36BB81DF" wp14:editId="6D7D763E">
          <wp:extent cx="707850" cy="596900"/>
          <wp:effectExtent l="0" t="0" r="0" b="0"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p definitiv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92" cy="599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589FDD" w14:textId="77777777" w:rsidR="005B756B" w:rsidRDefault="005B75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E12C8"/>
    <w:multiLevelType w:val="hybridMultilevel"/>
    <w:tmpl w:val="ABB48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61EE5"/>
    <w:multiLevelType w:val="hybridMultilevel"/>
    <w:tmpl w:val="01BABBE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67E2FD4"/>
    <w:multiLevelType w:val="hybridMultilevel"/>
    <w:tmpl w:val="61E60F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A25986"/>
    <w:multiLevelType w:val="hybridMultilevel"/>
    <w:tmpl w:val="7F00A7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FD6484"/>
    <w:multiLevelType w:val="hybridMultilevel"/>
    <w:tmpl w:val="E028E9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15D63"/>
    <w:multiLevelType w:val="hybridMultilevel"/>
    <w:tmpl w:val="CC7EBC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1784A"/>
    <w:multiLevelType w:val="hybridMultilevel"/>
    <w:tmpl w:val="5AC25C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603EA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11146B"/>
    <w:multiLevelType w:val="hybridMultilevel"/>
    <w:tmpl w:val="FE4A0F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EB4F1A"/>
    <w:multiLevelType w:val="hybridMultilevel"/>
    <w:tmpl w:val="B9C422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CF2"/>
    <w:rsid w:val="001238B2"/>
    <w:rsid w:val="00170CF2"/>
    <w:rsid w:val="001C6314"/>
    <w:rsid w:val="001F4011"/>
    <w:rsid w:val="002657EE"/>
    <w:rsid w:val="00292666"/>
    <w:rsid w:val="002C36B7"/>
    <w:rsid w:val="002D18F1"/>
    <w:rsid w:val="002F7376"/>
    <w:rsid w:val="00321B7D"/>
    <w:rsid w:val="00423C38"/>
    <w:rsid w:val="00450F20"/>
    <w:rsid w:val="004E3990"/>
    <w:rsid w:val="005B756B"/>
    <w:rsid w:val="00602881"/>
    <w:rsid w:val="00626B53"/>
    <w:rsid w:val="00673E62"/>
    <w:rsid w:val="00682F48"/>
    <w:rsid w:val="006A0FA5"/>
    <w:rsid w:val="006B3D32"/>
    <w:rsid w:val="006E1AE4"/>
    <w:rsid w:val="007E3601"/>
    <w:rsid w:val="00845B97"/>
    <w:rsid w:val="008535C7"/>
    <w:rsid w:val="008608C5"/>
    <w:rsid w:val="00870BD9"/>
    <w:rsid w:val="008903C7"/>
    <w:rsid w:val="008E7FE6"/>
    <w:rsid w:val="009202AF"/>
    <w:rsid w:val="00930F33"/>
    <w:rsid w:val="00A15F2E"/>
    <w:rsid w:val="00A16D8B"/>
    <w:rsid w:val="00A47D43"/>
    <w:rsid w:val="00B406AA"/>
    <w:rsid w:val="00B4422E"/>
    <w:rsid w:val="00BD617E"/>
    <w:rsid w:val="00BF6318"/>
    <w:rsid w:val="00C76794"/>
    <w:rsid w:val="00CA6F76"/>
    <w:rsid w:val="00D60638"/>
    <w:rsid w:val="00E56E59"/>
    <w:rsid w:val="00F11077"/>
    <w:rsid w:val="00F24A44"/>
    <w:rsid w:val="00F53678"/>
    <w:rsid w:val="00FD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9A48FD"/>
  <w14:defaultImageDpi w14:val="300"/>
  <w15:docId w15:val="{1A492FA0-31A7-EA40-B3B0-43AF5AC1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ahoma"/>
        <w:kern w:val="24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0C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2AF"/>
    <w:rPr>
      <w:rFonts w:ascii="Lucida Grande" w:eastAsia="Times New Roman" w:hAnsi="Lucida Grande" w:cs="Lucida Grande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A16D8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47D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s://www.youtube.com/watch?v=kKA3uAJoGLc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CAZ</Company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AZNAR</dc:creator>
  <cp:lastModifiedBy>carmen pradas ledesma</cp:lastModifiedBy>
  <cp:revision>7</cp:revision>
  <dcterms:created xsi:type="dcterms:W3CDTF">2020-05-18T09:07:00Z</dcterms:created>
  <dcterms:modified xsi:type="dcterms:W3CDTF">2020-05-18T13:15:00Z</dcterms:modified>
</cp:coreProperties>
</file>